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31" w:rsidRPr="0013156B" w:rsidRDefault="006E2431" w:rsidP="00970A1F">
      <w:pPr>
        <w:jc w:val="center"/>
        <w:rPr>
          <w:rFonts w:asciiTheme="majorHAnsi" w:hAnsiTheme="majorHAnsi" w:cstheme="majorHAnsi"/>
          <w:b/>
          <w:color w:val="FF0000"/>
          <w:sz w:val="28"/>
          <w:szCs w:val="28"/>
        </w:rPr>
      </w:pPr>
      <w:r w:rsidRPr="0013156B">
        <w:rPr>
          <w:rFonts w:asciiTheme="majorHAnsi" w:hAnsiTheme="majorHAnsi" w:cstheme="majorHAnsi"/>
          <w:b/>
          <w:color w:val="FF0000"/>
          <w:sz w:val="28"/>
          <w:szCs w:val="28"/>
        </w:rPr>
        <w:t>Пам</w:t>
      </w:r>
      <w:r w:rsidR="00970A1F" w:rsidRPr="0013156B">
        <w:rPr>
          <w:rFonts w:asciiTheme="majorHAnsi" w:hAnsiTheme="majorHAnsi" w:cstheme="majorHAnsi"/>
          <w:b/>
          <w:color w:val="FF0000"/>
          <w:sz w:val="28"/>
          <w:szCs w:val="28"/>
        </w:rPr>
        <w:t xml:space="preserve">'ятка туристам, які виїжджають </w:t>
      </w:r>
      <w:r w:rsidR="00970A1F" w:rsidRPr="0013156B">
        <w:rPr>
          <w:rFonts w:asciiTheme="majorHAnsi" w:hAnsiTheme="majorHAnsi" w:cstheme="majorHAnsi"/>
          <w:b/>
          <w:color w:val="FF0000"/>
          <w:sz w:val="28"/>
          <w:szCs w:val="28"/>
          <w:lang w:val="uk-UA"/>
        </w:rPr>
        <w:t>до</w:t>
      </w:r>
      <w:r w:rsidRPr="0013156B">
        <w:rPr>
          <w:rFonts w:asciiTheme="majorHAnsi" w:hAnsiTheme="majorHAnsi" w:cstheme="majorHAnsi"/>
          <w:b/>
          <w:color w:val="FF0000"/>
          <w:sz w:val="28"/>
          <w:szCs w:val="28"/>
        </w:rPr>
        <w:t xml:space="preserve"> ТУРЕЧЧИНИ</w:t>
      </w:r>
    </w:p>
    <w:p w:rsidR="006E2431" w:rsidRDefault="006E2431" w:rsidP="006E2431"/>
    <w:p w:rsidR="006E2431" w:rsidRDefault="00970A1F" w:rsidP="00970A1F">
      <w:pPr>
        <w:jc w:val="center"/>
        <w:rPr>
          <w:rFonts w:asciiTheme="majorHAnsi" w:hAnsiTheme="majorHAnsi" w:cstheme="majorHAnsi"/>
          <w:b/>
          <w:sz w:val="22"/>
          <w:szCs w:val="22"/>
          <w:lang w:val="uk-UA"/>
        </w:rPr>
      </w:pPr>
      <w:r>
        <w:rPr>
          <w:rFonts w:asciiTheme="majorHAnsi" w:hAnsiTheme="majorHAnsi" w:cstheme="majorHAnsi"/>
          <w:b/>
          <w:sz w:val="22"/>
          <w:szCs w:val="22"/>
          <w:lang w:val="uk-UA"/>
        </w:rPr>
        <w:t>ШАНОВНІ ПАНЕ ТА ПАНОВЕ</w:t>
      </w:r>
      <w:r w:rsidR="006E2431" w:rsidRPr="00970A1F">
        <w:rPr>
          <w:rFonts w:asciiTheme="majorHAnsi" w:hAnsiTheme="majorHAnsi" w:cstheme="majorHAnsi"/>
          <w:b/>
          <w:sz w:val="22"/>
          <w:szCs w:val="22"/>
        </w:rPr>
        <w:t>!</w:t>
      </w:r>
    </w:p>
    <w:p w:rsidR="00970A1F" w:rsidRPr="00970A1F" w:rsidRDefault="00970A1F" w:rsidP="00970A1F">
      <w:pPr>
        <w:jc w:val="center"/>
        <w:rPr>
          <w:rFonts w:asciiTheme="majorHAnsi" w:hAnsiTheme="majorHAnsi" w:cstheme="majorHAnsi"/>
          <w:b/>
          <w:sz w:val="22"/>
          <w:szCs w:val="22"/>
          <w:lang w:val="uk-UA"/>
        </w:rPr>
      </w:pPr>
    </w:p>
    <w:p w:rsidR="006E2431" w:rsidRDefault="006E2431" w:rsidP="00970A1F">
      <w:pPr>
        <w:jc w:val="both"/>
        <w:rPr>
          <w:rFonts w:asciiTheme="majorHAnsi" w:hAnsiTheme="majorHAnsi" w:cstheme="majorHAnsi"/>
          <w:sz w:val="22"/>
          <w:szCs w:val="22"/>
          <w:lang w:val="uk-UA"/>
        </w:rPr>
      </w:pPr>
      <w:r w:rsidRPr="00970A1F">
        <w:rPr>
          <w:rFonts w:asciiTheme="majorHAnsi" w:hAnsiTheme="majorHAnsi" w:cstheme="majorHAnsi"/>
          <w:sz w:val="22"/>
          <w:szCs w:val="22"/>
        </w:rPr>
        <w:t>В першу чергу, хочемо подякувати Вам за зроблений Вами вибір, і бажаємо добре провести Ваш</w:t>
      </w:r>
      <w:r w:rsidR="00970A1F">
        <w:rPr>
          <w:rFonts w:asciiTheme="majorHAnsi" w:hAnsiTheme="majorHAnsi" w:cstheme="majorHAnsi"/>
          <w:sz w:val="22"/>
          <w:szCs w:val="22"/>
          <w:lang w:val="uk-UA"/>
        </w:rPr>
        <w:t xml:space="preserve">у </w:t>
      </w:r>
      <w:r w:rsidR="00970A1F">
        <w:rPr>
          <w:rFonts w:asciiTheme="majorHAnsi" w:hAnsiTheme="majorHAnsi" w:cstheme="majorHAnsi"/>
          <w:sz w:val="22"/>
          <w:szCs w:val="22"/>
        </w:rPr>
        <w:t>довгоочікуван</w:t>
      </w:r>
      <w:r w:rsidR="00970A1F">
        <w:rPr>
          <w:rFonts w:asciiTheme="majorHAnsi" w:hAnsiTheme="majorHAnsi" w:cstheme="majorHAnsi"/>
          <w:sz w:val="22"/>
          <w:szCs w:val="22"/>
          <w:lang w:val="uk-UA"/>
        </w:rPr>
        <w:t>у</w:t>
      </w:r>
      <w:r w:rsidRPr="00970A1F">
        <w:rPr>
          <w:rFonts w:asciiTheme="majorHAnsi" w:hAnsiTheme="majorHAnsi" w:cstheme="majorHAnsi"/>
          <w:sz w:val="22"/>
          <w:szCs w:val="22"/>
        </w:rPr>
        <w:t xml:space="preserve"> відпустку. Просимо Вас уважно ознайомитися з даною пам'яткою для оформлення формальностей, пов'язаних з Вашим відпочинком.</w:t>
      </w:r>
    </w:p>
    <w:p w:rsidR="00970A1F" w:rsidRPr="00970A1F" w:rsidRDefault="00970A1F" w:rsidP="00970A1F">
      <w:pPr>
        <w:jc w:val="both"/>
        <w:rPr>
          <w:rFonts w:asciiTheme="majorHAnsi" w:hAnsiTheme="majorHAnsi" w:cstheme="majorHAnsi"/>
          <w:sz w:val="22"/>
          <w:szCs w:val="22"/>
          <w:lang w:val="uk-UA"/>
        </w:rPr>
      </w:pPr>
    </w:p>
    <w:p w:rsidR="006E2431" w:rsidRDefault="006E2431" w:rsidP="00970A1F">
      <w:pPr>
        <w:jc w:val="both"/>
        <w:rPr>
          <w:rFonts w:asciiTheme="majorHAnsi" w:hAnsiTheme="majorHAnsi" w:cstheme="majorHAnsi"/>
          <w:sz w:val="22"/>
          <w:szCs w:val="22"/>
          <w:lang w:val="uk-UA"/>
        </w:rPr>
      </w:pPr>
      <w:r w:rsidRPr="00970A1F">
        <w:rPr>
          <w:rFonts w:asciiTheme="majorHAnsi" w:hAnsiTheme="majorHAnsi" w:cstheme="majorHAnsi"/>
          <w:b/>
          <w:sz w:val="22"/>
          <w:szCs w:val="22"/>
        </w:rPr>
        <w:t>Отримання документів:</w:t>
      </w:r>
      <w:r w:rsidRPr="00970A1F">
        <w:rPr>
          <w:rFonts w:asciiTheme="majorHAnsi" w:hAnsiTheme="majorHAnsi" w:cstheme="majorHAnsi"/>
          <w:sz w:val="22"/>
          <w:szCs w:val="22"/>
        </w:rPr>
        <w:t xml:space="preserve"> Всі необхідні документи по туру, Ви мо</w:t>
      </w:r>
      <w:r w:rsidR="00A27139">
        <w:rPr>
          <w:rFonts w:asciiTheme="majorHAnsi" w:hAnsiTheme="majorHAnsi" w:cstheme="majorHAnsi"/>
          <w:sz w:val="22"/>
          <w:szCs w:val="22"/>
        </w:rPr>
        <w:t xml:space="preserve">жете отримати у менеджера </w:t>
      </w:r>
      <w:r w:rsidR="00A27139" w:rsidRPr="00021A81">
        <w:rPr>
          <w:rFonts w:asciiTheme="majorHAnsi" w:hAnsiTheme="majorHAnsi" w:cstheme="majorHAnsi"/>
          <w:sz w:val="22"/>
          <w:szCs w:val="22"/>
        </w:rPr>
        <w:t>Ваш</w:t>
      </w:r>
      <w:r w:rsidR="00E9577B" w:rsidRPr="00021A81">
        <w:rPr>
          <w:rFonts w:asciiTheme="majorHAnsi" w:hAnsiTheme="majorHAnsi" w:cstheme="majorHAnsi"/>
          <w:sz w:val="22"/>
          <w:szCs w:val="22"/>
          <w:lang w:val="uk-UA"/>
        </w:rPr>
        <w:t>о</w:t>
      </w:r>
      <w:r w:rsidR="00A27139" w:rsidRPr="00021A81">
        <w:rPr>
          <w:rFonts w:asciiTheme="majorHAnsi" w:hAnsiTheme="majorHAnsi" w:cstheme="majorHAnsi"/>
          <w:sz w:val="22"/>
          <w:szCs w:val="22"/>
          <w:lang w:val="uk-UA"/>
        </w:rPr>
        <w:t>ї</w:t>
      </w:r>
      <w:r w:rsidR="00A27139">
        <w:rPr>
          <w:rFonts w:asciiTheme="majorHAnsi" w:hAnsiTheme="majorHAnsi" w:cstheme="majorHAnsi"/>
          <w:sz w:val="22"/>
          <w:szCs w:val="22"/>
          <w:lang w:val="uk-UA"/>
        </w:rPr>
        <w:t xml:space="preserve"> </w:t>
      </w:r>
      <w:r w:rsidR="00A27139">
        <w:rPr>
          <w:rFonts w:asciiTheme="majorHAnsi" w:hAnsiTheme="majorHAnsi" w:cstheme="majorHAnsi"/>
          <w:sz w:val="22"/>
          <w:szCs w:val="22"/>
        </w:rPr>
        <w:t>аген</w:t>
      </w:r>
      <w:r w:rsidR="00A27139">
        <w:rPr>
          <w:rFonts w:asciiTheme="majorHAnsi" w:hAnsiTheme="majorHAnsi" w:cstheme="majorHAnsi"/>
          <w:sz w:val="22"/>
          <w:szCs w:val="22"/>
          <w:lang w:val="uk-UA"/>
        </w:rPr>
        <w:t>ції</w:t>
      </w:r>
      <w:r w:rsidRPr="00970A1F">
        <w:rPr>
          <w:rFonts w:asciiTheme="majorHAnsi" w:hAnsiTheme="majorHAnsi" w:cstheme="majorHAnsi"/>
          <w:sz w:val="22"/>
          <w:szCs w:val="22"/>
        </w:rPr>
        <w:t xml:space="preserve"> за 2 дні до вильоту. Якщо такої можливості немає, то</w:t>
      </w:r>
      <w:r w:rsidR="00A27139">
        <w:rPr>
          <w:rFonts w:asciiTheme="majorHAnsi" w:hAnsiTheme="majorHAnsi" w:cstheme="majorHAnsi"/>
          <w:sz w:val="22"/>
          <w:szCs w:val="22"/>
          <w:lang w:val="uk-UA"/>
        </w:rPr>
        <w:t>ді</w:t>
      </w:r>
      <w:r w:rsidRPr="00970A1F">
        <w:rPr>
          <w:rFonts w:asciiTheme="majorHAnsi" w:hAnsiTheme="majorHAnsi" w:cstheme="majorHAnsi"/>
          <w:sz w:val="22"/>
          <w:szCs w:val="22"/>
        </w:rPr>
        <w:t xml:space="preserve"> видача документів (авіаквитки, ваучер і страховий по</w:t>
      </w:r>
      <w:r w:rsidR="00A27139">
        <w:rPr>
          <w:rFonts w:asciiTheme="majorHAnsi" w:hAnsiTheme="majorHAnsi" w:cstheme="majorHAnsi"/>
          <w:sz w:val="22"/>
          <w:szCs w:val="22"/>
        </w:rPr>
        <w:t>ліс) буде проводит</w:t>
      </w:r>
      <w:r w:rsidR="00A27139">
        <w:rPr>
          <w:rFonts w:asciiTheme="majorHAnsi" w:hAnsiTheme="majorHAnsi" w:cstheme="majorHAnsi"/>
          <w:sz w:val="22"/>
          <w:szCs w:val="22"/>
          <w:lang w:val="uk-UA"/>
        </w:rPr>
        <w:t>и</w:t>
      </w:r>
      <w:r w:rsidR="00A27139">
        <w:rPr>
          <w:rFonts w:asciiTheme="majorHAnsi" w:hAnsiTheme="majorHAnsi" w:cstheme="majorHAnsi"/>
          <w:sz w:val="22"/>
          <w:szCs w:val="22"/>
        </w:rPr>
        <w:t>ся в аеропорту вильоту за 2 (дв</w:t>
      </w:r>
      <w:r w:rsidR="00A27139">
        <w:rPr>
          <w:rFonts w:asciiTheme="majorHAnsi" w:hAnsiTheme="majorHAnsi" w:cstheme="majorHAnsi"/>
          <w:sz w:val="22"/>
          <w:szCs w:val="22"/>
          <w:lang w:val="uk-UA"/>
        </w:rPr>
        <w:t>і</w:t>
      </w:r>
      <w:r w:rsidRPr="00970A1F">
        <w:rPr>
          <w:rFonts w:asciiTheme="majorHAnsi" w:hAnsiTheme="majorHAnsi" w:cstheme="majorHAnsi"/>
          <w:sz w:val="22"/>
          <w:szCs w:val="22"/>
        </w:rPr>
        <w:t>) години до вильоту рейсу представником компанії «ANEX TOUR».</w:t>
      </w:r>
    </w:p>
    <w:p w:rsidR="00970A1F" w:rsidRPr="00970A1F" w:rsidRDefault="00970A1F" w:rsidP="00970A1F">
      <w:pPr>
        <w:jc w:val="both"/>
        <w:rPr>
          <w:rFonts w:asciiTheme="majorHAnsi" w:hAnsiTheme="majorHAnsi" w:cstheme="majorHAnsi"/>
          <w:sz w:val="22"/>
          <w:szCs w:val="22"/>
          <w:lang w:val="uk-UA"/>
        </w:rPr>
      </w:pPr>
    </w:p>
    <w:p w:rsidR="006E2431" w:rsidRPr="00A27139" w:rsidRDefault="006E2431" w:rsidP="00970A1F">
      <w:pPr>
        <w:jc w:val="both"/>
        <w:rPr>
          <w:rFonts w:asciiTheme="majorHAnsi" w:hAnsiTheme="majorHAnsi" w:cstheme="majorHAnsi"/>
          <w:b/>
          <w:sz w:val="22"/>
          <w:szCs w:val="22"/>
          <w:lang w:val="uk-UA"/>
        </w:rPr>
      </w:pPr>
      <w:r w:rsidRPr="00A27139">
        <w:rPr>
          <w:rFonts w:asciiTheme="majorHAnsi" w:hAnsiTheme="majorHAnsi" w:cstheme="majorHAnsi"/>
          <w:b/>
          <w:sz w:val="22"/>
          <w:szCs w:val="22"/>
        </w:rPr>
        <w:t>Контактний телефон нашого представника:</w:t>
      </w:r>
    </w:p>
    <w:p w:rsidR="00A27139" w:rsidRPr="00A27139" w:rsidRDefault="00A27139" w:rsidP="00970A1F">
      <w:pPr>
        <w:jc w:val="both"/>
        <w:rPr>
          <w:rFonts w:asciiTheme="majorHAnsi" w:hAnsiTheme="majorHAnsi" w:cstheme="majorHAnsi"/>
          <w:sz w:val="22"/>
          <w:szCs w:val="22"/>
          <w:lang w:val="uk-UA"/>
        </w:rPr>
      </w:pPr>
    </w:p>
    <w:tbl>
      <w:tblPr>
        <w:tblW w:w="9844"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261"/>
        <w:gridCol w:w="2583"/>
      </w:tblGrid>
      <w:tr w:rsidR="00A27139" w:rsidRPr="00A27139" w:rsidTr="00A27139">
        <w:trPr>
          <w:trHeight w:val="378"/>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ропо</w:t>
            </w:r>
            <w:r>
              <w:rPr>
                <w:rFonts w:asciiTheme="majorHAnsi" w:hAnsiTheme="majorHAnsi" w:cstheme="majorHAnsi"/>
                <w:sz w:val="22"/>
                <w:szCs w:val="22"/>
                <w:lang w:val="uk-UA"/>
              </w:rPr>
              <w:t>рту м. Киї</w:t>
            </w:r>
            <w:r w:rsidRPr="00A27139">
              <w:rPr>
                <w:rFonts w:asciiTheme="majorHAnsi" w:hAnsiTheme="majorHAnsi" w:cstheme="majorHAnsi"/>
                <w:sz w:val="22"/>
                <w:szCs w:val="22"/>
                <w:lang w:val="uk-UA"/>
              </w:rPr>
              <w:t>в (</w:t>
            </w:r>
            <w:r w:rsidR="00F461CC">
              <w:rPr>
                <w:rFonts w:asciiTheme="majorHAnsi" w:hAnsiTheme="majorHAnsi" w:cstheme="majorHAnsi"/>
                <w:sz w:val="22"/>
                <w:szCs w:val="22"/>
                <w:lang w:val="uk-UA"/>
              </w:rPr>
              <w:t>Бориспі</w:t>
            </w:r>
            <w:r w:rsidRPr="00A27139">
              <w:rPr>
                <w:rFonts w:asciiTheme="majorHAnsi" w:hAnsiTheme="majorHAnsi" w:cstheme="majorHAnsi"/>
                <w:sz w:val="22"/>
                <w:szCs w:val="22"/>
                <w:lang w:val="uk-UA"/>
              </w:rPr>
              <w:t xml:space="preserve">ль) терм. D – </w:t>
            </w:r>
            <w:r>
              <w:rPr>
                <w:rFonts w:asciiTheme="majorHAnsi" w:hAnsiTheme="majorHAnsi" w:cstheme="majorHAnsi"/>
                <w:sz w:val="22"/>
                <w:szCs w:val="22"/>
                <w:lang w:val="uk-UA"/>
              </w:rPr>
              <w:t>біля стійок реєстрації</w:t>
            </w:r>
            <w:r w:rsidRPr="00A27139">
              <w:rPr>
                <w:rFonts w:asciiTheme="majorHAnsi" w:hAnsiTheme="majorHAnsi" w:cstheme="majorHAnsi"/>
                <w:sz w:val="22"/>
                <w:szCs w:val="22"/>
                <w:lang w:val="uk-UA"/>
              </w:rPr>
              <w:t xml:space="preserve">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+380 63 222 84 00</w:t>
            </w:r>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ропорту</w:t>
            </w:r>
            <w:r>
              <w:rPr>
                <w:rFonts w:asciiTheme="majorHAnsi" w:hAnsiTheme="majorHAnsi" w:cstheme="majorHAnsi"/>
                <w:sz w:val="22"/>
                <w:szCs w:val="22"/>
                <w:lang w:val="uk-UA"/>
              </w:rPr>
              <w:t> "Запоріжжя" сті</w:t>
            </w:r>
            <w:r w:rsidRPr="00A27139">
              <w:rPr>
                <w:rFonts w:asciiTheme="majorHAnsi" w:hAnsiTheme="majorHAnsi" w:cstheme="majorHAnsi"/>
                <w:sz w:val="22"/>
                <w:szCs w:val="22"/>
                <w:lang w:val="uk-UA"/>
              </w:rPr>
              <w:t>йка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+380 63 222 84 11</w:t>
            </w:r>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аеропорту "Харкі</w:t>
            </w:r>
            <w:r w:rsidRPr="00A27139">
              <w:rPr>
                <w:rFonts w:asciiTheme="majorHAnsi" w:hAnsiTheme="majorHAnsi" w:cstheme="majorHAnsi"/>
                <w:sz w:val="22"/>
                <w:szCs w:val="22"/>
                <w:lang w:val="uk-UA"/>
              </w:rPr>
              <w:t>в" </w:t>
            </w:r>
            <w:r w:rsidRPr="00021A81">
              <w:rPr>
                <w:rFonts w:asciiTheme="majorHAnsi" w:hAnsiTheme="majorHAnsi" w:cstheme="majorHAnsi"/>
                <w:sz w:val="22"/>
                <w:szCs w:val="22"/>
                <w:lang w:val="uk-UA"/>
              </w:rPr>
              <w:t>1-й поверх</w:t>
            </w:r>
            <w:r w:rsidR="00E9577B"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з</w:t>
            </w:r>
            <w:r w:rsidR="009D7E26" w:rsidRPr="00021A81">
              <w:rPr>
                <w:rFonts w:asciiTheme="majorHAnsi" w:hAnsiTheme="majorHAnsi" w:cstheme="majorHAnsi"/>
                <w:sz w:val="22"/>
                <w:szCs w:val="22"/>
                <w:lang w:val="uk-UA"/>
              </w:rPr>
              <w:t xml:space="preserve"> лівої сторони</w:t>
            </w:r>
            <w:r w:rsidR="009D7E26">
              <w:rPr>
                <w:rFonts w:asciiTheme="majorHAnsi" w:hAnsiTheme="majorHAnsi" w:cstheme="majorHAnsi"/>
                <w:sz w:val="22"/>
                <w:szCs w:val="22"/>
                <w:lang w:val="uk-UA"/>
              </w:rPr>
              <w:t xml:space="preserve"> </w:t>
            </w:r>
            <w:r w:rsidRPr="00A27139">
              <w:rPr>
                <w:rFonts w:asciiTheme="majorHAnsi" w:hAnsiTheme="majorHAnsi" w:cstheme="majorHAnsi"/>
                <w:sz w:val="22"/>
                <w:szCs w:val="22"/>
                <w:lang w:val="uk-UA"/>
              </w:rPr>
              <w:t xml:space="preserve">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8D6124" w:rsidP="00A27139">
            <w:pPr>
              <w:jc w:val="both"/>
              <w:rPr>
                <w:rFonts w:asciiTheme="majorHAnsi" w:hAnsiTheme="majorHAnsi" w:cstheme="majorHAnsi"/>
                <w:sz w:val="22"/>
                <w:szCs w:val="22"/>
                <w:lang w:val="uk-UA"/>
              </w:rPr>
            </w:pPr>
            <w:r w:rsidRPr="008D6124">
              <w:rPr>
                <w:rFonts w:asciiTheme="majorHAnsi" w:hAnsiTheme="majorHAnsi" w:cstheme="majorHAnsi"/>
                <w:sz w:val="22"/>
                <w:szCs w:val="22"/>
                <w:lang w:val="uk-UA"/>
              </w:rPr>
              <w:t>+38063 – 034- 66- 53</w:t>
            </w:r>
            <w:bookmarkStart w:id="0" w:name="_GoBack"/>
            <w:bookmarkEnd w:id="0"/>
          </w:p>
        </w:tc>
      </w:tr>
      <w:tr w:rsidR="00A27139" w:rsidRPr="00A27139" w:rsidTr="00A2713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аеропорту "Одес</w:t>
            </w:r>
            <w:r w:rsidRPr="00A27139">
              <w:rPr>
                <w:rFonts w:asciiTheme="majorHAnsi" w:hAnsiTheme="majorHAnsi" w:cstheme="majorHAnsi"/>
                <w:sz w:val="22"/>
                <w:szCs w:val="22"/>
                <w:lang w:val="uk-UA"/>
              </w:rPr>
              <w:t>а" – біля стійок реєстрації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+38 063 222 84 09</w:t>
            </w:r>
          </w:p>
        </w:tc>
      </w:tr>
      <w:tr w:rsidR="00A27139" w:rsidRPr="00A27139" w:rsidTr="00A27139">
        <w:trPr>
          <w:trHeight w:val="20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Pr>
                <w:rFonts w:asciiTheme="majorHAnsi" w:hAnsiTheme="majorHAnsi" w:cstheme="majorHAnsi"/>
                <w:sz w:val="22"/>
                <w:szCs w:val="22"/>
                <w:lang w:val="uk-UA"/>
              </w:rPr>
              <w:t>в ае</w:t>
            </w:r>
            <w:r w:rsidRPr="00A27139">
              <w:rPr>
                <w:rFonts w:asciiTheme="majorHAnsi" w:hAnsiTheme="majorHAnsi" w:cstheme="majorHAnsi"/>
                <w:sz w:val="22"/>
                <w:szCs w:val="22"/>
                <w:lang w:val="uk-UA"/>
              </w:rPr>
              <w:t>ропорту "Львова" – біля стійок реєстрації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A27139" w:rsidRPr="00A27139" w:rsidRDefault="00A27139" w:rsidP="00A27139">
            <w:pPr>
              <w:jc w:val="both"/>
              <w:rPr>
                <w:rFonts w:asciiTheme="majorHAnsi" w:hAnsiTheme="majorHAnsi" w:cstheme="majorHAnsi"/>
                <w:sz w:val="22"/>
                <w:szCs w:val="22"/>
                <w:lang w:val="uk-UA"/>
              </w:rPr>
            </w:pPr>
            <w:r w:rsidRPr="00A27139">
              <w:rPr>
                <w:rFonts w:asciiTheme="majorHAnsi" w:hAnsiTheme="majorHAnsi" w:cstheme="majorHAnsi"/>
                <w:sz w:val="22"/>
                <w:szCs w:val="22"/>
                <w:lang w:val="uk-UA"/>
              </w:rPr>
              <w:t>+38 063 222 84 12 / 14</w:t>
            </w:r>
          </w:p>
        </w:tc>
      </w:tr>
    </w:tbl>
    <w:p w:rsidR="006E2431" w:rsidRPr="00970A1F" w:rsidRDefault="006E2431" w:rsidP="00970A1F">
      <w:pPr>
        <w:jc w:val="both"/>
        <w:rPr>
          <w:rFonts w:asciiTheme="majorHAnsi" w:hAnsiTheme="majorHAnsi" w:cstheme="majorHAnsi"/>
          <w:sz w:val="22"/>
          <w:szCs w:val="22"/>
        </w:rPr>
      </w:pPr>
    </w:p>
    <w:p w:rsidR="006E2431" w:rsidRPr="00A27139" w:rsidRDefault="006E2431" w:rsidP="00A27139">
      <w:pPr>
        <w:ind w:firstLine="720"/>
        <w:jc w:val="both"/>
        <w:rPr>
          <w:rFonts w:asciiTheme="majorHAnsi" w:hAnsiTheme="majorHAnsi" w:cstheme="majorHAnsi"/>
          <w:b/>
          <w:color w:val="002060"/>
          <w:sz w:val="22"/>
          <w:szCs w:val="22"/>
        </w:rPr>
      </w:pPr>
      <w:r w:rsidRPr="00A27139">
        <w:rPr>
          <w:rFonts w:asciiTheme="majorHAnsi" w:hAnsiTheme="majorHAnsi" w:cstheme="majorHAnsi"/>
          <w:b/>
          <w:color w:val="002060"/>
          <w:sz w:val="22"/>
          <w:szCs w:val="22"/>
        </w:rPr>
        <w:t>ПЕРЕД ВІД'ЇЗДОМ</w:t>
      </w:r>
    </w:p>
    <w:p w:rsidR="006E2431" w:rsidRPr="00970A1F" w:rsidRDefault="006E2431" w:rsidP="00970A1F">
      <w:pPr>
        <w:jc w:val="both"/>
        <w:rPr>
          <w:rFonts w:asciiTheme="majorHAnsi" w:hAnsiTheme="majorHAnsi" w:cstheme="majorHAnsi"/>
          <w:sz w:val="22"/>
          <w:szCs w:val="22"/>
        </w:rPr>
      </w:pPr>
    </w:p>
    <w:p w:rsidR="006E2431" w:rsidRPr="00A27139" w:rsidRDefault="006E2431" w:rsidP="00A27139">
      <w:pPr>
        <w:ind w:firstLine="720"/>
        <w:jc w:val="both"/>
        <w:rPr>
          <w:rFonts w:asciiTheme="majorHAnsi" w:hAnsiTheme="majorHAnsi" w:cstheme="majorHAnsi"/>
          <w:b/>
          <w:sz w:val="22"/>
          <w:szCs w:val="22"/>
        </w:rPr>
      </w:pPr>
      <w:r w:rsidRPr="00A27139">
        <w:rPr>
          <w:rFonts w:asciiTheme="majorHAnsi" w:hAnsiTheme="majorHAnsi" w:cstheme="majorHAnsi"/>
          <w:b/>
          <w:sz w:val="22"/>
          <w:szCs w:val="22"/>
        </w:rPr>
        <w:t>Перевірте наявність необхідних для поїздки документів:</w:t>
      </w:r>
    </w:p>
    <w:p w:rsidR="006E2431" w:rsidRPr="00970A1F" w:rsidRDefault="006E2431" w:rsidP="00970A1F">
      <w:pPr>
        <w:jc w:val="both"/>
        <w:rPr>
          <w:rFonts w:asciiTheme="majorHAnsi" w:hAnsiTheme="majorHAnsi" w:cstheme="majorHAnsi"/>
          <w:sz w:val="22"/>
          <w:szCs w:val="22"/>
        </w:rPr>
      </w:pPr>
      <w:r w:rsidRPr="00970A1F">
        <w:rPr>
          <w:rFonts w:asciiTheme="majorHAnsi" w:hAnsiTheme="majorHAnsi" w:cstheme="majorHAnsi"/>
          <w:sz w:val="22"/>
          <w:szCs w:val="22"/>
        </w:rPr>
        <w:t xml:space="preserve">- </w:t>
      </w:r>
      <w:r w:rsidRPr="00A27139">
        <w:rPr>
          <w:rFonts w:asciiTheme="majorHAnsi" w:hAnsiTheme="majorHAnsi" w:cstheme="majorHAnsi"/>
          <w:sz w:val="22"/>
          <w:szCs w:val="22"/>
          <w:u w:val="single"/>
        </w:rPr>
        <w:t>Закордонний паспорт</w:t>
      </w:r>
      <w:r w:rsidRPr="00970A1F">
        <w:rPr>
          <w:rFonts w:asciiTheme="majorHAnsi" w:hAnsiTheme="majorHAnsi" w:cstheme="majorHAnsi"/>
          <w:sz w:val="22"/>
          <w:szCs w:val="22"/>
        </w:rPr>
        <w:t xml:space="preserve"> (паспорт повинен бути дійсний протягом не менше 6 місяців від дати закінчення поїздки);</w:t>
      </w:r>
    </w:p>
    <w:p w:rsidR="006E2431" w:rsidRPr="00A27139" w:rsidRDefault="006E2431" w:rsidP="00970A1F">
      <w:pPr>
        <w:jc w:val="both"/>
        <w:rPr>
          <w:rFonts w:asciiTheme="majorHAnsi" w:hAnsiTheme="majorHAnsi" w:cstheme="majorHAnsi"/>
          <w:i/>
          <w:sz w:val="22"/>
          <w:szCs w:val="22"/>
        </w:rPr>
      </w:pPr>
      <w:r w:rsidRPr="00970A1F">
        <w:rPr>
          <w:rFonts w:asciiTheme="majorHAnsi" w:hAnsiTheme="majorHAnsi" w:cstheme="majorHAnsi"/>
          <w:sz w:val="22"/>
          <w:szCs w:val="22"/>
        </w:rPr>
        <w:t xml:space="preserve">• </w:t>
      </w:r>
      <w:r w:rsidRPr="00A27139">
        <w:rPr>
          <w:rFonts w:asciiTheme="majorHAnsi" w:hAnsiTheme="majorHAnsi" w:cstheme="majorHAnsi"/>
          <w:i/>
          <w:sz w:val="22"/>
          <w:szCs w:val="22"/>
        </w:rPr>
        <w:t>Діти до 18 років мають право бути вписаними в паспорт батьків, або мати власний проїзний документ, або паспорт для виїзду за кордон</w:t>
      </w:r>
    </w:p>
    <w:p w:rsidR="006E2431" w:rsidRPr="00A27139" w:rsidRDefault="006E2431" w:rsidP="00970A1F">
      <w:pPr>
        <w:jc w:val="both"/>
        <w:rPr>
          <w:rFonts w:asciiTheme="majorHAnsi" w:hAnsiTheme="majorHAnsi" w:cstheme="majorHAnsi"/>
          <w:i/>
          <w:sz w:val="22"/>
          <w:szCs w:val="22"/>
        </w:rPr>
      </w:pPr>
      <w:r w:rsidRPr="00A27139">
        <w:rPr>
          <w:rFonts w:asciiTheme="majorHAnsi" w:hAnsiTheme="majorHAnsi" w:cstheme="majorHAnsi"/>
          <w:i/>
          <w:sz w:val="22"/>
          <w:szCs w:val="22"/>
        </w:rPr>
        <w:t xml:space="preserve">  • На дитину, </w:t>
      </w:r>
      <w:r w:rsidR="00A27139">
        <w:rPr>
          <w:rFonts w:asciiTheme="majorHAnsi" w:hAnsiTheme="majorHAnsi" w:cstheme="majorHAnsi"/>
          <w:i/>
          <w:sz w:val="22"/>
          <w:szCs w:val="22"/>
          <w:lang w:val="uk-UA"/>
        </w:rPr>
        <w:t xml:space="preserve">що </w:t>
      </w:r>
      <w:r w:rsidR="00A27139" w:rsidRPr="00021A81">
        <w:rPr>
          <w:rFonts w:asciiTheme="majorHAnsi" w:hAnsiTheme="majorHAnsi" w:cstheme="majorHAnsi"/>
          <w:i/>
          <w:sz w:val="22"/>
          <w:szCs w:val="22"/>
        </w:rPr>
        <w:t>впис</w:t>
      </w:r>
      <w:r w:rsidR="00A27139" w:rsidRPr="00021A81">
        <w:rPr>
          <w:rFonts w:asciiTheme="majorHAnsi" w:hAnsiTheme="majorHAnsi" w:cstheme="majorHAnsi"/>
          <w:i/>
          <w:sz w:val="22"/>
          <w:szCs w:val="22"/>
          <w:lang w:val="uk-UA"/>
        </w:rPr>
        <w:t>ана</w:t>
      </w:r>
      <w:r w:rsidR="009D7E26" w:rsidRPr="00021A81">
        <w:rPr>
          <w:rFonts w:asciiTheme="majorHAnsi" w:hAnsiTheme="majorHAnsi" w:cstheme="majorHAnsi"/>
          <w:i/>
          <w:sz w:val="22"/>
          <w:szCs w:val="22"/>
          <w:lang w:val="uk-UA"/>
        </w:rPr>
        <w:t xml:space="preserve"> </w:t>
      </w:r>
      <w:r w:rsidR="00A27139" w:rsidRPr="00021A81">
        <w:rPr>
          <w:rFonts w:asciiTheme="majorHAnsi" w:hAnsiTheme="majorHAnsi" w:cstheme="majorHAnsi"/>
          <w:i/>
          <w:sz w:val="22"/>
          <w:szCs w:val="22"/>
          <w:lang w:val="uk-UA"/>
        </w:rPr>
        <w:t>до</w:t>
      </w:r>
      <w:r w:rsidRPr="00A27139">
        <w:rPr>
          <w:rFonts w:asciiTheme="majorHAnsi" w:hAnsiTheme="majorHAnsi" w:cstheme="majorHAnsi"/>
          <w:i/>
          <w:sz w:val="22"/>
          <w:szCs w:val="22"/>
        </w:rPr>
        <w:t xml:space="preserve"> паспорт</w:t>
      </w:r>
      <w:r w:rsidR="00A27139">
        <w:rPr>
          <w:rFonts w:asciiTheme="majorHAnsi" w:hAnsiTheme="majorHAnsi" w:cstheme="majorHAnsi"/>
          <w:i/>
          <w:sz w:val="22"/>
          <w:szCs w:val="22"/>
          <w:lang w:val="uk-UA"/>
        </w:rPr>
        <w:t>у</w:t>
      </w:r>
      <w:r w:rsidR="00A27139">
        <w:rPr>
          <w:rFonts w:asciiTheme="majorHAnsi" w:hAnsiTheme="majorHAnsi" w:cstheme="majorHAnsi"/>
          <w:i/>
          <w:sz w:val="22"/>
          <w:szCs w:val="22"/>
        </w:rPr>
        <w:t xml:space="preserve"> одного з батьків, </w:t>
      </w:r>
      <w:r w:rsidR="00A27139">
        <w:rPr>
          <w:rFonts w:asciiTheme="majorHAnsi" w:hAnsiTheme="majorHAnsi" w:cstheme="majorHAnsi"/>
          <w:i/>
          <w:sz w:val="22"/>
          <w:szCs w:val="22"/>
          <w:lang w:val="uk-UA"/>
        </w:rPr>
        <w:t>з</w:t>
      </w:r>
      <w:r w:rsidRPr="00A27139">
        <w:rPr>
          <w:rFonts w:asciiTheme="majorHAnsi" w:hAnsiTheme="majorHAnsi" w:cstheme="majorHAnsi"/>
          <w:i/>
          <w:sz w:val="22"/>
          <w:szCs w:val="22"/>
        </w:rPr>
        <w:t xml:space="preserve"> 5-ти річного віку ОБОВ'ЯЗКОВО повинна бути вклеєна фотографія, яка повинна бути завірена печаткою </w:t>
      </w:r>
      <w:r w:rsidR="00652F89">
        <w:rPr>
          <w:rFonts w:asciiTheme="majorHAnsi" w:hAnsiTheme="majorHAnsi" w:cstheme="majorHAnsi"/>
          <w:i/>
          <w:sz w:val="22"/>
          <w:szCs w:val="22"/>
          <w:lang w:val="uk-UA"/>
        </w:rPr>
        <w:t>установи</w:t>
      </w:r>
      <w:r w:rsidRPr="00A27139">
        <w:rPr>
          <w:rFonts w:asciiTheme="majorHAnsi" w:hAnsiTheme="majorHAnsi" w:cstheme="majorHAnsi"/>
          <w:i/>
          <w:sz w:val="22"/>
          <w:szCs w:val="22"/>
        </w:rPr>
        <w:t>, щ</w:t>
      </w:r>
      <w:r w:rsidR="00652F89">
        <w:rPr>
          <w:rFonts w:asciiTheme="majorHAnsi" w:hAnsiTheme="majorHAnsi" w:cstheme="majorHAnsi"/>
          <w:i/>
          <w:sz w:val="22"/>
          <w:szCs w:val="22"/>
        </w:rPr>
        <w:t>о видал</w:t>
      </w:r>
      <w:r w:rsidR="00652F89">
        <w:rPr>
          <w:rFonts w:asciiTheme="majorHAnsi" w:hAnsiTheme="majorHAnsi" w:cstheme="majorHAnsi"/>
          <w:i/>
          <w:sz w:val="22"/>
          <w:szCs w:val="22"/>
          <w:lang w:val="uk-UA"/>
        </w:rPr>
        <w:t>а</w:t>
      </w:r>
      <w:r w:rsidRPr="00A27139">
        <w:rPr>
          <w:rFonts w:asciiTheme="majorHAnsi" w:hAnsiTheme="majorHAnsi" w:cstheme="majorHAnsi"/>
          <w:i/>
          <w:sz w:val="22"/>
          <w:szCs w:val="22"/>
        </w:rPr>
        <w:t xml:space="preserve"> паспорт. Відсутність фотографії або </w:t>
      </w:r>
      <w:r w:rsidR="00652F89">
        <w:rPr>
          <w:rFonts w:asciiTheme="majorHAnsi" w:hAnsiTheme="majorHAnsi" w:cstheme="majorHAnsi"/>
          <w:i/>
          <w:sz w:val="22"/>
          <w:szCs w:val="22"/>
          <w:lang w:val="uk-UA"/>
        </w:rPr>
        <w:t>печатки</w:t>
      </w:r>
      <w:r w:rsidRPr="00A27139">
        <w:rPr>
          <w:rFonts w:asciiTheme="majorHAnsi" w:hAnsiTheme="majorHAnsi" w:cstheme="majorHAnsi"/>
          <w:i/>
          <w:sz w:val="22"/>
          <w:szCs w:val="22"/>
        </w:rPr>
        <w:t xml:space="preserve"> є підставою для відмови дитині в перетині кордону.</w:t>
      </w:r>
    </w:p>
    <w:p w:rsidR="006E2431" w:rsidRPr="00A27139" w:rsidRDefault="006E2431" w:rsidP="00970A1F">
      <w:pPr>
        <w:jc w:val="both"/>
        <w:rPr>
          <w:rFonts w:asciiTheme="majorHAnsi" w:hAnsiTheme="majorHAnsi" w:cstheme="majorHAnsi"/>
          <w:i/>
          <w:sz w:val="22"/>
          <w:szCs w:val="22"/>
        </w:rPr>
      </w:pPr>
      <w:r w:rsidRPr="00A27139">
        <w:rPr>
          <w:rFonts w:asciiTheme="majorHAnsi" w:hAnsiTheme="majorHAnsi" w:cstheme="majorHAnsi"/>
          <w:i/>
          <w:sz w:val="22"/>
          <w:szCs w:val="22"/>
        </w:rPr>
        <w:t>• Виїзд з України громадян, які не досягли 16-ти річного віку, здійснюється за згодою обох батьків (усиновлювачів) (далі - батьки) та в їх супроводі або в супроводі осіб, уповноважених ними за нотаріально посвідчен</w:t>
      </w:r>
      <w:r w:rsidR="00652F89">
        <w:rPr>
          <w:rFonts w:asciiTheme="majorHAnsi" w:hAnsiTheme="majorHAnsi" w:cstheme="majorHAnsi"/>
          <w:i/>
          <w:sz w:val="22"/>
          <w:szCs w:val="22"/>
        </w:rPr>
        <w:t>ою згодою із зазначенням в н</w:t>
      </w:r>
      <w:r w:rsidR="00652F89">
        <w:rPr>
          <w:rFonts w:asciiTheme="majorHAnsi" w:hAnsiTheme="majorHAnsi" w:cstheme="majorHAnsi"/>
          <w:i/>
          <w:sz w:val="22"/>
          <w:szCs w:val="22"/>
          <w:lang w:val="uk-UA"/>
        </w:rPr>
        <w:t>ій</w:t>
      </w:r>
      <w:r w:rsidRPr="00A27139">
        <w:rPr>
          <w:rFonts w:asciiTheme="majorHAnsi" w:hAnsiTheme="majorHAnsi" w:cstheme="majorHAnsi"/>
          <w:i/>
          <w:sz w:val="22"/>
          <w:szCs w:val="22"/>
        </w:rPr>
        <w:t xml:space="preserve"> держави прямування та відповідного часового проміжку перебування у цій державі.</w:t>
      </w:r>
    </w:p>
    <w:p w:rsidR="006E2431" w:rsidRPr="00652F89" w:rsidRDefault="006E2431" w:rsidP="00970A1F">
      <w:pPr>
        <w:jc w:val="both"/>
        <w:rPr>
          <w:rFonts w:asciiTheme="majorHAnsi" w:hAnsiTheme="majorHAnsi" w:cstheme="majorHAnsi"/>
          <w:sz w:val="22"/>
          <w:szCs w:val="22"/>
          <w:u w:val="single"/>
        </w:rPr>
      </w:pPr>
      <w:r w:rsidRPr="00970A1F">
        <w:rPr>
          <w:rFonts w:asciiTheme="majorHAnsi" w:hAnsiTheme="majorHAnsi" w:cstheme="majorHAnsi"/>
          <w:sz w:val="22"/>
          <w:szCs w:val="22"/>
        </w:rPr>
        <w:t xml:space="preserve">- </w:t>
      </w:r>
      <w:r w:rsidRPr="00652F89">
        <w:rPr>
          <w:rFonts w:asciiTheme="majorHAnsi" w:hAnsiTheme="majorHAnsi" w:cstheme="majorHAnsi"/>
          <w:sz w:val="22"/>
          <w:szCs w:val="22"/>
          <w:u w:val="single"/>
        </w:rPr>
        <w:t>Авіаквитки або маршрут / квитанції електронного квитка;</w:t>
      </w:r>
    </w:p>
    <w:p w:rsidR="006E2431" w:rsidRPr="00652F89" w:rsidRDefault="006E2431" w:rsidP="00970A1F">
      <w:pPr>
        <w:jc w:val="both"/>
        <w:rPr>
          <w:rFonts w:asciiTheme="majorHAnsi" w:hAnsiTheme="majorHAnsi" w:cstheme="majorHAnsi"/>
          <w:sz w:val="22"/>
          <w:szCs w:val="22"/>
          <w:u w:val="single"/>
        </w:rPr>
      </w:pPr>
      <w:r w:rsidRPr="00652F89">
        <w:rPr>
          <w:rFonts w:asciiTheme="majorHAnsi" w:hAnsiTheme="majorHAnsi" w:cstheme="majorHAnsi"/>
          <w:sz w:val="22"/>
          <w:szCs w:val="22"/>
          <w:u w:val="single"/>
        </w:rPr>
        <w:t>- Ваучер;</w:t>
      </w:r>
    </w:p>
    <w:p w:rsidR="006E2431" w:rsidRPr="00652F89" w:rsidRDefault="006E2431" w:rsidP="00970A1F">
      <w:pPr>
        <w:jc w:val="both"/>
        <w:rPr>
          <w:rFonts w:asciiTheme="majorHAnsi" w:hAnsiTheme="majorHAnsi" w:cstheme="majorHAnsi"/>
          <w:sz w:val="22"/>
          <w:szCs w:val="22"/>
          <w:u w:val="single"/>
        </w:rPr>
      </w:pPr>
      <w:r w:rsidRPr="00652F89">
        <w:rPr>
          <w:rFonts w:asciiTheme="majorHAnsi" w:hAnsiTheme="majorHAnsi" w:cstheme="majorHAnsi"/>
          <w:sz w:val="22"/>
          <w:szCs w:val="22"/>
          <w:u w:val="single"/>
        </w:rPr>
        <w:t>- Страховий медичний поліс;</w:t>
      </w:r>
    </w:p>
    <w:p w:rsidR="006E2431" w:rsidRPr="00652F89" w:rsidRDefault="006E2431" w:rsidP="00970A1F">
      <w:pPr>
        <w:jc w:val="both"/>
        <w:rPr>
          <w:rFonts w:asciiTheme="majorHAnsi" w:hAnsiTheme="majorHAnsi" w:cstheme="majorHAnsi"/>
          <w:sz w:val="22"/>
          <w:szCs w:val="22"/>
          <w:lang w:val="uk-UA"/>
        </w:rPr>
      </w:pPr>
      <w:r w:rsidRPr="00652F89">
        <w:rPr>
          <w:rFonts w:asciiTheme="majorHAnsi" w:hAnsiTheme="majorHAnsi" w:cstheme="majorHAnsi"/>
          <w:sz w:val="22"/>
          <w:szCs w:val="22"/>
          <w:u w:val="single"/>
        </w:rPr>
        <w:t>- В разі подорожі дитини з одним з батьків: Оригінал</w:t>
      </w:r>
      <w:r w:rsidRPr="00970A1F">
        <w:rPr>
          <w:rFonts w:asciiTheme="majorHAnsi" w:hAnsiTheme="majorHAnsi" w:cstheme="majorHAnsi"/>
          <w:sz w:val="22"/>
          <w:szCs w:val="22"/>
        </w:rPr>
        <w:t xml:space="preserve"> свідоцтва про народження дитини, </w:t>
      </w:r>
      <w:r w:rsidRPr="00652F89">
        <w:rPr>
          <w:rFonts w:asciiTheme="majorHAnsi" w:hAnsiTheme="majorHAnsi" w:cstheme="majorHAnsi"/>
          <w:sz w:val="22"/>
          <w:szCs w:val="22"/>
          <w:u w:val="single"/>
        </w:rPr>
        <w:t xml:space="preserve">оригінал </w:t>
      </w:r>
      <w:r w:rsidRPr="00970A1F">
        <w:rPr>
          <w:rFonts w:asciiTheme="majorHAnsi" w:hAnsiTheme="majorHAnsi" w:cstheme="majorHAnsi"/>
          <w:sz w:val="22"/>
          <w:szCs w:val="22"/>
        </w:rPr>
        <w:t xml:space="preserve">нотаріально завіреного дозволу на виїзд від другого </w:t>
      </w:r>
      <w:r w:rsidR="00652F89">
        <w:rPr>
          <w:rFonts w:asciiTheme="majorHAnsi" w:hAnsiTheme="majorHAnsi" w:cstheme="majorHAnsi"/>
          <w:sz w:val="22"/>
          <w:szCs w:val="22"/>
          <w:lang w:val="uk-UA"/>
        </w:rPr>
        <w:t xml:space="preserve">з </w:t>
      </w:r>
      <w:r w:rsidR="00652F89">
        <w:rPr>
          <w:rFonts w:asciiTheme="majorHAnsi" w:hAnsiTheme="majorHAnsi" w:cstheme="majorHAnsi"/>
          <w:sz w:val="22"/>
          <w:szCs w:val="22"/>
        </w:rPr>
        <w:t>батьк</w:t>
      </w:r>
      <w:r w:rsidR="00652F89">
        <w:rPr>
          <w:rFonts w:asciiTheme="majorHAnsi" w:hAnsiTheme="majorHAnsi" w:cstheme="majorHAnsi"/>
          <w:sz w:val="22"/>
          <w:szCs w:val="22"/>
          <w:lang w:val="uk-UA"/>
        </w:rPr>
        <w:t>ів</w:t>
      </w:r>
      <w:r w:rsidRPr="00970A1F">
        <w:rPr>
          <w:rFonts w:asciiTheme="majorHAnsi" w:hAnsiTheme="majorHAnsi" w:cstheme="majorHAnsi"/>
          <w:sz w:val="22"/>
          <w:szCs w:val="22"/>
        </w:rPr>
        <w:t xml:space="preserve"> (або </w:t>
      </w:r>
      <w:r w:rsidRPr="00652F89">
        <w:rPr>
          <w:rFonts w:asciiTheme="majorHAnsi" w:hAnsiTheme="majorHAnsi" w:cstheme="majorHAnsi"/>
          <w:sz w:val="22"/>
          <w:szCs w:val="22"/>
          <w:u w:val="single"/>
        </w:rPr>
        <w:t>Оригінал</w:t>
      </w:r>
      <w:r w:rsidRPr="00970A1F">
        <w:rPr>
          <w:rFonts w:asciiTheme="majorHAnsi" w:hAnsiTheme="majorHAnsi" w:cstheme="majorHAnsi"/>
          <w:sz w:val="22"/>
          <w:szCs w:val="22"/>
        </w:rPr>
        <w:t xml:space="preserve"> довідки з РАГСу</w:t>
      </w:r>
      <w:r w:rsidR="00652F89">
        <w:rPr>
          <w:rFonts w:asciiTheme="majorHAnsi" w:hAnsiTheme="majorHAnsi" w:cstheme="majorHAnsi"/>
          <w:sz w:val="22"/>
          <w:szCs w:val="22"/>
          <w:lang w:val="uk-UA"/>
        </w:rPr>
        <w:t>, що</w:t>
      </w:r>
      <w:r w:rsidR="00652F89">
        <w:rPr>
          <w:rFonts w:asciiTheme="majorHAnsi" w:hAnsiTheme="majorHAnsi" w:cstheme="majorHAnsi"/>
          <w:sz w:val="22"/>
          <w:szCs w:val="22"/>
        </w:rPr>
        <w:t xml:space="preserve"> підтверджує</w:t>
      </w:r>
      <w:r w:rsidRPr="00970A1F">
        <w:rPr>
          <w:rFonts w:asciiTheme="majorHAnsi" w:hAnsiTheme="majorHAnsi" w:cstheme="majorHAnsi"/>
          <w:sz w:val="22"/>
          <w:szCs w:val="22"/>
        </w:rPr>
        <w:t>, що відомості про батька дитини записані зі слів матері відп</w:t>
      </w:r>
      <w:r w:rsidR="00652F89">
        <w:rPr>
          <w:rFonts w:asciiTheme="majorHAnsi" w:hAnsiTheme="majorHAnsi" w:cstheme="majorHAnsi"/>
          <w:sz w:val="22"/>
          <w:szCs w:val="22"/>
        </w:rPr>
        <w:t xml:space="preserve">овідно до статті 135 частина 1 </w:t>
      </w:r>
      <w:r w:rsidR="00652F89">
        <w:rPr>
          <w:rFonts w:asciiTheme="majorHAnsi" w:hAnsiTheme="majorHAnsi" w:cstheme="majorHAnsi"/>
          <w:sz w:val="22"/>
          <w:szCs w:val="22"/>
          <w:lang w:val="uk-UA"/>
        </w:rPr>
        <w:t>С</w:t>
      </w:r>
      <w:r w:rsidRPr="00970A1F">
        <w:rPr>
          <w:rFonts w:asciiTheme="majorHAnsi" w:hAnsiTheme="majorHAnsi" w:cstheme="majorHAnsi"/>
          <w:sz w:val="22"/>
          <w:szCs w:val="22"/>
        </w:rPr>
        <w:t xml:space="preserve">імейного кодексу України, або </w:t>
      </w:r>
      <w:r w:rsidRPr="00652F89">
        <w:rPr>
          <w:rFonts w:asciiTheme="majorHAnsi" w:hAnsiTheme="majorHAnsi" w:cstheme="majorHAnsi"/>
          <w:sz w:val="22"/>
          <w:szCs w:val="22"/>
          <w:u w:val="single"/>
        </w:rPr>
        <w:t>оригінал</w:t>
      </w:r>
      <w:r w:rsidRPr="00970A1F">
        <w:rPr>
          <w:rFonts w:asciiTheme="majorHAnsi" w:hAnsiTheme="majorHAnsi" w:cstheme="majorHAnsi"/>
          <w:sz w:val="22"/>
          <w:szCs w:val="22"/>
        </w:rPr>
        <w:t xml:space="preserve"> свідоцтва про смерть одного з батьків, або </w:t>
      </w:r>
      <w:r w:rsidR="00652F89">
        <w:rPr>
          <w:rFonts w:asciiTheme="majorHAnsi" w:hAnsiTheme="majorHAnsi" w:cstheme="majorHAnsi"/>
          <w:sz w:val="22"/>
          <w:szCs w:val="22"/>
          <w:u w:val="single"/>
          <w:lang w:val="uk-UA"/>
        </w:rPr>
        <w:t>о</w:t>
      </w:r>
      <w:r w:rsidRPr="00652F89">
        <w:rPr>
          <w:rFonts w:asciiTheme="majorHAnsi" w:hAnsiTheme="majorHAnsi" w:cstheme="majorHAnsi"/>
          <w:sz w:val="22"/>
          <w:szCs w:val="22"/>
          <w:u w:val="single"/>
        </w:rPr>
        <w:t>ригінал</w:t>
      </w:r>
      <w:r w:rsidRPr="00970A1F">
        <w:rPr>
          <w:rFonts w:asciiTheme="majorHAnsi" w:hAnsiTheme="majorHAnsi" w:cstheme="majorHAnsi"/>
          <w:sz w:val="22"/>
          <w:szCs w:val="22"/>
        </w:rPr>
        <w:t xml:space="preserve"> рішення суду про позбавлення батьківських прав)</w:t>
      </w:r>
      <w:r w:rsidR="00652F89">
        <w:rPr>
          <w:rFonts w:asciiTheme="majorHAnsi" w:hAnsiTheme="majorHAnsi" w:cstheme="majorHAnsi"/>
          <w:sz w:val="22"/>
          <w:szCs w:val="22"/>
          <w:lang w:val="uk-UA"/>
        </w:rPr>
        <w:t>.</w:t>
      </w:r>
    </w:p>
    <w:p w:rsidR="006E2431" w:rsidRPr="00970A1F" w:rsidRDefault="006E2431" w:rsidP="00970A1F">
      <w:pPr>
        <w:jc w:val="both"/>
        <w:rPr>
          <w:rFonts w:asciiTheme="majorHAnsi" w:hAnsiTheme="majorHAnsi" w:cstheme="majorHAnsi"/>
          <w:sz w:val="22"/>
          <w:szCs w:val="22"/>
        </w:rPr>
      </w:pPr>
    </w:p>
    <w:p w:rsidR="006E2431" w:rsidRPr="00970A1F" w:rsidRDefault="006E2431" w:rsidP="00652F89">
      <w:pPr>
        <w:ind w:firstLine="720"/>
        <w:jc w:val="both"/>
        <w:rPr>
          <w:rFonts w:asciiTheme="majorHAnsi" w:hAnsiTheme="majorHAnsi" w:cstheme="majorHAnsi"/>
          <w:sz w:val="22"/>
          <w:szCs w:val="22"/>
        </w:rPr>
      </w:pPr>
      <w:r w:rsidRPr="00970A1F">
        <w:rPr>
          <w:rFonts w:asciiTheme="majorHAnsi" w:hAnsiTheme="majorHAnsi" w:cstheme="majorHAnsi"/>
          <w:sz w:val="22"/>
          <w:szCs w:val="22"/>
        </w:rPr>
        <w:t xml:space="preserve">Вагітним жінкам, у яких пологи передбачаються протягом найближчих чотирьох тижнів, необхідно </w:t>
      </w:r>
      <w:r w:rsidR="00652F89">
        <w:rPr>
          <w:rFonts w:asciiTheme="majorHAnsi" w:hAnsiTheme="majorHAnsi" w:cstheme="majorHAnsi"/>
          <w:sz w:val="22"/>
          <w:szCs w:val="22"/>
          <w:lang w:val="uk-UA"/>
        </w:rPr>
        <w:t>надати</w:t>
      </w:r>
      <w:r w:rsidR="00652F89">
        <w:rPr>
          <w:rFonts w:asciiTheme="majorHAnsi" w:hAnsiTheme="majorHAnsi" w:cstheme="majorHAnsi"/>
          <w:sz w:val="22"/>
          <w:szCs w:val="22"/>
        </w:rPr>
        <w:t xml:space="preserve"> письмову згоду лікаря на п</w:t>
      </w:r>
      <w:r w:rsidR="00652F89">
        <w:rPr>
          <w:rFonts w:asciiTheme="majorHAnsi" w:hAnsiTheme="majorHAnsi" w:cstheme="majorHAnsi"/>
          <w:sz w:val="22"/>
          <w:szCs w:val="22"/>
          <w:lang w:val="uk-UA"/>
        </w:rPr>
        <w:t>ере</w:t>
      </w:r>
      <w:r w:rsidRPr="00970A1F">
        <w:rPr>
          <w:rFonts w:asciiTheme="majorHAnsi" w:hAnsiTheme="majorHAnsi" w:cstheme="majorHAnsi"/>
          <w:sz w:val="22"/>
          <w:szCs w:val="22"/>
        </w:rPr>
        <w:t>літ. Меди</w:t>
      </w:r>
      <w:r w:rsidR="00652F89">
        <w:rPr>
          <w:rFonts w:asciiTheme="majorHAnsi" w:hAnsiTheme="majorHAnsi" w:cstheme="majorHAnsi"/>
          <w:sz w:val="22"/>
          <w:szCs w:val="22"/>
        </w:rPr>
        <w:t>чний висновок має бути оформлен</w:t>
      </w:r>
      <w:r w:rsidR="00652F89">
        <w:rPr>
          <w:rFonts w:asciiTheme="majorHAnsi" w:hAnsiTheme="majorHAnsi" w:cstheme="majorHAnsi"/>
          <w:sz w:val="22"/>
          <w:szCs w:val="22"/>
          <w:lang w:val="uk-UA"/>
        </w:rPr>
        <w:t>ий</w:t>
      </w:r>
      <w:r w:rsidRPr="00970A1F">
        <w:rPr>
          <w:rFonts w:asciiTheme="majorHAnsi" w:hAnsiTheme="majorHAnsi" w:cstheme="majorHAnsi"/>
          <w:sz w:val="22"/>
          <w:szCs w:val="22"/>
        </w:rPr>
        <w:t xml:space="preserve"> не менше ніж за тиждень до дати перельоту. У</w:t>
      </w:r>
      <w:r w:rsidR="004F23E9">
        <w:rPr>
          <w:rFonts w:asciiTheme="majorHAnsi" w:hAnsiTheme="majorHAnsi" w:cstheme="majorHAnsi"/>
          <w:sz w:val="22"/>
          <w:szCs w:val="22"/>
          <w:lang w:val="uk-UA"/>
        </w:rPr>
        <w:t xml:space="preserve"> разі</w:t>
      </w:r>
      <w:r w:rsidRPr="00970A1F">
        <w:rPr>
          <w:rFonts w:asciiTheme="majorHAnsi" w:hAnsiTheme="majorHAnsi" w:cstheme="majorHAnsi"/>
          <w:sz w:val="22"/>
          <w:szCs w:val="22"/>
        </w:rPr>
        <w:t xml:space="preserve"> відсутності документів співробітники авіакомпанії мають повне п</w:t>
      </w:r>
      <w:r w:rsidR="004F23E9">
        <w:rPr>
          <w:rFonts w:asciiTheme="majorHAnsi" w:hAnsiTheme="majorHAnsi" w:cstheme="majorHAnsi"/>
          <w:sz w:val="22"/>
          <w:szCs w:val="22"/>
        </w:rPr>
        <w:t>раво відмовити в авіаперевезенн</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або </w:t>
      </w:r>
      <w:r w:rsidR="004F23E9">
        <w:rPr>
          <w:rFonts w:asciiTheme="majorHAnsi" w:hAnsiTheme="majorHAnsi" w:cstheme="majorHAnsi"/>
          <w:sz w:val="22"/>
          <w:szCs w:val="22"/>
          <w:lang w:val="uk-UA"/>
        </w:rPr>
        <w:t>вимагати</w:t>
      </w:r>
      <w:r w:rsidRPr="00970A1F">
        <w:rPr>
          <w:rFonts w:asciiTheme="majorHAnsi" w:hAnsiTheme="majorHAnsi" w:cstheme="majorHAnsi"/>
          <w:sz w:val="22"/>
          <w:szCs w:val="22"/>
        </w:rPr>
        <w:t xml:space="preserve"> медичного огляду в аеропорту вильоту. Перевезення вагітної здійснюється за умови, що перевізник не несе ніякої </w:t>
      </w:r>
      <w:r w:rsidR="004F23E9">
        <w:rPr>
          <w:rFonts w:asciiTheme="majorHAnsi" w:hAnsiTheme="majorHAnsi" w:cstheme="majorHAnsi"/>
          <w:sz w:val="22"/>
          <w:szCs w:val="22"/>
        </w:rPr>
        <w:t>відповідальності перед пасажирк</w:t>
      </w:r>
      <w:r w:rsidR="004F23E9">
        <w:rPr>
          <w:rFonts w:asciiTheme="majorHAnsi" w:hAnsiTheme="majorHAnsi" w:cstheme="majorHAnsi"/>
          <w:sz w:val="22"/>
          <w:szCs w:val="22"/>
          <w:lang w:val="uk-UA"/>
        </w:rPr>
        <w:t>ою,</w:t>
      </w:r>
      <w:r w:rsidRPr="00970A1F">
        <w:rPr>
          <w:rFonts w:asciiTheme="majorHAnsi" w:hAnsiTheme="majorHAnsi" w:cstheme="majorHAnsi"/>
          <w:sz w:val="22"/>
          <w:szCs w:val="22"/>
        </w:rPr>
        <w:t xml:space="preserve"> за наслідки для неї, що засвідчується її гарантійним зобов'язанням (розпискою).</w:t>
      </w:r>
    </w:p>
    <w:p w:rsidR="008E295C" w:rsidRDefault="008E295C" w:rsidP="008E295C">
      <w:pPr>
        <w:ind w:firstLine="720"/>
        <w:jc w:val="center"/>
        <w:rPr>
          <w:rFonts w:asciiTheme="majorHAnsi" w:hAnsiTheme="majorHAnsi" w:cstheme="majorHAnsi"/>
          <w:b/>
          <w:sz w:val="22"/>
          <w:szCs w:val="22"/>
          <w:lang w:val="ru-RU"/>
        </w:rPr>
      </w:pPr>
      <w:r>
        <w:rPr>
          <w:rFonts w:asciiTheme="majorHAnsi" w:hAnsiTheme="majorHAnsi" w:cstheme="majorHAnsi"/>
          <w:b/>
          <w:sz w:val="22"/>
          <w:szCs w:val="22"/>
          <w:lang w:val="ru-RU"/>
        </w:rPr>
        <w:t>Нагаду</w:t>
      </w:r>
      <w:r>
        <w:rPr>
          <w:rFonts w:asciiTheme="majorHAnsi" w:hAnsiTheme="majorHAnsi" w:cstheme="majorHAnsi"/>
          <w:b/>
          <w:sz w:val="22"/>
          <w:szCs w:val="22"/>
        </w:rPr>
        <w:t>є</w:t>
      </w:r>
      <w:r>
        <w:rPr>
          <w:rFonts w:asciiTheme="majorHAnsi" w:hAnsiTheme="majorHAnsi" w:cstheme="majorHAnsi"/>
          <w:b/>
          <w:sz w:val="22"/>
          <w:szCs w:val="22"/>
          <w:lang w:val="ru-RU"/>
        </w:rPr>
        <w:t>мо, що  на борту надаються лише  безалкогольн</w:t>
      </w:r>
      <w:r>
        <w:rPr>
          <w:rFonts w:asciiTheme="majorHAnsi" w:hAnsiTheme="majorHAnsi" w:cstheme="majorHAnsi"/>
          <w:b/>
          <w:sz w:val="22"/>
          <w:szCs w:val="22"/>
          <w:lang w:val="en-US"/>
        </w:rPr>
        <w:t>i</w:t>
      </w:r>
      <w:r>
        <w:rPr>
          <w:rFonts w:asciiTheme="majorHAnsi" w:hAnsiTheme="majorHAnsi" w:cstheme="majorHAnsi"/>
          <w:b/>
          <w:sz w:val="22"/>
          <w:szCs w:val="22"/>
          <w:lang w:val="ru-RU"/>
        </w:rPr>
        <w:t xml:space="preserve"> напо</w:t>
      </w:r>
      <w:r>
        <w:rPr>
          <w:rFonts w:asciiTheme="majorHAnsi" w:hAnsiTheme="majorHAnsi" w:cstheme="majorHAnsi"/>
          <w:b/>
          <w:sz w:val="22"/>
          <w:szCs w:val="22"/>
        </w:rPr>
        <w:t>ї</w:t>
      </w:r>
      <w:r>
        <w:rPr>
          <w:rFonts w:asciiTheme="majorHAnsi" w:hAnsiTheme="majorHAnsi" w:cstheme="majorHAnsi"/>
          <w:b/>
          <w:sz w:val="22"/>
          <w:szCs w:val="22"/>
          <w:lang w:val="ru-RU"/>
        </w:rPr>
        <w:t>.</w:t>
      </w:r>
    </w:p>
    <w:p w:rsidR="006E2431" w:rsidRPr="004F23E9" w:rsidRDefault="006E2431" w:rsidP="004F23E9">
      <w:pPr>
        <w:ind w:firstLine="720"/>
        <w:jc w:val="both"/>
        <w:rPr>
          <w:rFonts w:asciiTheme="majorHAnsi" w:hAnsiTheme="majorHAnsi" w:cstheme="majorHAnsi"/>
          <w:b/>
          <w:sz w:val="22"/>
          <w:szCs w:val="22"/>
        </w:rPr>
      </w:pPr>
      <w:r w:rsidRPr="004F23E9">
        <w:rPr>
          <w:rFonts w:asciiTheme="majorHAnsi" w:hAnsiTheme="majorHAnsi" w:cstheme="majorHAnsi"/>
          <w:b/>
          <w:sz w:val="22"/>
          <w:szCs w:val="22"/>
        </w:rPr>
        <w:lastRenderedPageBreak/>
        <w:t>Збираючи багаж:</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Рекомендуємо всі цінні речі, документи і гроші покласти в ручну поклажу і взяти</w:t>
      </w:r>
      <w:r w:rsidR="004F23E9">
        <w:rPr>
          <w:rFonts w:asciiTheme="majorHAnsi" w:hAnsiTheme="majorHAnsi" w:cstheme="majorHAnsi"/>
          <w:sz w:val="22"/>
          <w:szCs w:val="22"/>
        </w:rPr>
        <w:t xml:space="preserve"> з собою в літак. У багаж слід </w:t>
      </w:r>
      <w:r w:rsidR="004F23E9">
        <w:rPr>
          <w:rFonts w:asciiTheme="majorHAnsi" w:hAnsiTheme="majorHAnsi" w:cstheme="majorHAnsi"/>
          <w:sz w:val="22"/>
          <w:szCs w:val="22"/>
          <w:lang w:val="uk-UA"/>
        </w:rPr>
        <w:t>с</w:t>
      </w:r>
      <w:r w:rsidR="004F23E9">
        <w:rPr>
          <w:rFonts w:asciiTheme="majorHAnsi" w:hAnsiTheme="majorHAnsi" w:cstheme="majorHAnsi"/>
          <w:sz w:val="22"/>
          <w:szCs w:val="22"/>
        </w:rPr>
        <w:t>пакувати вс</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металеві гострі і ріжучі п</w:t>
      </w:r>
      <w:r w:rsidR="004F23E9">
        <w:rPr>
          <w:rFonts w:asciiTheme="majorHAnsi" w:hAnsiTheme="majorHAnsi" w:cstheme="majorHAnsi"/>
          <w:sz w:val="22"/>
          <w:szCs w:val="22"/>
        </w:rPr>
        <w:t>редмети (манікюрні ножиці, пил</w:t>
      </w:r>
      <w:r w:rsidRPr="00970A1F">
        <w:rPr>
          <w:rFonts w:asciiTheme="majorHAnsi" w:hAnsiTheme="majorHAnsi" w:cstheme="majorHAnsi"/>
          <w:sz w:val="22"/>
          <w:szCs w:val="22"/>
        </w:rPr>
        <w:t>ки для нігтів, складаний ножик і т.п.), а також будь-які рідини, гелі та аерозолі (за винятком, якщо в цьому є необхідність, дитячого харчування і ліків) - проносити подібні предмети в ручній поклажі ЗАБОРОНЕНО.</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Не забувайте зібрати і взяти з собою аптечку першої допомоги, яка допоможе Вам при легких нездужання, заощадить Ваш час на пошуки лікарських засобів і позбавить від проблем спілкування іноземною мовою.</w:t>
      </w:r>
    </w:p>
    <w:p w:rsidR="006E2431" w:rsidRPr="00970A1F" w:rsidRDefault="006E2431" w:rsidP="00970A1F">
      <w:pPr>
        <w:jc w:val="both"/>
        <w:rPr>
          <w:rFonts w:asciiTheme="majorHAnsi" w:hAnsiTheme="majorHAnsi" w:cstheme="majorHAnsi"/>
          <w:sz w:val="22"/>
          <w:szCs w:val="22"/>
        </w:rPr>
      </w:pPr>
    </w:p>
    <w:p w:rsidR="006E2431" w:rsidRPr="006E253A" w:rsidRDefault="006E2431" w:rsidP="004F23E9">
      <w:pPr>
        <w:ind w:firstLine="720"/>
        <w:jc w:val="both"/>
        <w:rPr>
          <w:rFonts w:asciiTheme="majorHAnsi" w:hAnsiTheme="majorHAnsi" w:cstheme="majorHAnsi"/>
          <w:b/>
          <w:color w:val="002060"/>
          <w:sz w:val="22"/>
          <w:szCs w:val="22"/>
        </w:rPr>
      </w:pPr>
      <w:r w:rsidRPr="006E253A">
        <w:rPr>
          <w:rFonts w:asciiTheme="majorHAnsi" w:hAnsiTheme="majorHAnsi" w:cstheme="majorHAnsi"/>
          <w:b/>
          <w:color w:val="002060"/>
          <w:sz w:val="22"/>
          <w:szCs w:val="22"/>
        </w:rPr>
        <w:t>В АЕРОПОРТУ ВИЛЬОТУ</w:t>
      </w:r>
    </w:p>
    <w:p w:rsidR="006E2431" w:rsidRPr="004F23E9" w:rsidRDefault="006E2431"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Перед виїздом в аеропорт рекомендуємо отримати </w:t>
      </w:r>
      <w:r w:rsidR="004F23E9">
        <w:rPr>
          <w:rFonts w:asciiTheme="majorHAnsi" w:hAnsiTheme="majorHAnsi" w:cstheme="majorHAnsi"/>
          <w:sz w:val="22"/>
          <w:szCs w:val="22"/>
        </w:rPr>
        <w:t>додаткову інформацію про можлив</w:t>
      </w:r>
      <w:r w:rsidR="004F23E9">
        <w:rPr>
          <w:rFonts w:asciiTheme="majorHAnsi" w:hAnsiTheme="majorHAnsi" w:cstheme="majorHAnsi"/>
          <w:sz w:val="22"/>
          <w:szCs w:val="22"/>
          <w:lang w:val="uk-UA"/>
        </w:rPr>
        <w:t>і</w:t>
      </w:r>
      <w:r w:rsidRPr="00970A1F">
        <w:rPr>
          <w:rFonts w:asciiTheme="majorHAnsi" w:hAnsiTheme="majorHAnsi" w:cstheme="majorHAnsi"/>
          <w:sz w:val="22"/>
          <w:szCs w:val="22"/>
        </w:rPr>
        <w:t xml:space="preserve"> зміни, що відбулися в умовах вильоту Вашого рейсу, використовуючи можливості сайту авіакомпанії, що виконує рейс, або </w:t>
      </w:r>
      <w:r w:rsidR="004F23E9">
        <w:rPr>
          <w:rFonts w:asciiTheme="majorHAnsi" w:hAnsiTheme="majorHAnsi" w:cstheme="majorHAnsi"/>
          <w:sz w:val="22"/>
          <w:szCs w:val="22"/>
          <w:lang w:val="uk-UA"/>
        </w:rPr>
        <w:t>за</w:t>
      </w:r>
      <w:r w:rsidR="004F23E9">
        <w:rPr>
          <w:rFonts w:asciiTheme="majorHAnsi" w:hAnsiTheme="majorHAnsi" w:cstheme="majorHAnsi"/>
          <w:sz w:val="22"/>
          <w:szCs w:val="22"/>
        </w:rPr>
        <w:t xml:space="preserve"> телефон</w:t>
      </w:r>
      <w:r w:rsidR="004F23E9">
        <w:rPr>
          <w:rFonts w:asciiTheme="majorHAnsi" w:hAnsiTheme="majorHAnsi" w:cstheme="majorHAnsi"/>
          <w:sz w:val="22"/>
          <w:szCs w:val="22"/>
          <w:lang w:val="uk-UA"/>
        </w:rPr>
        <w:t>ом</w:t>
      </w:r>
      <w:r w:rsidRPr="00970A1F">
        <w:rPr>
          <w:rFonts w:asciiTheme="majorHAnsi" w:hAnsiTheme="majorHAnsi" w:cstheme="majorHAnsi"/>
          <w:sz w:val="22"/>
          <w:szCs w:val="22"/>
        </w:rPr>
        <w:t xml:space="preserve"> довідкової служби аеропорту вильоту, або використовуючи сайт аеропорту вильоту (kbp.aero)</w:t>
      </w:r>
      <w:r w:rsidR="004F23E9">
        <w:rPr>
          <w:rFonts w:asciiTheme="majorHAnsi" w:hAnsiTheme="majorHAnsi" w:cstheme="majorHAnsi"/>
          <w:sz w:val="22"/>
          <w:szCs w:val="22"/>
          <w:lang w:val="uk-UA"/>
        </w:rPr>
        <w:t>.</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Рекомендуємо завчасно, не пізніше, ніж за дві години до вильоту рейсу</w:t>
      </w:r>
      <w:r w:rsidR="00382B86">
        <w:rPr>
          <w:rFonts w:asciiTheme="majorHAnsi" w:hAnsiTheme="majorHAnsi" w:cstheme="majorHAnsi"/>
          <w:sz w:val="22"/>
          <w:szCs w:val="22"/>
          <w:lang w:val="ru-RU"/>
        </w:rPr>
        <w:t xml:space="preserve"> (при перельот</w:t>
      </w:r>
      <w:r w:rsidR="00382B86">
        <w:rPr>
          <w:rFonts w:asciiTheme="majorHAnsi" w:hAnsiTheme="majorHAnsi" w:cstheme="majorHAnsi"/>
          <w:sz w:val="22"/>
          <w:szCs w:val="22"/>
          <w:lang w:val="en-US"/>
        </w:rPr>
        <w:t>i</w:t>
      </w:r>
      <w:r w:rsidR="00382B86">
        <w:rPr>
          <w:rFonts w:asciiTheme="majorHAnsi" w:hAnsiTheme="majorHAnsi" w:cstheme="majorHAnsi"/>
          <w:sz w:val="22"/>
          <w:szCs w:val="22"/>
          <w:lang w:val="ru-RU"/>
        </w:rPr>
        <w:t xml:space="preserve"> на рейсах </w:t>
      </w:r>
      <w:r w:rsidR="00382B86">
        <w:rPr>
          <w:rFonts w:asciiTheme="majorHAnsi" w:hAnsiTheme="majorHAnsi" w:cstheme="majorHAnsi"/>
          <w:sz w:val="22"/>
          <w:szCs w:val="22"/>
          <w:lang w:val="en-US"/>
        </w:rPr>
        <w:t>Boing</w:t>
      </w:r>
      <w:r w:rsidR="00382B86" w:rsidRPr="00382B86">
        <w:rPr>
          <w:rFonts w:asciiTheme="majorHAnsi" w:hAnsiTheme="majorHAnsi" w:cstheme="majorHAnsi"/>
          <w:sz w:val="22"/>
          <w:szCs w:val="22"/>
          <w:lang w:val="ru-RU"/>
        </w:rPr>
        <w:t xml:space="preserve"> 767 </w:t>
      </w:r>
      <w:r w:rsidR="00382B86">
        <w:rPr>
          <w:rFonts w:asciiTheme="majorHAnsi" w:hAnsiTheme="majorHAnsi" w:cstheme="majorHAnsi"/>
          <w:sz w:val="22"/>
          <w:szCs w:val="22"/>
          <w:lang w:val="ru-RU"/>
        </w:rPr>
        <w:t>за 3,5 години)</w:t>
      </w:r>
      <w:r w:rsidRPr="00970A1F">
        <w:rPr>
          <w:rFonts w:asciiTheme="majorHAnsi" w:hAnsiTheme="majorHAnsi" w:cstheme="majorHAnsi"/>
          <w:sz w:val="22"/>
          <w:szCs w:val="22"/>
        </w:rPr>
        <w:t>, прибути до місця реєстрації пасажирів для проходження встановлених процедур реєстрації, оформлення багажу, і виконання вимог, пов'язаних з прикордонним, митним та іншими видами контролю, встановленими законодавством.</w:t>
      </w:r>
    </w:p>
    <w:p w:rsidR="006E2431" w:rsidRPr="004F23E9" w:rsidRDefault="006E2431" w:rsidP="004F23E9">
      <w:pPr>
        <w:ind w:firstLine="720"/>
        <w:jc w:val="both"/>
        <w:rPr>
          <w:rFonts w:asciiTheme="majorHAnsi" w:hAnsiTheme="majorHAnsi" w:cstheme="majorHAnsi"/>
          <w:b/>
          <w:sz w:val="22"/>
          <w:szCs w:val="22"/>
        </w:rPr>
      </w:pPr>
      <w:r w:rsidRPr="004F23E9">
        <w:rPr>
          <w:rFonts w:asciiTheme="majorHAnsi" w:hAnsiTheme="majorHAnsi" w:cstheme="majorHAnsi"/>
          <w:b/>
          <w:sz w:val="22"/>
          <w:szCs w:val="22"/>
        </w:rPr>
        <w:t xml:space="preserve">МИТНИЙ </w:t>
      </w:r>
      <w:r w:rsidRPr="00021A81">
        <w:rPr>
          <w:rFonts w:asciiTheme="majorHAnsi" w:hAnsiTheme="majorHAnsi" w:cstheme="majorHAnsi"/>
          <w:b/>
          <w:sz w:val="22"/>
          <w:szCs w:val="22"/>
        </w:rPr>
        <w:t>КОНТРОЛЬ</w:t>
      </w:r>
      <w:r w:rsidR="009D7E26" w:rsidRPr="00021A81">
        <w:rPr>
          <w:rFonts w:asciiTheme="majorHAnsi" w:hAnsiTheme="majorHAnsi" w:cstheme="majorHAnsi"/>
          <w:b/>
          <w:sz w:val="22"/>
          <w:szCs w:val="22"/>
          <w:lang w:val="uk-UA"/>
        </w:rPr>
        <w:t xml:space="preserve"> </w:t>
      </w:r>
      <w:r w:rsidRPr="00021A81">
        <w:rPr>
          <w:rFonts w:asciiTheme="majorHAnsi" w:hAnsiTheme="majorHAnsi" w:cstheme="majorHAnsi"/>
          <w:b/>
          <w:sz w:val="22"/>
          <w:szCs w:val="22"/>
        </w:rPr>
        <w:t xml:space="preserve"> до</w:t>
      </w:r>
      <w:r w:rsidRPr="004F23E9">
        <w:rPr>
          <w:rFonts w:asciiTheme="majorHAnsi" w:hAnsiTheme="majorHAnsi" w:cstheme="majorHAnsi"/>
          <w:b/>
          <w:sz w:val="22"/>
          <w:szCs w:val="22"/>
        </w:rPr>
        <w:t xml:space="preserve"> початку подорожі</w:t>
      </w:r>
    </w:p>
    <w:p w:rsidR="006E2431" w:rsidRPr="00970A1F" w:rsidRDefault="006E2431" w:rsidP="004F23E9">
      <w:pPr>
        <w:ind w:firstLine="720"/>
        <w:jc w:val="both"/>
        <w:rPr>
          <w:rFonts w:asciiTheme="majorHAnsi" w:hAnsiTheme="majorHAnsi" w:cstheme="majorHAnsi"/>
          <w:sz w:val="22"/>
          <w:szCs w:val="22"/>
        </w:rPr>
      </w:pPr>
      <w:r w:rsidRPr="00970A1F">
        <w:rPr>
          <w:rFonts w:asciiTheme="majorHAnsi" w:hAnsiTheme="majorHAnsi" w:cstheme="majorHAnsi"/>
          <w:sz w:val="22"/>
          <w:szCs w:val="22"/>
        </w:rPr>
        <w:t>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w:t>
      </w:r>
      <w:r w:rsidR="00DB3BB5">
        <w:rPr>
          <w:rFonts w:asciiTheme="majorHAnsi" w:hAnsiTheme="majorHAnsi" w:cstheme="majorHAnsi"/>
          <w:sz w:val="22"/>
          <w:szCs w:val="22"/>
          <w:lang w:val="uk-UA"/>
        </w:rPr>
        <w:t>те</w:t>
      </w:r>
      <w:r w:rsidRPr="00970A1F">
        <w:rPr>
          <w:rFonts w:asciiTheme="majorHAnsi" w:hAnsiTheme="majorHAnsi" w:cstheme="majorHAnsi"/>
          <w:sz w:val="22"/>
          <w:szCs w:val="22"/>
        </w:rPr>
        <w:t xml:space="preserve"> через кордон валюту і предмети, які необхідно декларувати, то Вам слід проходити зону митного контролю по «Зелен</w:t>
      </w:r>
      <w:r w:rsidR="00DB3BB5">
        <w:rPr>
          <w:rFonts w:asciiTheme="majorHAnsi" w:hAnsiTheme="majorHAnsi" w:cstheme="majorHAnsi"/>
          <w:sz w:val="22"/>
          <w:szCs w:val="22"/>
        </w:rPr>
        <w:t>о</w:t>
      </w:r>
      <w:r w:rsidR="00DB3BB5">
        <w:rPr>
          <w:rFonts w:asciiTheme="majorHAnsi" w:hAnsiTheme="majorHAnsi" w:cstheme="majorHAnsi"/>
          <w:sz w:val="22"/>
          <w:szCs w:val="22"/>
          <w:lang w:val="uk-UA"/>
        </w:rPr>
        <w:t>му</w:t>
      </w:r>
      <w:r w:rsidRPr="00970A1F">
        <w:rPr>
          <w:rFonts w:asciiTheme="majorHAnsi" w:hAnsiTheme="majorHAnsi" w:cstheme="majorHAnsi"/>
          <w:sz w:val="22"/>
          <w:szCs w:val="22"/>
        </w:rPr>
        <w:t xml:space="preserve"> коридору».</w:t>
      </w:r>
    </w:p>
    <w:p w:rsidR="00DB3BB5" w:rsidRDefault="006E2431"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і / або валюту України в сумі, що не перевищує в еквіваленті </w:t>
      </w:r>
      <w:r w:rsidR="00970A1F" w:rsidRPr="00970A1F">
        <w:rPr>
          <w:rFonts w:asciiTheme="majorHAnsi" w:hAnsiTheme="majorHAnsi" w:cstheme="majorHAnsi"/>
          <w:sz w:val="22"/>
          <w:szCs w:val="22"/>
        </w:rPr>
        <w:t xml:space="preserve">10.000 євро. При вивезенні фізичними особами іноземної валюти та / або валюти України, </w:t>
      </w:r>
      <w:r w:rsidR="00DB3BB5">
        <w:rPr>
          <w:rFonts w:asciiTheme="majorHAnsi" w:hAnsiTheme="majorHAnsi" w:cstheme="majorHAnsi"/>
          <w:sz w:val="22"/>
          <w:szCs w:val="22"/>
          <w:lang w:val="uk-UA"/>
        </w:rPr>
        <w:t xml:space="preserve">що </w:t>
      </w:r>
      <w:r w:rsidR="00970A1F" w:rsidRPr="00970A1F">
        <w:rPr>
          <w:rFonts w:asciiTheme="majorHAnsi" w:hAnsiTheme="majorHAnsi" w:cstheme="majorHAnsi"/>
          <w:sz w:val="22"/>
          <w:szCs w:val="22"/>
        </w:rPr>
        <w:t>перевищує в еквіваленті 10000 євро, вся сума повинна бу</w:t>
      </w:r>
      <w:r w:rsidR="00DB3BB5">
        <w:rPr>
          <w:rFonts w:asciiTheme="majorHAnsi" w:hAnsiTheme="majorHAnsi" w:cstheme="majorHAnsi"/>
          <w:sz w:val="22"/>
          <w:szCs w:val="22"/>
        </w:rPr>
        <w:t xml:space="preserve">ти задекларована в </w:t>
      </w:r>
      <w:r w:rsidR="00DB3BB5" w:rsidRPr="00021A81">
        <w:rPr>
          <w:rFonts w:asciiTheme="majorHAnsi" w:hAnsiTheme="majorHAnsi" w:cstheme="majorHAnsi"/>
          <w:sz w:val="22"/>
          <w:szCs w:val="22"/>
        </w:rPr>
        <w:t>пасажирській</w:t>
      </w:r>
      <w:r w:rsidR="009D7E26" w:rsidRPr="00021A81">
        <w:rPr>
          <w:rFonts w:asciiTheme="majorHAnsi" w:hAnsiTheme="majorHAnsi" w:cstheme="majorHAnsi"/>
          <w:sz w:val="22"/>
          <w:szCs w:val="22"/>
          <w:lang w:val="uk-UA"/>
        </w:rPr>
        <w:t xml:space="preserve"> </w:t>
      </w:r>
      <w:r w:rsidR="00DB3BB5" w:rsidRPr="00021A81">
        <w:rPr>
          <w:rFonts w:asciiTheme="majorHAnsi" w:hAnsiTheme="majorHAnsi" w:cstheme="majorHAnsi"/>
          <w:sz w:val="22"/>
          <w:szCs w:val="22"/>
        </w:rPr>
        <w:t>митн</w:t>
      </w:r>
      <w:r w:rsidR="00DB3BB5" w:rsidRPr="00021A81">
        <w:rPr>
          <w:rFonts w:asciiTheme="majorHAnsi" w:hAnsiTheme="majorHAnsi" w:cstheme="majorHAnsi"/>
          <w:sz w:val="22"/>
          <w:szCs w:val="22"/>
          <w:lang w:val="uk-UA"/>
        </w:rPr>
        <w:t>ій</w:t>
      </w:r>
      <w:r w:rsidR="00970A1F" w:rsidRPr="00021A81">
        <w:rPr>
          <w:rFonts w:asciiTheme="majorHAnsi" w:hAnsiTheme="majorHAnsi" w:cstheme="majorHAnsi"/>
          <w:sz w:val="22"/>
          <w:szCs w:val="22"/>
        </w:rPr>
        <w:t xml:space="preserve"> декларації</w:t>
      </w:r>
      <w:r w:rsidR="00970A1F" w:rsidRPr="00970A1F">
        <w:rPr>
          <w:rFonts w:asciiTheme="majorHAnsi" w:hAnsiTheme="majorHAnsi" w:cstheme="majorHAnsi"/>
          <w:sz w:val="22"/>
          <w:szCs w:val="22"/>
        </w:rPr>
        <w:t xml:space="preserve">. </w:t>
      </w:r>
      <w:r w:rsidR="00DB3BB5">
        <w:rPr>
          <w:rFonts w:asciiTheme="majorHAnsi" w:hAnsiTheme="majorHAnsi" w:cstheme="majorHAnsi"/>
          <w:sz w:val="22"/>
          <w:szCs w:val="22"/>
          <w:lang w:val="uk-UA"/>
        </w:rPr>
        <w:t>Дорожні чеки, що вивозяться,на суму</w:t>
      </w:r>
      <w:r w:rsidR="00970A1F" w:rsidRPr="00970A1F">
        <w:rPr>
          <w:rFonts w:asciiTheme="majorHAnsi" w:hAnsiTheme="majorHAnsi" w:cstheme="majorHAnsi"/>
          <w:sz w:val="22"/>
          <w:szCs w:val="22"/>
        </w:rPr>
        <w:t>, що перевищує в еквіваленті 10000 євро, також підляг</w:t>
      </w:r>
      <w:r w:rsidR="00DB3BB5">
        <w:rPr>
          <w:rFonts w:asciiTheme="majorHAnsi" w:hAnsiTheme="majorHAnsi" w:cstheme="majorHAnsi"/>
          <w:sz w:val="22"/>
          <w:szCs w:val="22"/>
        </w:rPr>
        <w:t>ають деклар</w:t>
      </w:r>
      <w:r w:rsidR="00DB3BB5">
        <w:rPr>
          <w:rFonts w:asciiTheme="majorHAnsi" w:hAnsiTheme="majorHAnsi" w:cstheme="majorHAnsi"/>
          <w:sz w:val="22"/>
          <w:szCs w:val="22"/>
          <w:lang w:val="uk-UA"/>
        </w:rPr>
        <w:t>уванню</w:t>
      </w:r>
      <w:r w:rsidR="00970A1F" w:rsidRPr="00970A1F">
        <w:rPr>
          <w:rFonts w:asciiTheme="majorHAnsi" w:hAnsiTheme="majorHAnsi" w:cstheme="majorHAnsi"/>
          <w:sz w:val="22"/>
          <w:szCs w:val="22"/>
        </w:rPr>
        <w:t>.</w:t>
      </w:r>
    </w:p>
    <w:p w:rsidR="00DB3BB5"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На кошти, що вивозяться за допомогою банківської карти, обмежень немає. Банківську карту декларувати не </w:t>
      </w:r>
      <w:r w:rsidR="00DB3BB5">
        <w:rPr>
          <w:rFonts w:asciiTheme="majorHAnsi" w:hAnsiTheme="majorHAnsi" w:cstheme="majorHAnsi"/>
          <w:sz w:val="22"/>
          <w:szCs w:val="22"/>
          <w:lang w:val="uk-UA"/>
        </w:rPr>
        <w:t>потрібно</w:t>
      </w:r>
      <w:r w:rsidRPr="00970A1F">
        <w:rPr>
          <w:rFonts w:asciiTheme="majorHAnsi" w:hAnsiTheme="majorHAnsi" w:cstheme="majorHAnsi"/>
          <w:sz w:val="22"/>
          <w:szCs w:val="22"/>
        </w:rPr>
        <w:t>.</w:t>
      </w:r>
    </w:p>
    <w:p w:rsidR="00DB3BB5" w:rsidRDefault="00DB3BB5" w:rsidP="004F23E9">
      <w:pPr>
        <w:ind w:firstLine="720"/>
        <w:jc w:val="both"/>
        <w:rPr>
          <w:rFonts w:asciiTheme="majorHAnsi" w:hAnsiTheme="majorHAnsi" w:cstheme="majorHAnsi"/>
          <w:sz w:val="22"/>
          <w:szCs w:val="22"/>
          <w:lang w:val="uk-UA"/>
        </w:rPr>
      </w:pPr>
      <w:r w:rsidRPr="00DB3BB5">
        <w:rPr>
          <w:rFonts w:asciiTheme="majorHAnsi" w:hAnsiTheme="majorHAnsi" w:cstheme="majorHAnsi"/>
          <w:b/>
          <w:sz w:val="22"/>
          <w:szCs w:val="22"/>
          <w:lang w:val="uk-UA"/>
        </w:rPr>
        <w:t>Увага</w:t>
      </w:r>
      <w:r w:rsidR="00970A1F" w:rsidRPr="00DB3BB5">
        <w:rPr>
          <w:rFonts w:asciiTheme="majorHAnsi" w:hAnsiTheme="majorHAnsi" w:cstheme="majorHAnsi"/>
          <w:b/>
          <w:sz w:val="22"/>
          <w:szCs w:val="22"/>
        </w:rPr>
        <w:t>! Заборонено на виїзді і в'їзді!</w:t>
      </w:r>
      <w:r w:rsidR="00970A1F" w:rsidRPr="00970A1F">
        <w:rPr>
          <w:rFonts w:asciiTheme="majorHAnsi" w:hAnsiTheme="majorHAnsi" w:cstheme="majorHAnsi"/>
          <w:sz w:val="22"/>
          <w:szCs w:val="22"/>
        </w:rPr>
        <w:t xml:space="preserve"> ПЕРЕМІЩЕННЯ КУЛЬТУРНИХ ЦІННОСТЕЙ, ОБ'ЄКТІВ ДИКОЇ ФАУНИ і </w:t>
      </w:r>
      <w:r>
        <w:rPr>
          <w:rFonts w:asciiTheme="majorHAnsi" w:hAnsiTheme="majorHAnsi" w:cstheme="majorHAnsi"/>
          <w:sz w:val="22"/>
          <w:szCs w:val="22"/>
          <w:lang w:val="uk-UA"/>
        </w:rPr>
        <w:t>ФЛОРИ</w:t>
      </w:r>
      <w:r w:rsidR="00970A1F" w:rsidRPr="00970A1F">
        <w:rPr>
          <w:rFonts w:asciiTheme="majorHAnsi" w:hAnsiTheme="majorHAnsi" w:cstheme="majorHAnsi"/>
          <w:sz w:val="22"/>
          <w:szCs w:val="22"/>
        </w:rPr>
        <w:t>, що перебувають під загрозою зникненн</w:t>
      </w:r>
      <w:r>
        <w:rPr>
          <w:rFonts w:asciiTheme="majorHAnsi" w:hAnsiTheme="majorHAnsi" w:cstheme="majorHAnsi"/>
          <w:sz w:val="22"/>
          <w:szCs w:val="22"/>
        </w:rPr>
        <w:t>я, ЗБРОЇ ТА БОЄПРИПАСІВ до н</w:t>
      </w:r>
      <w:r>
        <w:rPr>
          <w:rFonts w:asciiTheme="majorHAnsi" w:hAnsiTheme="majorHAnsi" w:cstheme="majorHAnsi"/>
          <w:sz w:val="22"/>
          <w:szCs w:val="22"/>
          <w:lang w:val="uk-UA"/>
        </w:rPr>
        <w:t>еї</w:t>
      </w:r>
      <w:r w:rsidR="00970A1F" w:rsidRPr="00970A1F">
        <w:rPr>
          <w:rFonts w:asciiTheme="majorHAnsi" w:hAnsiTheme="majorHAnsi" w:cstheme="majorHAnsi"/>
          <w:sz w:val="22"/>
          <w:szCs w:val="22"/>
        </w:rPr>
        <w:t xml:space="preserve"> БЕЗ ДОЗВОЛУ </w:t>
      </w:r>
      <w:r>
        <w:rPr>
          <w:rFonts w:asciiTheme="majorHAnsi" w:hAnsiTheme="majorHAnsi" w:cstheme="majorHAnsi"/>
          <w:sz w:val="22"/>
          <w:szCs w:val="22"/>
          <w:lang w:val="uk-UA"/>
        </w:rPr>
        <w:t>УПОВНОВАЖЕНИХ</w:t>
      </w:r>
      <w:r w:rsidR="00864829">
        <w:rPr>
          <w:rFonts w:asciiTheme="majorHAnsi" w:hAnsiTheme="majorHAnsi" w:cstheme="majorHAnsi"/>
          <w:sz w:val="22"/>
          <w:szCs w:val="22"/>
        </w:rPr>
        <w:t xml:space="preserve"> ОРГАН</w:t>
      </w:r>
      <w:r w:rsidR="00864829">
        <w:rPr>
          <w:rFonts w:asciiTheme="majorHAnsi" w:hAnsiTheme="majorHAnsi" w:cstheme="majorHAnsi"/>
          <w:sz w:val="22"/>
          <w:szCs w:val="22"/>
          <w:lang w:val="uk-UA"/>
        </w:rPr>
        <w:t>І</w:t>
      </w:r>
      <w:r w:rsidR="00970A1F" w:rsidRPr="00970A1F">
        <w:rPr>
          <w:rFonts w:asciiTheme="majorHAnsi" w:hAnsiTheme="majorHAnsi" w:cstheme="majorHAnsi"/>
          <w:sz w:val="22"/>
          <w:szCs w:val="22"/>
        </w:rPr>
        <w:t>В.</w:t>
      </w:r>
    </w:p>
    <w:p w:rsidR="00864829" w:rsidRPr="00864829" w:rsidRDefault="00864829" w:rsidP="004F23E9">
      <w:pPr>
        <w:ind w:firstLine="720"/>
        <w:jc w:val="both"/>
        <w:rPr>
          <w:rFonts w:asciiTheme="majorHAnsi" w:hAnsiTheme="majorHAnsi" w:cstheme="majorHAnsi"/>
          <w:b/>
          <w:sz w:val="22"/>
          <w:szCs w:val="22"/>
          <w:lang w:val="uk-UA"/>
        </w:rPr>
      </w:pPr>
      <w:r>
        <w:rPr>
          <w:rFonts w:asciiTheme="majorHAnsi" w:hAnsiTheme="majorHAnsi" w:cstheme="majorHAnsi"/>
          <w:b/>
          <w:sz w:val="22"/>
          <w:szCs w:val="22"/>
        </w:rPr>
        <w:t>Незаконн</w:t>
      </w:r>
      <w:r>
        <w:rPr>
          <w:rFonts w:asciiTheme="majorHAnsi" w:hAnsiTheme="majorHAnsi" w:cstheme="majorHAnsi"/>
          <w:b/>
          <w:sz w:val="22"/>
          <w:szCs w:val="22"/>
          <w:lang w:val="uk-UA"/>
        </w:rPr>
        <w:t>е</w:t>
      </w:r>
      <w:r w:rsidR="00970A1F" w:rsidRPr="00864829">
        <w:rPr>
          <w:rFonts w:asciiTheme="majorHAnsi" w:hAnsiTheme="majorHAnsi" w:cstheme="majorHAnsi"/>
          <w:b/>
          <w:sz w:val="22"/>
          <w:szCs w:val="22"/>
        </w:rPr>
        <w:t xml:space="preserve"> переміщення товарів або валюти через митний кордон України або їх недекларування, або недостовірне декларування тягне за собою адміністративну або кримінальну </w:t>
      </w:r>
      <w:r>
        <w:rPr>
          <w:rFonts w:asciiTheme="majorHAnsi" w:hAnsiTheme="majorHAnsi" w:cstheme="majorHAnsi"/>
          <w:b/>
          <w:sz w:val="22"/>
          <w:szCs w:val="22"/>
          <w:lang w:val="uk-UA"/>
        </w:rPr>
        <w:t>відповідальність</w:t>
      </w:r>
      <w:r w:rsidR="00970A1F" w:rsidRPr="00864829">
        <w:rPr>
          <w:rFonts w:asciiTheme="majorHAnsi" w:hAnsiTheme="majorHAnsi" w:cstheme="majorHAnsi"/>
          <w:b/>
          <w:sz w:val="22"/>
          <w:szCs w:val="22"/>
        </w:rPr>
        <w:t>.</w:t>
      </w:r>
    </w:p>
    <w:p w:rsidR="00864829" w:rsidRDefault="00864829" w:rsidP="004F23E9">
      <w:pPr>
        <w:ind w:firstLine="720"/>
        <w:jc w:val="both"/>
        <w:rPr>
          <w:rFonts w:asciiTheme="majorHAnsi" w:hAnsiTheme="majorHAnsi" w:cstheme="majorHAnsi"/>
          <w:sz w:val="22"/>
          <w:szCs w:val="22"/>
          <w:lang w:val="uk-UA"/>
        </w:rPr>
      </w:pPr>
      <w:r w:rsidRPr="00864829">
        <w:rPr>
          <w:rFonts w:asciiTheme="majorHAnsi" w:hAnsiTheme="majorHAnsi" w:cstheme="majorHAnsi"/>
          <w:b/>
          <w:sz w:val="22"/>
          <w:szCs w:val="22"/>
          <w:lang w:val="uk-UA"/>
        </w:rPr>
        <w:t>Увага</w:t>
      </w:r>
      <w:r w:rsidR="00970A1F" w:rsidRPr="00864829">
        <w:rPr>
          <w:rFonts w:asciiTheme="majorHAnsi" w:hAnsiTheme="majorHAnsi" w:cstheme="majorHAnsi"/>
          <w:b/>
          <w:sz w:val="22"/>
          <w:szCs w:val="22"/>
        </w:rPr>
        <w:t>! Заборонено на виїзді і в'їзді!</w:t>
      </w:r>
      <w:r w:rsidR="00970A1F" w:rsidRPr="00970A1F">
        <w:rPr>
          <w:rFonts w:asciiTheme="majorHAnsi" w:hAnsiTheme="majorHAnsi" w:cstheme="majorHAnsi"/>
          <w:sz w:val="22"/>
          <w:szCs w:val="22"/>
        </w:rPr>
        <w:t xml:space="preserve"> ПРИЙМАТИ ВІД СТОРОННІХ ОСІБ валізи, посилки та інші предмети для перевезення на борту повітряного судна.</w:t>
      </w:r>
    </w:p>
    <w:p w:rsidR="00864829" w:rsidRPr="00864829" w:rsidRDefault="00864829" w:rsidP="004F23E9">
      <w:pPr>
        <w:ind w:firstLine="720"/>
        <w:jc w:val="both"/>
        <w:rPr>
          <w:rFonts w:asciiTheme="majorHAnsi" w:hAnsiTheme="majorHAnsi" w:cstheme="majorHAnsi"/>
          <w:b/>
          <w:sz w:val="22"/>
          <w:szCs w:val="22"/>
          <w:lang w:val="uk-UA"/>
        </w:rPr>
      </w:pPr>
      <w:r w:rsidRPr="00864829">
        <w:rPr>
          <w:rFonts w:asciiTheme="majorHAnsi" w:hAnsiTheme="majorHAnsi" w:cstheme="majorHAnsi"/>
          <w:b/>
          <w:sz w:val="22"/>
          <w:szCs w:val="22"/>
          <w:lang w:val="uk-UA"/>
        </w:rPr>
        <w:t xml:space="preserve">МИТНИЙ </w:t>
      </w:r>
      <w:r w:rsidR="00970A1F" w:rsidRPr="00864829">
        <w:rPr>
          <w:rFonts w:asciiTheme="majorHAnsi" w:hAnsiTheme="majorHAnsi" w:cstheme="majorHAnsi"/>
          <w:b/>
          <w:sz w:val="22"/>
          <w:szCs w:val="22"/>
        </w:rPr>
        <w:t xml:space="preserve">КОНТРОЛЬ по закінченню </w:t>
      </w:r>
      <w:r w:rsidRPr="00864829">
        <w:rPr>
          <w:rFonts w:asciiTheme="majorHAnsi" w:hAnsiTheme="majorHAnsi" w:cstheme="majorHAnsi"/>
          <w:b/>
          <w:sz w:val="22"/>
          <w:szCs w:val="22"/>
          <w:lang w:val="uk-UA"/>
        </w:rPr>
        <w:t>подорожі</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rPr>
        <w:t xml:space="preserve"> Ви не переміщує</w:t>
      </w:r>
      <w:r>
        <w:rPr>
          <w:rFonts w:asciiTheme="majorHAnsi" w:hAnsiTheme="majorHAnsi" w:cstheme="majorHAnsi"/>
          <w:sz w:val="22"/>
          <w:szCs w:val="22"/>
          <w:lang w:val="uk-UA"/>
        </w:rPr>
        <w:t>те</w:t>
      </w:r>
      <w:r w:rsidR="00970A1F" w:rsidRPr="00970A1F">
        <w:rPr>
          <w:rFonts w:asciiTheme="majorHAnsi" w:hAnsiTheme="majorHAnsi" w:cstheme="majorHAnsi"/>
          <w:sz w:val="22"/>
          <w:szCs w:val="22"/>
        </w:rPr>
        <w:t xml:space="preserve"> через кордон валюту і предмети, які необхідно декларувати, то Вам слід проходити зо</w:t>
      </w:r>
      <w:r>
        <w:rPr>
          <w:rFonts w:asciiTheme="majorHAnsi" w:hAnsiTheme="majorHAnsi" w:cstheme="majorHAnsi"/>
          <w:sz w:val="22"/>
          <w:szCs w:val="22"/>
        </w:rPr>
        <w:t>ну митного контролю по «Зелено</w:t>
      </w:r>
      <w:r>
        <w:rPr>
          <w:rFonts w:asciiTheme="majorHAnsi" w:hAnsiTheme="majorHAnsi" w:cstheme="majorHAnsi"/>
          <w:sz w:val="22"/>
          <w:szCs w:val="22"/>
          <w:lang w:val="uk-UA"/>
        </w:rPr>
        <w:t>му</w:t>
      </w:r>
      <w:r>
        <w:rPr>
          <w:rFonts w:asciiTheme="majorHAnsi" w:hAnsiTheme="majorHAnsi" w:cstheme="majorHAnsi"/>
          <w:sz w:val="22"/>
          <w:szCs w:val="22"/>
        </w:rPr>
        <w:t xml:space="preserve"> коридору»</w:t>
      </w:r>
      <w:r w:rsidR="00970A1F" w:rsidRPr="00970A1F">
        <w:rPr>
          <w:rFonts w:asciiTheme="majorHAnsi" w:hAnsiTheme="majorHAnsi" w:cstheme="majorHAnsi"/>
          <w:sz w:val="22"/>
          <w:szCs w:val="22"/>
        </w:rPr>
        <w:t>.</w:t>
      </w:r>
    </w:p>
    <w:p w:rsidR="00864829"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Без сплати мит</w:t>
      </w:r>
      <w:r w:rsidR="00864829">
        <w:rPr>
          <w:rFonts w:asciiTheme="majorHAnsi" w:hAnsiTheme="majorHAnsi" w:cstheme="majorHAnsi"/>
          <w:sz w:val="22"/>
          <w:szCs w:val="22"/>
          <w:lang w:val="uk-UA"/>
        </w:rPr>
        <w:t>а</w:t>
      </w:r>
      <w:r w:rsidRPr="00970A1F">
        <w:rPr>
          <w:rFonts w:asciiTheme="majorHAnsi" w:hAnsiTheme="majorHAnsi" w:cstheme="majorHAnsi"/>
          <w:sz w:val="22"/>
          <w:szCs w:val="22"/>
        </w:rPr>
        <w:t xml:space="preserve"> можна ввозити в Україну валюту в сумі, що не перевищує в еквіваленті 10000 евро.</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rPr>
        <w:t>Фіз</w:t>
      </w:r>
      <w:r>
        <w:rPr>
          <w:rFonts w:asciiTheme="majorHAnsi" w:hAnsiTheme="majorHAnsi" w:cstheme="majorHAnsi"/>
          <w:sz w:val="22"/>
          <w:szCs w:val="22"/>
          <w:lang w:val="uk-UA"/>
        </w:rPr>
        <w:t>ична</w:t>
      </w:r>
      <w:r w:rsidR="00970A1F" w:rsidRPr="00970A1F">
        <w:rPr>
          <w:rFonts w:asciiTheme="majorHAnsi" w:hAnsiTheme="majorHAnsi" w:cstheme="majorHAnsi"/>
          <w:sz w:val="22"/>
          <w:szCs w:val="22"/>
        </w:rPr>
        <w:t xml:space="preserve"> особа не молодше 18 років може ввозити без сплати митних зборів: до 5 літрів пива, 2 літрів вина, 1 літр міцних алкогольних напоїв (із вмістом спирт</w:t>
      </w:r>
      <w:r>
        <w:rPr>
          <w:rFonts w:asciiTheme="majorHAnsi" w:hAnsiTheme="majorHAnsi" w:cstheme="majorHAnsi"/>
          <w:sz w:val="22"/>
          <w:szCs w:val="22"/>
        </w:rPr>
        <w:t xml:space="preserve">у 22% ); 50 шт. сигар, 200 шт. </w:t>
      </w:r>
      <w:r>
        <w:rPr>
          <w:rFonts w:asciiTheme="majorHAnsi" w:hAnsiTheme="majorHAnsi" w:cstheme="majorHAnsi"/>
          <w:sz w:val="22"/>
          <w:szCs w:val="22"/>
          <w:lang w:val="uk-UA"/>
        </w:rPr>
        <w:t>цигарок</w:t>
      </w:r>
      <w:r w:rsidR="00970A1F" w:rsidRPr="00970A1F">
        <w:rPr>
          <w:rFonts w:asciiTheme="majorHAnsi" w:hAnsiTheme="majorHAnsi" w:cstheme="majorHAnsi"/>
          <w:sz w:val="22"/>
          <w:szCs w:val="22"/>
        </w:rPr>
        <w:t xml:space="preserve">, 0,25 </w:t>
      </w:r>
      <w:r w:rsidR="00970A1F" w:rsidRPr="00021A81">
        <w:rPr>
          <w:rFonts w:asciiTheme="majorHAnsi" w:hAnsiTheme="majorHAnsi" w:cstheme="majorHAnsi"/>
          <w:sz w:val="22"/>
          <w:szCs w:val="22"/>
        </w:rPr>
        <w:t xml:space="preserve">кг </w:t>
      </w:r>
      <w:r w:rsidR="009D7E26" w:rsidRPr="00021A81">
        <w:rPr>
          <w:rFonts w:asciiTheme="majorHAnsi" w:hAnsiTheme="majorHAnsi" w:cstheme="majorHAnsi"/>
          <w:sz w:val="22"/>
          <w:szCs w:val="22"/>
          <w:lang w:val="uk-UA"/>
        </w:rPr>
        <w:t xml:space="preserve"> </w:t>
      </w:r>
      <w:r w:rsidR="00970A1F" w:rsidRPr="00021A81">
        <w:rPr>
          <w:rFonts w:asciiTheme="majorHAnsi" w:hAnsiTheme="majorHAnsi" w:cstheme="majorHAnsi"/>
          <w:sz w:val="22"/>
          <w:szCs w:val="22"/>
        </w:rPr>
        <w:t>тютюну;</w:t>
      </w:r>
      <w:r w:rsidR="00970A1F" w:rsidRPr="00970A1F">
        <w:rPr>
          <w:rFonts w:asciiTheme="majorHAnsi" w:hAnsiTheme="majorHAnsi" w:cstheme="majorHAnsi"/>
          <w:sz w:val="22"/>
          <w:szCs w:val="22"/>
        </w:rPr>
        <w:t xml:space="preserve"> </w:t>
      </w:r>
    </w:p>
    <w:p w:rsidR="00864829"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w:t>
      </w:r>
      <w:r w:rsidR="00970A1F" w:rsidRPr="00970A1F">
        <w:rPr>
          <w:rFonts w:asciiTheme="majorHAnsi" w:hAnsiTheme="majorHAnsi" w:cstheme="majorHAnsi"/>
          <w:sz w:val="22"/>
          <w:szCs w:val="22"/>
        </w:rPr>
        <w:t xml:space="preserve">ри ввезенні в Україну фізичними особами </w:t>
      </w:r>
      <w:r>
        <w:rPr>
          <w:rFonts w:asciiTheme="majorHAnsi" w:hAnsiTheme="majorHAnsi" w:cstheme="majorHAnsi"/>
          <w:sz w:val="22"/>
          <w:szCs w:val="22"/>
          <w:lang w:val="uk-UA"/>
        </w:rPr>
        <w:t xml:space="preserve">одночасно </w:t>
      </w:r>
      <w:r w:rsidR="00970A1F" w:rsidRPr="00970A1F">
        <w:rPr>
          <w:rFonts w:asciiTheme="majorHAnsi" w:hAnsiTheme="majorHAnsi" w:cstheme="majorHAnsi"/>
          <w:sz w:val="22"/>
          <w:szCs w:val="22"/>
        </w:rPr>
        <w:t>г</w:t>
      </w:r>
      <w:r>
        <w:rPr>
          <w:rFonts w:asciiTheme="majorHAnsi" w:hAnsiTheme="majorHAnsi" w:cstheme="majorHAnsi"/>
          <w:sz w:val="22"/>
          <w:szCs w:val="22"/>
        </w:rPr>
        <w:t>отівкової іноземної валюти та</w:t>
      </w:r>
      <w:r>
        <w:rPr>
          <w:rFonts w:asciiTheme="majorHAnsi" w:hAnsiTheme="majorHAnsi" w:cstheme="majorHAnsi"/>
          <w:sz w:val="22"/>
          <w:szCs w:val="22"/>
          <w:lang w:val="uk-UA"/>
        </w:rPr>
        <w:t>/</w:t>
      </w:r>
      <w:r w:rsidR="00970A1F" w:rsidRPr="00970A1F">
        <w:rPr>
          <w:rFonts w:asciiTheme="majorHAnsi" w:hAnsiTheme="majorHAnsi" w:cstheme="majorHAnsi"/>
          <w:sz w:val="22"/>
          <w:szCs w:val="22"/>
        </w:rPr>
        <w:t>або валюти України, а так</w:t>
      </w:r>
      <w:r>
        <w:rPr>
          <w:rFonts w:asciiTheme="majorHAnsi" w:hAnsiTheme="majorHAnsi" w:cstheme="majorHAnsi"/>
          <w:sz w:val="22"/>
          <w:szCs w:val="22"/>
        </w:rPr>
        <w:t>ож дорожніх чеків, зовнішніх та/</w:t>
      </w:r>
      <w:r w:rsidR="00970A1F" w:rsidRPr="00970A1F">
        <w:rPr>
          <w:rFonts w:asciiTheme="majorHAnsi" w:hAnsiTheme="majorHAnsi" w:cstheme="majorHAnsi"/>
          <w:sz w:val="22"/>
          <w:szCs w:val="22"/>
        </w:rPr>
        <w:t xml:space="preserve">або внутрішніх цінних паперів в документарній формі в сумі, що в еквіваленті перевищує 10000 євро, відомості про неї необхідно внести в пасажирську митну декларацію. </w:t>
      </w:r>
    </w:p>
    <w:p w:rsidR="00864829" w:rsidRPr="00864829" w:rsidRDefault="00970A1F" w:rsidP="004F23E9">
      <w:pPr>
        <w:ind w:firstLine="720"/>
        <w:jc w:val="both"/>
        <w:rPr>
          <w:rFonts w:asciiTheme="majorHAnsi" w:hAnsiTheme="majorHAnsi" w:cstheme="majorHAnsi"/>
          <w:b/>
          <w:sz w:val="22"/>
          <w:szCs w:val="22"/>
          <w:lang w:val="uk-UA"/>
        </w:rPr>
      </w:pPr>
      <w:r w:rsidRPr="00864829">
        <w:rPr>
          <w:rFonts w:asciiTheme="majorHAnsi" w:hAnsiTheme="majorHAnsi" w:cstheme="majorHAnsi"/>
          <w:b/>
          <w:sz w:val="22"/>
          <w:szCs w:val="22"/>
        </w:rPr>
        <w:t>РЕЄСТРА</w:t>
      </w:r>
      <w:r w:rsidR="00864829" w:rsidRPr="00864829">
        <w:rPr>
          <w:rFonts w:asciiTheme="majorHAnsi" w:hAnsiTheme="majorHAnsi" w:cstheme="majorHAnsi"/>
          <w:b/>
          <w:sz w:val="22"/>
          <w:szCs w:val="22"/>
        </w:rPr>
        <w:t>ЦІЯ НА РЕЙС І ОФОРМЛЕННЯ БАГАЖА</w:t>
      </w:r>
      <w:r w:rsidR="00864829" w:rsidRPr="00864829">
        <w:rPr>
          <w:rFonts w:asciiTheme="majorHAnsi" w:hAnsiTheme="majorHAnsi" w:cstheme="majorHAnsi"/>
          <w:b/>
          <w:sz w:val="22"/>
          <w:szCs w:val="22"/>
          <w:lang w:val="uk-UA"/>
        </w:rPr>
        <w:t xml:space="preserve">У </w:t>
      </w:r>
    </w:p>
    <w:p w:rsidR="006E253A" w:rsidRDefault="00864829"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Р</w:t>
      </w:r>
      <w:r>
        <w:rPr>
          <w:rFonts w:asciiTheme="majorHAnsi" w:hAnsiTheme="majorHAnsi" w:cstheme="majorHAnsi"/>
          <w:sz w:val="22"/>
          <w:szCs w:val="22"/>
        </w:rPr>
        <w:t>е</w:t>
      </w:r>
      <w:r>
        <w:rPr>
          <w:rFonts w:asciiTheme="majorHAnsi" w:hAnsiTheme="majorHAnsi" w:cstheme="majorHAnsi"/>
          <w:sz w:val="22"/>
          <w:szCs w:val="22"/>
          <w:lang w:val="uk-UA"/>
        </w:rPr>
        <w:t>є</w:t>
      </w:r>
      <w:r w:rsidR="00970A1F" w:rsidRPr="00970A1F">
        <w:rPr>
          <w:rFonts w:asciiTheme="majorHAnsi" w:hAnsiTheme="majorHAnsi" w:cstheme="majorHAnsi"/>
          <w:sz w:val="22"/>
          <w:szCs w:val="22"/>
        </w:rPr>
        <w:t>страція пасажирів та оформлення багажу здійснюються на підставі іменного квитка або роздрукова</w:t>
      </w:r>
      <w:r w:rsidR="006E253A">
        <w:rPr>
          <w:rFonts w:asciiTheme="majorHAnsi" w:hAnsiTheme="majorHAnsi" w:cstheme="majorHAnsi"/>
          <w:sz w:val="22"/>
          <w:szCs w:val="22"/>
        </w:rPr>
        <w:t>ної на паперовому носії маршрут/</w:t>
      </w:r>
      <w:r w:rsidR="00970A1F" w:rsidRPr="00970A1F">
        <w:rPr>
          <w:rFonts w:asciiTheme="majorHAnsi" w:hAnsiTheme="majorHAnsi" w:cstheme="majorHAnsi"/>
          <w:sz w:val="22"/>
          <w:szCs w:val="22"/>
        </w:rPr>
        <w:t>квитанції електронного квитка, а так</w:t>
      </w:r>
      <w:r w:rsidR="00E33007">
        <w:rPr>
          <w:rFonts w:asciiTheme="majorHAnsi" w:hAnsiTheme="majorHAnsi" w:cstheme="majorHAnsi"/>
          <w:sz w:val="22"/>
          <w:szCs w:val="22"/>
        </w:rPr>
        <w:t xml:space="preserve">ож закордонного паспорта </w:t>
      </w:r>
      <w:r w:rsidR="00E33007" w:rsidRPr="00021A81">
        <w:rPr>
          <w:rFonts w:asciiTheme="majorHAnsi" w:hAnsiTheme="majorHAnsi" w:cstheme="majorHAnsi"/>
          <w:sz w:val="22"/>
          <w:szCs w:val="22"/>
        </w:rPr>
        <w:t>пасаж</w:t>
      </w:r>
      <w:r w:rsidR="00E33007" w:rsidRPr="00021A81">
        <w:rPr>
          <w:rFonts w:asciiTheme="majorHAnsi" w:hAnsiTheme="majorHAnsi" w:cstheme="majorHAnsi"/>
          <w:sz w:val="22"/>
          <w:szCs w:val="22"/>
          <w:lang w:val="uk-UA"/>
        </w:rPr>
        <w:t>и</w:t>
      </w:r>
      <w:r w:rsidR="00970A1F" w:rsidRPr="00021A81">
        <w:rPr>
          <w:rFonts w:asciiTheme="majorHAnsi" w:hAnsiTheme="majorHAnsi" w:cstheme="majorHAnsi"/>
          <w:sz w:val="22"/>
          <w:szCs w:val="22"/>
        </w:rPr>
        <w:t>ра.</w:t>
      </w:r>
    </w:p>
    <w:p w:rsidR="006E253A" w:rsidRDefault="00B115B3"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lastRenderedPageBreak/>
        <w:t>Під час</w:t>
      </w:r>
      <w:r w:rsidR="00970A1F" w:rsidRPr="00970A1F">
        <w:rPr>
          <w:rFonts w:asciiTheme="majorHAnsi" w:hAnsiTheme="majorHAnsi" w:cstheme="majorHAnsi"/>
          <w:sz w:val="22"/>
          <w:szCs w:val="22"/>
        </w:rPr>
        <w:t xml:space="preserve"> реєстрації пасажиру видається посадковий талон, який необхідно зберігати до моменту можливого пред'явлення авіакомпанії претензій за які</w:t>
      </w:r>
      <w:r w:rsidR="006E253A">
        <w:rPr>
          <w:rFonts w:asciiTheme="majorHAnsi" w:hAnsiTheme="majorHAnsi" w:cstheme="majorHAnsi"/>
          <w:sz w:val="22"/>
          <w:szCs w:val="22"/>
        </w:rPr>
        <w:t>стю наданих послуг авіапер</w:t>
      </w:r>
      <w:r w:rsidR="006E253A">
        <w:rPr>
          <w:rFonts w:asciiTheme="majorHAnsi" w:hAnsiTheme="majorHAnsi" w:cstheme="majorHAnsi"/>
          <w:sz w:val="22"/>
          <w:szCs w:val="22"/>
          <w:lang w:val="uk-UA"/>
        </w:rPr>
        <w:t>евезення</w:t>
      </w:r>
      <w:r w:rsidR="00970A1F" w:rsidRPr="00970A1F">
        <w:rPr>
          <w:rFonts w:asciiTheme="majorHAnsi" w:hAnsiTheme="majorHAnsi" w:cstheme="majorHAnsi"/>
          <w:sz w:val="22"/>
          <w:szCs w:val="22"/>
        </w:rPr>
        <w:t>.</w:t>
      </w:r>
    </w:p>
    <w:p w:rsidR="006E253A" w:rsidRDefault="006E253A"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Пам’ятайте</w:t>
      </w:r>
      <w:r w:rsidR="00970A1F" w:rsidRPr="00970A1F">
        <w:rPr>
          <w:rFonts w:asciiTheme="majorHAnsi" w:hAnsiTheme="majorHAnsi" w:cstheme="majorHAnsi"/>
          <w:sz w:val="22"/>
          <w:szCs w:val="22"/>
        </w:rPr>
        <w:t xml:space="preserve">, що реєстрація на рейс закінчується за 40 хвилин до часу вильоту рейсу, зазначеного у квитку за місцевим часом. Пасажиру, </w:t>
      </w:r>
      <w:r>
        <w:rPr>
          <w:rFonts w:asciiTheme="majorHAnsi" w:hAnsiTheme="majorHAnsi" w:cstheme="majorHAnsi"/>
          <w:sz w:val="22"/>
          <w:szCs w:val="22"/>
          <w:lang w:val="uk-UA"/>
        </w:rPr>
        <w:t>що запізнився</w:t>
      </w:r>
      <w:r w:rsidR="00970A1F" w:rsidRPr="00970A1F">
        <w:rPr>
          <w:rFonts w:asciiTheme="majorHAnsi" w:hAnsiTheme="majorHAnsi" w:cstheme="majorHAnsi"/>
          <w:sz w:val="22"/>
          <w:szCs w:val="22"/>
        </w:rPr>
        <w:t xml:space="preserve"> до часу закінчення реєстрації пасажирів та оформлення багажу або посадки в повітряне судно, </w:t>
      </w:r>
      <w:r>
        <w:rPr>
          <w:rFonts w:asciiTheme="majorHAnsi" w:hAnsiTheme="majorHAnsi" w:cstheme="majorHAnsi"/>
          <w:sz w:val="22"/>
          <w:szCs w:val="22"/>
        </w:rPr>
        <w:t>може бути відмовлено в перев</w:t>
      </w:r>
      <w:r>
        <w:rPr>
          <w:rFonts w:asciiTheme="majorHAnsi" w:hAnsiTheme="majorHAnsi" w:cstheme="majorHAnsi"/>
          <w:sz w:val="22"/>
          <w:szCs w:val="22"/>
          <w:lang w:val="uk-UA"/>
        </w:rPr>
        <w:t>езенні</w:t>
      </w:r>
      <w:r w:rsidR="00970A1F" w:rsidRPr="00970A1F">
        <w:rPr>
          <w:rFonts w:asciiTheme="majorHAnsi" w:hAnsiTheme="majorHAnsi" w:cstheme="majorHAnsi"/>
          <w:sz w:val="22"/>
          <w:szCs w:val="22"/>
        </w:rPr>
        <w:t>.</w:t>
      </w:r>
    </w:p>
    <w:p w:rsidR="006E253A" w:rsidRDefault="00B115B3" w:rsidP="004F23E9">
      <w:pPr>
        <w:ind w:firstLine="720"/>
        <w:jc w:val="both"/>
        <w:rPr>
          <w:rFonts w:asciiTheme="majorHAnsi" w:hAnsiTheme="majorHAnsi" w:cstheme="majorHAnsi"/>
          <w:sz w:val="22"/>
          <w:szCs w:val="22"/>
          <w:lang w:val="uk-UA"/>
        </w:rPr>
      </w:pPr>
      <w:r>
        <w:rPr>
          <w:rFonts w:asciiTheme="majorHAnsi" w:hAnsiTheme="majorHAnsi" w:cstheme="majorHAnsi"/>
          <w:sz w:val="22"/>
          <w:szCs w:val="22"/>
        </w:rPr>
        <w:t>К</w:t>
      </w:r>
      <w:r>
        <w:rPr>
          <w:rFonts w:asciiTheme="majorHAnsi" w:hAnsiTheme="majorHAnsi" w:cstheme="majorHAnsi"/>
          <w:sz w:val="22"/>
          <w:szCs w:val="22"/>
          <w:lang w:val="uk-UA"/>
        </w:rPr>
        <w:t>ожно</w:t>
      </w:r>
      <w:r w:rsidR="00970A1F" w:rsidRPr="00970A1F">
        <w:rPr>
          <w:rFonts w:asciiTheme="majorHAnsi" w:hAnsiTheme="majorHAnsi" w:cstheme="majorHAnsi"/>
          <w:sz w:val="22"/>
          <w:szCs w:val="22"/>
        </w:rPr>
        <w:t>му пасажиру надається право перевезення 20 кілограм</w:t>
      </w:r>
      <w:r w:rsidR="006E253A">
        <w:rPr>
          <w:rFonts w:asciiTheme="majorHAnsi" w:hAnsiTheme="majorHAnsi" w:cstheme="majorHAnsi"/>
          <w:sz w:val="22"/>
          <w:szCs w:val="22"/>
          <w:lang w:val="uk-UA"/>
        </w:rPr>
        <w:t>ів</w:t>
      </w:r>
      <w:r w:rsidR="00970A1F" w:rsidRPr="00970A1F">
        <w:rPr>
          <w:rFonts w:asciiTheme="majorHAnsi" w:hAnsiTheme="majorHAnsi" w:cstheme="majorHAnsi"/>
          <w:sz w:val="22"/>
          <w:szCs w:val="22"/>
        </w:rPr>
        <w:t xml:space="preserve"> багаж</w:t>
      </w:r>
      <w:r w:rsidR="00807398">
        <w:rPr>
          <w:rFonts w:asciiTheme="majorHAnsi" w:hAnsiTheme="majorHAnsi" w:cstheme="majorHAnsi"/>
          <w:sz w:val="22"/>
          <w:szCs w:val="22"/>
        </w:rPr>
        <w:t>у безкоштовно, включаючи 8</w:t>
      </w:r>
      <w:r w:rsidR="00970A1F" w:rsidRPr="00970A1F">
        <w:rPr>
          <w:rFonts w:asciiTheme="majorHAnsi" w:hAnsiTheme="majorHAnsi" w:cstheme="majorHAnsi"/>
          <w:sz w:val="22"/>
          <w:szCs w:val="22"/>
        </w:rPr>
        <w:t xml:space="preserve"> кілограм</w:t>
      </w:r>
      <w:r w:rsidR="006E253A">
        <w:rPr>
          <w:rFonts w:asciiTheme="majorHAnsi" w:hAnsiTheme="majorHAnsi" w:cstheme="majorHAnsi"/>
          <w:sz w:val="22"/>
          <w:szCs w:val="22"/>
          <w:lang w:val="uk-UA"/>
        </w:rPr>
        <w:t>ів</w:t>
      </w:r>
      <w:r w:rsidR="00970A1F" w:rsidRPr="00970A1F">
        <w:rPr>
          <w:rFonts w:asciiTheme="majorHAnsi" w:hAnsiTheme="majorHAnsi" w:cstheme="majorHAnsi"/>
          <w:sz w:val="22"/>
          <w:szCs w:val="22"/>
        </w:rPr>
        <w:t xml:space="preserve"> ручної поклажі, яку провозять в салоні літака. Габарити багажу, прийнятого до перевезення, повинні відповідати наступним вимогам: сума трьох вимірів (довжина, ширина, висота) одного місця багажу не повинна перевищувати 158 (сто п'ятдесят вісім) см.</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Перевізник має пр</w:t>
      </w:r>
      <w:r w:rsidR="006E253A">
        <w:rPr>
          <w:rFonts w:asciiTheme="majorHAnsi" w:hAnsiTheme="majorHAnsi" w:cstheme="majorHAnsi"/>
          <w:sz w:val="22"/>
          <w:szCs w:val="22"/>
        </w:rPr>
        <w:t>аво відмовити туристу в пере</w:t>
      </w:r>
      <w:r w:rsidR="006E253A">
        <w:rPr>
          <w:rFonts w:asciiTheme="majorHAnsi" w:hAnsiTheme="majorHAnsi" w:cstheme="majorHAnsi"/>
          <w:sz w:val="22"/>
          <w:szCs w:val="22"/>
          <w:lang w:val="uk-UA"/>
        </w:rPr>
        <w:t>везенні</w:t>
      </w:r>
      <w:r w:rsidRPr="00970A1F">
        <w:rPr>
          <w:rFonts w:asciiTheme="majorHAnsi" w:hAnsiTheme="majorHAnsi" w:cstheme="majorHAnsi"/>
          <w:sz w:val="22"/>
          <w:szCs w:val="22"/>
        </w:rPr>
        <w:t xml:space="preserve"> багажу, вага або обсяг якого не відповідають встановленим н</w:t>
      </w:r>
      <w:r w:rsidR="006E253A">
        <w:rPr>
          <w:rFonts w:asciiTheme="majorHAnsi" w:hAnsiTheme="majorHAnsi" w:cstheme="majorHAnsi"/>
          <w:sz w:val="22"/>
          <w:szCs w:val="22"/>
        </w:rPr>
        <w:t>ормам. Більш детально про норм</w:t>
      </w:r>
      <w:r w:rsidR="006E253A">
        <w:rPr>
          <w:rFonts w:asciiTheme="majorHAnsi" w:hAnsiTheme="majorHAnsi" w:cstheme="majorHAnsi"/>
          <w:sz w:val="22"/>
          <w:szCs w:val="22"/>
          <w:lang w:val="uk-UA"/>
        </w:rPr>
        <w:t>и</w:t>
      </w:r>
      <w:r w:rsidRPr="00970A1F">
        <w:rPr>
          <w:rFonts w:asciiTheme="majorHAnsi" w:hAnsiTheme="majorHAnsi" w:cstheme="majorHAnsi"/>
          <w:sz w:val="22"/>
          <w:szCs w:val="22"/>
        </w:rPr>
        <w:t xml:space="preserve"> провезення багажу Ви можете ознайомитись на сайті перевізника </w:t>
      </w:r>
      <w:hyperlink r:id="rId8" w:history="1">
        <w:r w:rsidR="006E253A" w:rsidRPr="00B847C5">
          <w:rPr>
            <w:rStyle w:val="af"/>
            <w:rFonts w:asciiTheme="majorHAnsi" w:hAnsiTheme="majorHAnsi" w:cstheme="majorHAnsi"/>
            <w:sz w:val="22"/>
            <w:szCs w:val="22"/>
          </w:rPr>
          <w:t>http://www.azurair.ua/flights/baggage</w:t>
        </w:r>
      </w:hyperlink>
    </w:p>
    <w:p w:rsidR="006E253A" w:rsidRPr="006E253A" w:rsidRDefault="00970A1F" w:rsidP="004F23E9">
      <w:pPr>
        <w:ind w:firstLine="720"/>
        <w:jc w:val="both"/>
        <w:rPr>
          <w:rFonts w:asciiTheme="majorHAnsi" w:hAnsiTheme="majorHAnsi" w:cstheme="majorHAnsi"/>
          <w:b/>
          <w:sz w:val="22"/>
          <w:szCs w:val="22"/>
          <w:lang w:val="uk-UA"/>
        </w:rPr>
      </w:pPr>
      <w:r w:rsidRPr="006E253A">
        <w:rPr>
          <w:rFonts w:asciiTheme="majorHAnsi" w:hAnsiTheme="majorHAnsi" w:cstheme="majorHAnsi"/>
          <w:b/>
          <w:sz w:val="22"/>
          <w:szCs w:val="22"/>
        </w:rPr>
        <w:t>ПАСПОРТНЫЙ КОНТРОЛЬ</w:t>
      </w:r>
    </w:p>
    <w:p w:rsidR="006E253A" w:rsidRDefault="00970A1F" w:rsidP="004F23E9">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Для проходження </w:t>
      </w:r>
      <w:r w:rsidR="006E253A">
        <w:rPr>
          <w:rFonts w:asciiTheme="majorHAnsi" w:hAnsiTheme="majorHAnsi" w:cstheme="majorHAnsi"/>
          <w:sz w:val="22"/>
          <w:szCs w:val="22"/>
          <w:lang w:val="uk-UA"/>
        </w:rPr>
        <w:t>прикордонного</w:t>
      </w:r>
      <w:r w:rsidRPr="00970A1F">
        <w:rPr>
          <w:rFonts w:asciiTheme="majorHAnsi" w:hAnsiTheme="majorHAnsi" w:cstheme="majorHAnsi"/>
          <w:sz w:val="22"/>
          <w:szCs w:val="22"/>
        </w:rPr>
        <w:t xml:space="preserve"> контролю необхідно пред'явити закордонний паспорт. Прикордонним органам України під час здійснення прикордонного контролю надано право запитувати у туристів додаткові документи (авіаквиток, посадковий талон, ваучер і т.п.), а також проводити опитування осіб, які прямують через </w:t>
      </w:r>
      <w:r w:rsidR="006E253A">
        <w:rPr>
          <w:rFonts w:asciiTheme="majorHAnsi" w:hAnsiTheme="majorHAnsi" w:cstheme="majorHAnsi"/>
          <w:sz w:val="22"/>
          <w:szCs w:val="22"/>
          <w:lang w:val="uk-UA"/>
        </w:rPr>
        <w:t>кордон</w:t>
      </w:r>
      <w:r w:rsidRPr="00970A1F">
        <w:rPr>
          <w:rFonts w:asciiTheme="majorHAnsi" w:hAnsiTheme="majorHAnsi" w:cstheme="majorHAnsi"/>
          <w:sz w:val="22"/>
          <w:szCs w:val="22"/>
        </w:rPr>
        <w:t>.</w:t>
      </w:r>
    </w:p>
    <w:p w:rsidR="006E253A" w:rsidRPr="006E253A" w:rsidRDefault="006E253A" w:rsidP="004F23E9">
      <w:pPr>
        <w:ind w:firstLine="720"/>
        <w:jc w:val="both"/>
        <w:rPr>
          <w:rFonts w:asciiTheme="majorHAnsi" w:hAnsiTheme="majorHAnsi" w:cstheme="majorHAnsi"/>
          <w:sz w:val="22"/>
          <w:szCs w:val="22"/>
          <w:lang w:val="uk-UA"/>
        </w:rPr>
      </w:pPr>
    </w:p>
    <w:p w:rsidR="006E253A" w:rsidRPr="00B115B3" w:rsidRDefault="00970A1F" w:rsidP="004F23E9">
      <w:pPr>
        <w:ind w:firstLine="720"/>
        <w:jc w:val="both"/>
        <w:rPr>
          <w:rFonts w:asciiTheme="majorHAnsi" w:hAnsiTheme="majorHAnsi" w:cstheme="majorHAnsi"/>
          <w:b/>
          <w:color w:val="002060"/>
          <w:sz w:val="22"/>
          <w:szCs w:val="22"/>
          <w:lang w:val="uk-UA"/>
        </w:rPr>
      </w:pPr>
      <w:r w:rsidRPr="00B115B3">
        <w:rPr>
          <w:rFonts w:asciiTheme="majorHAnsi" w:hAnsiTheme="majorHAnsi" w:cstheme="majorHAnsi"/>
          <w:b/>
          <w:color w:val="002060"/>
          <w:sz w:val="22"/>
          <w:szCs w:val="22"/>
        </w:rPr>
        <w:t xml:space="preserve">В АЕРОПОРТУ </w:t>
      </w:r>
      <w:r w:rsidR="004B01CD" w:rsidRPr="00B115B3">
        <w:rPr>
          <w:rFonts w:asciiTheme="majorHAnsi" w:hAnsiTheme="majorHAnsi" w:cstheme="majorHAnsi"/>
          <w:b/>
          <w:color w:val="002060"/>
          <w:sz w:val="22"/>
          <w:szCs w:val="22"/>
          <w:lang w:val="uk-UA"/>
        </w:rPr>
        <w:t>ПРИБУТТЯ</w:t>
      </w:r>
    </w:p>
    <w:p w:rsidR="006E253A" w:rsidRPr="00B115B3" w:rsidRDefault="00970A1F" w:rsidP="004F23E9">
      <w:pPr>
        <w:ind w:firstLine="720"/>
        <w:jc w:val="both"/>
        <w:rPr>
          <w:rFonts w:asciiTheme="majorHAnsi" w:hAnsiTheme="majorHAnsi" w:cstheme="majorHAnsi"/>
          <w:b/>
          <w:sz w:val="22"/>
          <w:szCs w:val="22"/>
          <w:lang w:val="uk-UA"/>
        </w:rPr>
      </w:pPr>
      <w:r w:rsidRPr="00B115B3">
        <w:rPr>
          <w:rFonts w:asciiTheme="majorHAnsi" w:hAnsiTheme="majorHAnsi" w:cstheme="majorHAnsi"/>
          <w:b/>
          <w:sz w:val="22"/>
          <w:szCs w:val="22"/>
        </w:rPr>
        <w:t>ПАСПОРТНИЙ КОНТРОЛЬ</w:t>
      </w:r>
    </w:p>
    <w:p w:rsidR="004B01CD" w:rsidRDefault="00970A1F" w:rsidP="006E253A">
      <w:pPr>
        <w:ind w:firstLine="720"/>
        <w:jc w:val="both"/>
        <w:rPr>
          <w:rFonts w:asciiTheme="majorHAnsi" w:hAnsiTheme="majorHAnsi" w:cstheme="majorHAnsi"/>
          <w:sz w:val="22"/>
          <w:szCs w:val="22"/>
          <w:lang w:val="uk-UA"/>
        </w:rPr>
      </w:pPr>
      <w:r w:rsidRPr="004B01CD">
        <w:rPr>
          <w:rFonts w:asciiTheme="majorHAnsi" w:hAnsiTheme="majorHAnsi" w:cstheme="majorHAnsi"/>
          <w:sz w:val="22"/>
          <w:szCs w:val="22"/>
          <w:u w:val="single"/>
        </w:rPr>
        <w:t>ВІЗА.</w:t>
      </w:r>
      <w:r w:rsidR="00407414" w:rsidRPr="00407414">
        <w:rPr>
          <w:rFonts w:asciiTheme="majorHAnsi" w:hAnsiTheme="majorHAnsi" w:cstheme="majorHAnsi"/>
          <w:sz w:val="22"/>
          <w:szCs w:val="22"/>
        </w:rPr>
        <w:t>З 01.08.2012 було скасовано візовий режим між Україною і Туреччиною. Згідно з новими правилами, громадяни України можуть в'їжджати на територію Туреччини без візи терміном перебування до 90 днів, за умови, що загальний термін перебування на території Турецької Республіки не перевищуватиме 90 днів протягом шести місяців з дати першого в'їзду.</w:t>
      </w:r>
    </w:p>
    <w:p w:rsidR="004B01CD" w:rsidRPr="004B01CD" w:rsidRDefault="004B01CD" w:rsidP="006E253A">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МИТНИЙ</w:t>
      </w:r>
      <w:r w:rsidR="00970A1F" w:rsidRPr="004B01CD">
        <w:rPr>
          <w:rFonts w:asciiTheme="majorHAnsi" w:hAnsiTheme="majorHAnsi" w:cstheme="majorHAnsi"/>
          <w:b/>
          <w:sz w:val="22"/>
          <w:szCs w:val="22"/>
        </w:rPr>
        <w:t xml:space="preserve"> КОНТРОЛЬ</w:t>
      </w:r>
    </w:p>
    <w:p w:rsidR="004B01CD" w:rsidRDefault="004B01CD" w:rsidP="006E253A">
      <w:pPr>
        <w:ind w:firstLine="720"/>
        <w:jc w:val="both"/>
        <w:rPr>
          <w:rFonts w:asciiTheme="majorHAnsi" w:hAnsiTheme="majorHAnsi" w:cstheme="majorHAnsi"/>
          <w:sz w:val="22"/>
          <w:szCs w:val="22"/>
          <w:lang w:val="uk-UA"/>
        </w:rPr>
      </w:pPr>
      <w:r w:rsidRPr="004B01CD">
        <w:rPr>
          <w:rFonts w:asciiTheme="majorHAnsi" w:hAnsiTheme="majorHAnsi" w:cstheme="majorHAnsi"/>
          <w:b/>
          <w:sz w:val="22"/>
          <w:szCs w:val="22"/>
        </w:rPr>
        <w:t>Вв</w:t>
      </w:r>
      <w:r w:rsidRPr="004B01CD">
        <w:rPr>
          <w:rFonts w:asciiTheme="majorHAnsi" w:hAnsiTheme="majorHAnsi" w:cstheme="majorHAnsi"/>
          <w:b/>
          <w:sz w:val="22"/>
          <w:szCs w:val="22"/>
          <w:lang w:val="uk-UA"/>
        </w:rPr>
        <w:t>езення</w:t>
      </w:r>
      <w:r w:rsidR="00970A1F" w:rsidRPr="00970A1F">
        <w:rPr>
          <w:rFonts w:asciiTheme="majorHAnsi" w:hAnsiTheme="majorHAnsi" w:cstheme="majorHAnsi"/>
          <w:sz w:val="22"/>
          <w:szCs w:val="22"/>
        </w:rPr>
        <w:t xml:space="preserve"> будь</w:t>
      </w:r>
      <w:r>
        <w:rPr>
          <w:rFonts w:asciiTheme="majorHAnsi" w:hAnsiTheme="majorHAnsi" w:cstheme="majorHAnsi"/>
          <w:sz w:val="22"/>
          <w:szCs w:val="22"/>
        </w:rPr>
        <w:t>-якої валюти в Туреччину вільн</w:t>
      </w:r>
      <w:r>
        <w:rPr>
          <w:rFonts w:asciiTheme="majorHAnsi" w:hAnsiTheme="majorHAnsi" w:cstheme="majorHAnsi"/>
          <w:sz w:val="22"/>
          <w:szCs w:val="22"/>
          <w:lang w:val="uk-UA"/>
        </w:rPr>
        <w:t>е</w:t>
      </w:r>
      <w:r w:rsidR="00970A1F" w:rsidRPr="00970A1F">
        <w:rPr>
          <w:rFonts w:asciiTheme="majorHAnsi" w:hAnsiTheme="majorHAnsi" w:cstheme="majorHAnsi"/>
          <w:sz w:val="22"/>
          <w:szCs w:val="22"/>
        </w:rPr>
        <w:t>. Суми валюти більше $ 5.000 необхідно вказувати в митній деклараціі.</w:t>
      </w:r>
    </w:p>
    <w:p w:rsidR="004B01CD" w:rsidRDefault="004B01CD" w:rsidP="006E253A">
      <w:pPr>
        <w:ind w:firstLine="720"/>
        <w:jc w:val="both"/>
        <w:rPr>
          <w:rFonts w:asciiTheme="majorHAnsi" w:hAnsiTheme="majorHAnsi" w:cstheme="majorHAnsi"/>
          <w:sz w:val="22"/>
          <w:szCs w:val="22"/>
          <w:lang w:val="uk-UA"/>
        </w:rPr>
      </w:pPr>
      <w:r w:rsidRPr="00021A81">
        <w:rPr>
          <w:rFonts w:asciiTheme="majorHAnsi" w:hAnsiTheme="majorHAnsi" w:cstheme="majorHAnsi"/>
          <w:b/>
          <w:sz w:val="22"/>
          <w:szCs w:val="22"/>
          <w:lang w:val="uk-UA"/>
        </w:rPr>
        <w:t>ЗАБОРОНЕНО</w:t>
      </w:r>
      <w:r w:rsidR="00E33007" w:rsidRPr="00021A81">
        <w:rPr>
          <w:rFonts w:asciiTheme="majorHAnsi" w:hAnsiTheme="majorHAnsi" w:cstheme="majorHAnsi"/>
          <w:b/>
          <w:sz w:val="22"/>
          <w:szCs w:val="22"/>
          <w:lang w:val="uk-UA"/>
        </w:rPr>
        <w:t xml:space="preserve"> </w:t>
      </w:r>
      <w:r w:rsidR="00970A1F" w:rsidRPr="00021A81">
        <w:rPr>
          <w:rFonts w:asciiTheme="majorHAnsi" w:hAnsiTheme="majorHAnsi" w:cstheme="majorHAnsi"/>
          <w:b/>
          <w:sz w:val="22"/>
          <w:szCs w:val="22"/>
        </w:rPr>
        <w:t>ввезення</w:t>
      </w:r>
      <w:r w:rsidR="00970A1F" w:rsidRPr="00970A1F">
        <w:rPr>
          <w:rFonts w:asciiTheme="majorHAnsi" w:hAnsiTheme="majorHAnsi" w:cstheme="majorHAnsi"/>
          <w:sz w:val="22"/>
          <w:szCs w:val="22"/>
        </w:rPr>
        <w:t xml:space="preserve"> наркотиків, ліків, що містять велику дозу наркотичних речовин, зброї. Заборонено </w:t>
      </w:r>
      <w:r w:rsidR="00970A1F" w:rsidRPr="004B01CD">
        <w:rPr>
          <w:rFonts w:asciiTheme="majorHAnsi" w:hAnsiTheme="majorHAnsi" w:cstheme="majorHAnsi"/>
          <w:b/>
          <w:sz w:val="22"/>
          <w:szCs w:val="22"/>
        </w:rPr>
        <w:t>ввезення</w:t>
      </w:r>
      <w:r w:rsidR="00970A1F" w:rsidRPr="00970A1F">
        <w:rPr>
          <w:rFonts w:asciiTheme="majorHAnsi" w:hAnsiTheme="majorHAnsi" w:cstheme="majorHAnsi"/>
          <w:sz w:val="22"/>
          <w:szCs w:val="22"/>
        </w:rPr>
        <w:t xml:space="preserve"> відео, радіо, комп'ютерів і оргтехніки, не для особистого </w:t>
      </w:r>
      <w:r>
        <w:rPr>
          <w:rFonts w:asciiTheme="majorHAnsi" w:hAnsiTheme="majorHAnsi" w:cstheme="majorHAnsi"/>
          <w:sz w:val="22"/>
          <w:szCs w:val="22"/>
          <w:lang w:val="uk-UA"/>
        </w:rPr>
        <w:t>користування</w:t>
      </w:r>
      <w:r w:rsidR="00970A1F" w:rsidRPr="00970A1F">
        <w:rPr>
          <w:rFonts w:asciiTheme="majorHAnsi" w:hAnsiTheme="majorHAnsi" w:cstheme="majorHAnsi"/>
          <w:sz w:val="22"/>
          <w:szCs w:val="22"/>
        </w:rPr>
        <w:t>.</w:t>
      </w:r>
    </w:p>
    <w:p w:rsidR="004B01CD" w:rsidRDefault="00970A1F" w:rsidP="006E253A">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В Туреччину без мита можна </w:t>
      </w:r>
      <w:r w:rsidRPr="004B01CD">
        <w:rPr>
          <w:rFonts w:asciiTheme="majorHAnsi" w:hAnsiTheme="majorHAnsi" w:cstheme="majorHAnsi"/>
          <w:b/>
          <w:sz w:val="22"/>
          <w:szCs w:val="22"/>
        </w:rPr>
        <w:t>ввозити</w:t>
      </w:r>
      <w:r w:rsidRPr="00970A1F">
        <w:rPr>
          <w:rFonts w:asciiTheme="majorHAnsi" w:hAnsiTheme="majorHAnsi" w:cstheme="majorHAnsi"/>
          <w:sz w:val="22"/>
          <w:szCs w:val="22"/>
        </w:rPr>
        <w:t xml:space="preserve"> до </w:t>
      </w:r>
      <w:r w:rsidRPr="004B01CD">
        <w:rPr>
          <w:rFonts w:asciiTheme="majorHAnsi" w:hAnsiTheme="majorHAnsi" w:cstheme="majorHAnsi"/>
          <w:b/>
          <w:sz w:val="22"/>
          <w:szCs w:val="22"/>
        </w:rPr>
        <w:t>1 кг. кави</w:t>
      </w:r>
      <w:r w:rsidRPr="00970A1F">
        <w:rPr>
          <w:rFonts w:asciiTheme="majorHAnsi" w:hAnsiTheme="majorHAnsi" w:cstheme="majorHAnsi"/>
          <w:sz w:val="22"/>
          <w:szCs w:val="22"/>
        </w:rPr>
        <w:t xml:space="preserve">, не більше </w:t>
      </w:r>
      <w:r w:rsidRPr="004B01CD">
        <w:rPr>
          <w:rFonts w:asciiTheme="majorHAnsi" w:hAnsiTheme="majorHAnsi" w:cstheme="majorHAnsi"/>
          <w:b/>
          <w:sz w:val="22"/>
          <w:szCs w:val="22"/>
        </w:rPr>
        <w:t>2 літрів</w:t>
      </w:r>
      <w:r w:rsidRPr="00970A1F">
        <w:rPr>
          <w:rFonts w:asciiTheme="majorHAnsi" w:hAnsiTheme="majorHAnsi" w:cstheme="majorHAnsi"/>
          <w:sz w:val="22"/>
          <w:szCs w:val="22"/>
        </w:rPr>
        <w:t xml:space="preserve"> алкогольних напоїв з вмістом спирту до 22% і не більше </w:t>
      </w:r>
      <w:r w:rsidRPr="004B01CD">
        <w:rPr>
          <w:rFonts w:asciiTheme="majorHAnsi" w:hAnsiTheme="majorHAnsi" w:cstheme="majorHAnsi"/>
          <w:b/>
          <w:sz w:val="22"/>
          <w:szCs w:val="22"/>
        </w:rPr>
        <w:t>3 літрів</w:t>
      </w:r>
      <w:r w:rsidRPr="00970A1F">
        <w:rPr>
          <w:rFonts w:asciiTheme="majorHAnsi" w:hAnsiTheme="majorHAnsi" w:cstheme="majorHAnsi"/>
          <w:sz w:val="22"/>
          <w:szCs w:val="22"/>
        </w:rPr>
        <w:t xml:space="preserve"> алкогольних напоїв з вмістом спирту більше 22%, до трьох блоків </w:t>
      </w:r>
      <w:r w:rsidR="004B01CD">
        <w:rPr>
          <w:rFonts w:asciiTheme="majorHAnsi" w:hAnsiTheme="majorHAnsi" w:cstheme="majorHAnsi"/>
          <w:sz w:val="22"/>
          <w:szCs w:val="22"/>
          <w:lang w:val="uk-UA"/>
        </w:rPr>
        <w:t>цигарок</w:t>
      </w:r>
      <w:r w:rsidRPr="00970A1F">
        <w:rPr>
          <w:rFonts w:asciiTheme="majorHAnsi" w:hAnsiTheme="majorHAnsi" w:cstheme="majorHAnsi"/>
          <w:sz w:val="22"/>
          <w:szCs w:val="22"/>
        </w:rPr>
        <w:t xml:space="preserve"> або 50 сигар. </w:t>
      </w:r>
    </w:p>
    <w:p w:rsidR="004B01CD" w:rsidRDefault="00970A1F" w:rsidP="006E253A">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rPr>
        <w:t xml:space="preserve">При </w:t>
      </w:r>
      <w:r w:rsidRPr="004B01CD">
        <w:rPr>
          <w:rFonts w:asciiTheme="majorHAnsi" w:hAnsiTheme="majorHAnsi" w:cstheme="majorHAnsi"/>
          <w:b/>
          <w:sz w:val="22"/>
          <w:szCs w:val="22"/>
        </w:rPr>
        <w:t>ввезенні</w:t>
      </w:r>
      <w:r w:rsidRPr="00970A1F">
        <w:rPr>
          <w:rFonts w:asciiTheme="majorHAnsi" w:hAnsiTheme="majorHAnsi" w:cstheme="majorHAnsi"/>
          <w:sz w:val="22"/>
          <w:szCs w:val="22"/>
        </w:rPr>
        <w:t xml:space="preserve"> все електронне обладнання (ноутбуки, відеомагнітофони, телевізори і т.п.), ювелірн</w:t>
      </w:r>
      <w:r w:rsidR="004B01CD">
        <w:rPr>
          <w:rFonts w:asciiTheme="majorHAnsi" w:hAnsiTheme="majorHAnsi" w:cstheme="majorHAnsi"/>
          <w:sz w:val="22"/>
          <w:szCs w:val="22"/>
        </w:rPr>
        <w:t xml:space="preserve">і прикраси </w:t>
      </w:r>
      <w:r w:rsidR="004B01CD">
        <w:rPr>
          <w:rFonts w:asciiTheme="majorHAnsi" w:hAnsiTheme="majorHAnsi" w:cstheme="majorHAnsi"/>
          <w:sz w:val="22"/>
          <w:szCs w:val="22"/>
          <w:lang w:val="uk-UA"/>
        </w:rPr>
        <w:t>та</w:t>
      </w:r>
      <w:r w:rsidRPr="00970A1F">
        <w:rPr>
          <w:rFonts w:asciiTheme="majorHAnsi" w:hAnsiTheme="majorHAnsi" w:cstheme="majorHAnsi"/>
          <w:sz w:val="22"/>
          <w:szCs w:val="22"/>
        </w:rPr>
        <w:t xml:space="preserve"> інші цінні особисті вироби (цінністю більш ніж $ 15.000), антикварні предмети необх</w:t>
      </w:r>
      <w:r w:rsidR="004B01CD">
        <w:rPr>
          <w:rFonts w:asciiTheme="majorHAnsi" w:hAnsiTheme="majorHAnsi" w:cstheme="majorHAnsi"/>
          <w:sz w:val="22"/>
          <w:szCs w:val="22"/>
        </w:rPr>
        <w:t>ідно внести до митної деклараці</w:t>
      </w:r>
      <w:r w:rsidR="004B01CD">
        <w:rPr>
          <w:rFonts w:asciiTheme="majorHAnsi" w:hAnsiTheme="majorHAnsi" w:cstheme="majorHAnsi"/>
          <w:sz w:val="22"/>
          <w:szCs w:val="22"/>
          <w:lang w:val="uk-UA"/>
        </w:rPr>
        <w:t>ї</w:t>
      </w:r>
      <w:r w:rsidRPr="00970A1F">
        <w:rPr>
          <w:rFonts w:asciiTheme="majorHAnsi" w:hAnsiTheme="majorHAnsi" w:cstheme="majorHAnsi"/>
          <w:sz w:val="22"/>
          <w:szCs w:val="22"/>
        </w:rPr>
        <w:t>.</w:t>
      </w:r>
    </w:p>
    <w:p w:rsidR="004B01CD" w:rsidRDefault="004B01CD" w:rsidP="006E253A">
      <w:pPr>
        <w:ind w:firstLine="720"/>
        <w:jc w:val="both"/>
        <w:rPr>
          <w:rFonts w:asciiTheme="majorHAnsi" w:hAnsiTheme="majorHAnsi" w:cstheme="majorHAnsi"/>
          <w:sz w:val="22"/>
          <w:szCs w:val="22"/>
          <w:lang w:val="uk-UA"/>
        </w:rPr>
      </w:pPr>
      <w:r>
        <w:rPr>
          <w:rFonts w:asciiTheme="majorHAnsi" w:hAnsiTheme="majorHAnsi" w:cstheme="majorHAnsi"/>
          <w:sz w:val="22"/>
          <w:szCs w:val="22"/>
        </w:rPr>
        <w:t>Турец</w:t>
      </w:r>
      <w:r>
        <w:rPr>
          <w:rFonts w:asciiTheme="majorHAnsi" w:hAnsiTheme="majorHAnsi" w:cstheme="majorHAnsi"/>
          <w:sz w:val="22"/>
          <w:szCs w:val="22"/>
          <w:lang w:val="uk-UA"/>
        </w:rPr>
        <w:t>ь</w:t>
      </w:r>
      <w:r>
        <w:rPr>
          <w:rFonts w:asciiTheme="majorHAnsi" w:hAnsiTheme="majorHAnsi" w:cstheme="majorHAnsi"/>
          <w:sz w:val="22"/>
          <w:szCs w:val="22"/>
        </w:rPr>
        <w:t>кі</w:t>
      </w:r>
      <w:r w:rsidR="00970A1F" w:rsidRPr="00970A1F">
        <w:rPr>
          <w:rFonts w:asciiTheme="majorHAnsi" w:hAnsiTheme="majorHAnsi" w:cstheme="majorHAnsi"/>
          <w:sz w:val="22"/>
          <w:szCs w:val="22"/>
        </w:rPr>
        <w:t xml:space="preserve"> ліри можна вивозит</w:t>
      </w:r>
      <w:r>
        <w:rPr>
          <w:rFonts w:asciiTheme="majorHAnsi" w:hAnsiTheme="majorHAnsi" w:cstheme="majorHAnsi"/>
          <w:sz w:val="22"/>
          <w:szCs w:val="22"/>
        </w:rPr>
        <w:t>и в сумі, еквівалентній $ 1000.</w:t>
      </w:r>
    </w:p>
    <w:p w:rsidR="009E67EE" w:rsidRDefault="004B01CD" w:rsidP="006E253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Ц</w:t>
      </w:r>
      <w:r w:rsidR="00970A1F" w:rsidRPr="00970A1F">
        <w:rPr>
          <w:rFonts w:asciiTheme="majorHAnsi" w:hAnsiTheme="majorHAnsi" w:cstheme="majorHAnsi"/>
          <w:sz w:val="22"/>
          <w:szCs w:val="22"/>
        </w:rPr>
        <w:t xml:space="preserve">інні особисті вироби (цінністю більш ніж $ 15.000) можуть бути вивезені з Туреччини, якщо вони були зареєстровані в митній декларації </w:t>
      </w:r>
      <w:r w:rsidR="00970A1F" w:rsidRPr="00021A81">
        <w:rPr>
          <w:rFonts w:asciiTheme="majorHAnsi" w:hAnsiTheme="majorHAnsi" w:cstheme="majorHAnsi"/>
          <w:sz w:val="22"/>
          <w:szCs w:val="22"/>
        </w:rPr>
        <w:t>на</w:t>
      </w:r>
      <w:r w:rsidR="00E33007"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в’їзді</w:t>
      </w:r>
      <w:r w:rsidR="00970A1F" w:rsidRPr="00970A1F">
        <w:rPr>
          <w:rFonts w:asciiTheme="majorHAnsi" w:hAnsiTheme="majorHAnsi" w:cstheme="majorHAnsi"/>
          <w:sz w:val="22"/>
          <w:szCs w:val="22"/>
          <w:lang w:val="uk-UA"/>
        </w:rPr>
        <w:t xml:space="preserve"> в країну, або якщо вони супроводжуються документами, що підтверджують їх покупку на законно ввезену валюту.</w:t>
      </w:r>
    </w:p>
    <w:p w:rsidR="009E67EE" w:rsidRDefault="009E67EE" w:rsidP="006E253A">
      <w:pPr>
        <w:ind w:firstLine="720"/>
        <w:jc w:val="both"/>
        <w:rPr>
          <w:rFonts w:asciiTheme="majorHAnsi" w:hAnsiTheme="majorHAnsi" w:cstheme="majorHAnsi"/>
          <w:sz w:val="22"/>
          <w:szCs w:val="22"/>
          <w:lang w:val="uk-UA"/>
        </w:rPr>
      </w:pPr>
      <w:r w:rsidRPr="009E67EE">
        <w:rPr>
          <w:rFonts w:asciiTheme="majorHAnsi" w:hAnsiTheme="majorHAnsi" w:cstheme="majorHAnsi"/>
          <w:b/>
          <w:sz w:val="22"/>
          <w:szCs w:val="22"/>
          <w:lang w:val="uk-UA"/>
        </w:rPr>
        <w:t>Вивезення</w:t>
      </w:r>
      <w:r w:rsidR="00970A1F" w:rsidRPr="00970A1F">
        <w:rPr>
          <w:rFonts w:asciiTheme="majorHAnsi" w:hAnsiTheme="majorHAnsi" w:cstheme="majorHAnsi"/>
          <w:sz w:val="22"/>
          <w:szCs w:val="22"/>
          <w:lang w:val="uk-UA"/>
        </w:rPr>
        <w:t xml:space="preserve"> анти</w:t>
      </w:r>
      <w:r>
        <w:rPr>
          <w:rFonts w:asciiTheme="majorHAnsi" w:hAnsiTheme="majorHAnsi" w:cstheme="majorHAnsi"/>
          <w:sz w:val="22"/>
          <w:szCs w:val="22"/>
          <w:lang w:val="uk-UA"/>
        </w:rPr>
        <w:t>кваріату з Туреччини заборонено</w:t>
      </w:r>
      <w:r w:rsidR="00970A1F" w:rsidRPr="00970A1F">
        <w:rPr>
          <w:rFonts w:asciiTheme="majorHAnsi" w:hAnsiTheme="majorHAnsi" w:cstheme="majorHAnsi"/>
          <w:sz w:val="22"/>
          <w:szCs w:val="22"/>
          <w:lang w:val="uk-UA"/>
        </w:rPr>
        <w:t>. Для вивезення нового килима потрібні документи, що підтверджують його покупку. Старовинні вироби можна вивозити за наявності дозволу уповноваженого національного органа.</w:t>
      </w:r>
    </w:p>
    <w:p w:rsidR="009E67EE" w:rsidRDefault="009E67EE" w:rsidP="006E253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Рідини</w:t>
      </w:r>
      <w:r w:rsidR="00970A1F" w:rsidRPr="00970A1F">
        <w:rPr>
          <w:rFonts w:asciiTheme="majorHAnsi" w:hAnsiTheme="majorHAnsi" w:cstheme="majorHAnsi"/>
          <w:sz w:val="22"/>
          <w:szCs w:val="22"/>
          <w:lang w:val="uk-UA"/>
        </w:rPr>
        <w:t xml:space="preserve">, гелі та аерозолі не слід вивозити в ручній поклажі, їх </w:t>
      </w:r>
      <w:r>
        <w:rPr>
          <w:rFonts w:asciiTheme="majorHAnsi" w:hAnsiTheme="majorHAnsi" w:cstheme="majorHAnsi"/>
          <w:sz w:val="22"/>
          <w:szCs w:val="22"/>
          <w:lang w:val="uk-UA"/>
        </w:rPr>
        <w:t>потрібно</w:t>
      </w:r>
      <w:r w:rsidR="00970A1F" w:rsidRPr="00970A1F">
        <w:rPr>
          <w:rFonts w:asciiTheme="majorHAnsi" w:hAnsiTheme="majorHAnsi" w:cstheme="majorHAnsi"/>
          <w:sz w:val="22"/>
          <w:szCs w:val="22"/>
          <w:lang w:val="uk-UA"/>
        </w:rPr>
        <w:t xml:space="preserve"> упакувати в багаж. Рідини, придбані в магазинах безмитної торгівлі в аеропорту вильоту, повинні бути упаковані в запечатаний пластиковий пакет.</w:t>
      </w:r>
    </w:p>
    <w:p w:rsidR="009E67EE" w:rsidRDefault="009E67EE" w:rsidP="006E253A">
      <w:pPr>
        <w:ind w:firstLine="720"/>
        <w:jc w:val="both"/>
        <w:rPr>
          <w:rFonts w:asciiTheme="majorHAnsi" w:hAnsiTheme="majorHAnsi" w:cstheme="majorHAnsi"/>
          <w:sz w:val="22"/>
          <w:szCs w:val="22"/>
          <w:lang w:val="uk-UA"/>
        </w:rPr>
      </w:pPr>
    </w:p>
    <w:p w:rsidR="009E67EE" w:rsidRDefault="009E67EE" w:rsidP="009E67EE">
      <w:pPr>
        <w:ind w:firstLine="720"/>
        <w:jc w:val="both"/>
        <w:rPr>
          <w:rFonts w:asciiTheme="majorHAnsi" w:hAnsiTheme="majorHAnsi" w:cstheme="majorHAnsi"/>
          <w:sz w:val="22"/>
          <w:szCs w:val="22"/>
          <w:lang w:val="uk-UA"/>
        </w:rPr>
      </w:pPr>
      <w:r>
        <w:rPr>
          <w:rFonts w:asciiTheme="majorHAnsi" w:hAnsiTheme="majorHAnsi" w:cstheme="majorHAnsi"/>
          <w:b/>
          <w:sz w:val="22"/>
          <w:szCs w:val="22"/>
          <w:u w:val="single"/>
          <w:lang w:val="uk-UA"/>
        </w:rPr>
        <w:t>Після прибуття до</w:t>
      </w:r>
      <w:r w:rsidR="00970A1F" w:rsidRPr="009E67EE">
        <w:rPr>
          <w:rFonts w:asciiTheme="majorHAnsi" w:hAnsiTheme="majorHAnsi" w:cstheme="majorHAnsi"/>
          <w:b/>
          <w:sz w:val="22"/>
          <w:szCs w:val="22"/>
          <w:u w:val="single"/>
          <w:lang w:val="uk-UA"/>
        </w:rPr>
        <w:t xml:space="preserve"> аеропорт</w:t>
      </w:r>
      <w:r>
        <w:rPr>
          <w:rFonts w:asciiTheme="majorHAnsi" w:hAnsiTheme="majorHAnsi" w:cstheme="majorHAnsi"/>
          <w:b/>
          <w:sz w:val="22"/>
          <w:szCs w:val="22"/>
          <w:u w:val="single"/>
          <w:lang w:val="uk-UA"/>
        </w:rPr>
        <w:t>у</w:t>
      </w:r>
      <w:r w:rsidR="00970A1F" w:rsidRPr="009E67EE">
        <w:rPr>
          <w:rFonts w:asciiTheme="majorHAnsi" w:hAnsiTheme="majorHAnsi" w:cstheme="majorHAnsi"/>
          <w:b/>
          <w:sz w:val="22"/>
          <w:szCs w:val="22"/>
          <w:u w:val="single"/>
          <w:lang w:val="uk-UA"/>
        </w:rPr>
        <w:t xml:space="preserve"> Туреччини (м</w:t>
      </w:r>
      <w:r>
        <w:rPr>
          <w:rFonts w:asciiTheme="majorHAnsi" w:hAnsiTheme="majorHAnsi" w:cstheme="majorHAnsi"/>
          <w:b/>
          <w:sz w:val="22"/>
          <w:szCs w:val="22"/>
          <w:u w:val="single"/>
          <w:lang w:val="uk-UA"/>
        </w:rPr>
        <w:t>.А</w:t>
      </w:r>
      <w:r w:rsidR="00970A1F" w:rsidRPr="009E67EE">
        <w:rPr>
          <w:rFonts w:asciiTheme="majorHAnsi" w:hAnsiTheme="majorHAnsi" w:cstheme="majorHAnsi"/>
          <w:b/>
          <w:sz w:val="22"/>
          <w:szCs w:val="22"/>
          <w:u w:val="single"/>
          <w:lang w:val="uk-UA"/>
        </w:rPr>
        <w:t>нталія, м</w:t>
      </w:r>
      <w:r>
        <w:rPr>
          <w:rFonts w:asciiTheme="majorHAnsi" w:hAnsiTheme="majorHAnsi" w:cstheme="majorHAnsi"/>
          <w:b/>
          <w:sz w:val="22"/>
          <w:szCs w:val="22"/>
          <w:u w:val="single"/>
          <w:lang w:val="uk-UA"/>
        </w:rPr>
        <w:t>.</w:t>
      </w:r>
      <w:r w:rsidR="00970A1F" w:rsidRPr="009E67EE">
        <w:rPr>
          <w:rFonts w:asciiTheme="majorHAnsi" w:hAnsiTheme="majorHAnsi" w:cstheme="majorHAnsi"/>
          <w:b/>
          <w:sz w:val="22"/>
          <w:szCs w:val="22"/>
          <w:u w:val="single"/>
          <w:lang w:val="uk-UA"/>
        </w:rPr>
        <w:t>Даламан, м.Стамбул) Ви повинні послідовно:</w:t>
      </w:r>
      <w:r w:rsidR="00970A1F" w:rsidRPr="00970A1F">
        <w:rPr>
          <w:rFonts w:asciiTheme="majorHAnsi" w:hAnsiTheme="majorHAnsi" w:cstheme="majorHAnsi"/>
          <w:sz w:val="22"/>
          <w:szCs w:val="22"/>
          <w:lang w:val="uk-UA"/>
        </w:rPr>
        <w:t xml:space="preserve"> пройти паспортний контроль, отримати свій багаж, пройти митний контроль, вийти з буд</w:t>
      </w:r>
      <w:r>
        <w:rPr>
          <w:rFonts w:asciiTheme="majorHAnsi" w:hAnsiTheme="majorHAnsi" w:cstheme="majorHAnsi"/>
          <w:sz w:val="22"/>
          <w:szCs w:val="22"/>
          <w:lang w:val="uk-UA"/>
        </w:rPr>
        <w:t>івлі аеропорту, знайти зустрічаючого</w:t>
      </w:r>
      <w:r w:rsidR="00970A1F" w:rsidRPr="00970A1F">
        <w:rPr>
          <w:rFonts w:asciiTheme="majorHAnsi" w:hAnsiTheme="majorHAnsi" w:cstheme="majorHAnsi"/>
          <w:sz w:val="22"/>
          <w:szCs w:val="22"/>
          <w:lang w:val="uk-UA"/>
        </w:rPr>
        <w:t xml:space="preserve"> гіда з табличкою </w:t>
      </w:r>
      <w:r w:rsidR="00970A1F" w:rsidRPr="009E67EE">
        <w:rPr>
          <w:rFonts w:asciiTheme="majorHAnsi" w:hAnsiTheme="majorHAnsi" w:cstheme="majorHAnsi"/>
          <w:b/>
          <w:sz w:val="22"/>
          <w:szCs w:val="22"/>
          <w:lang w:val="uk-UA"/>
        </w:rPr>
        <w:t>«ANEX TOUR»</w:t>
      </w:r>
      <w:r w:rsidR="00970A1F" w:rsidRPr="00970A1F">
        <w:rPr>
          <w:rFonts w:asciiTheme="majorHAnsi" w:hAnsiTheme="majorHAnsi" w:cstheme="majorHAnsi"/>
          <w:sz w:val="22"/>
          <w:szCs w:val="22"/>
          <w:lang w:val="uk-UA"/>
        </w:rPr>
        <w:t xml:space="preserve">, пред'явити гіду туристський ваучер. Далі піти на трансфер. </w:t>
      </w:r>
    </w:p>
    <w:p w:rsidR="009E67EE" w:rsidRDefault="009E67EE" w:rsidP="009E67EE">
      <w:pPr>
        <w:ind w:firstLine="720"/>
        <w:jc w:val="both"/>
        <w:rPr>
          <w:rFonts w:asciiTheme="majorHAnsi" w:hAnsiTheme="majorHAnsi" w:cstheme="majorHAnsi"/>
          <w:sz w:val="22"/>
          <w:szCs w:val="22"/>
          <w:lang w:val="uk-UA"/>
        </w:rPr>
      </w:pPr>
    </w:p>
    <w:p w:rsidR="009E67EE"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Після поселення в готелі, в перший або другий день Вашого перебування гід компанії «ANEX TOUR» проведе з Вами інформаційну зустріч, на я</w:t>
      </w:r>
      <w:r w:rsidR="009E67EE">
        <w:rPr>
          <w:rFonts w:asciiTheme="majorHAnsi" w:hAnsiTheme="majorHAnsi" w:cstheme="majorHAnsi"/>
          <w:sz w:val="22"/>
          <w:szCs w:val="22"/>
          <w:lang w:val="uk-UA"/>
        </w:rPr>
        <w:t>кій дасть інформацію про готель,</w:t>
      </w:r>
      <w:r w:rsidRPr="00970A1F">
        <w:rPr>
          <w:rFonts w:asciiTheme="majorHAnsi" w:hAnsiTheme="majorHAnsi" w:cstheme="majorHAnsi"/>
          <w:sz w:val="22"/>
          <w:szCs w:val="22"/>
          <w:lang w:val="uk-UA"/>
        </w:rPr>
        <w:t xml:space="preserve"> можливості </w:t>
      </w:r>
      <w:r w:rsidRPr="00970A1F">
        <w:rPr>
          <w:rFonts w:asciiTheme="majorHAnsi" w:hAnsiTheme="majorHAnsi" w:cstheme="majorHAnsi"/>
          <w:sz w:val="22"/>
          <w:szCs w:val="22"/>
          <w:lang w:val="uk-UA"/>
        </w:rPr>
        <w:lastRenderedPageBreak/>
        <w:t>замовлення екскурсійних програм і т.д. Від нього Ви отримаєте також інформацію про час, коли гід знаходиться в готелі, а також його номер телефону для зв'язку з ним і вирішення Ваших питань</w:t>
      </w:r>
      <w:r w:rsidR="00026AB1">
        <w:rPr>
          <w:rFonts w:asciiTheme="majorHAnsi" w:hAnsiTheme="majorHAnsi" w:cstheme="majorHAnsi"/>
          <w:sz w:val="22"/>
          <w:szCs w:val="22"/>
          <w:lang w:val="uk-UA"/>
        </w:rPr>
        <w:t xml:space="preserve"> та замовлень</w:t>
      </w:r>
      <w:r w:rsidRPr="00970A1F">
        <w:rPr>
          <w:rFonts w:asciiTheme="majorHAnsi" w:hAnsiTheme="majorHAnsi" w:cstheme="majorHAnsi"/>
          <w:sz w:val="22"/>
          <w:szCs w:val="22"/>
          <w:lang w:val="uk-UA"/>
        </w:rPr>
        <w:t xml:space="preserve">. </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За добу до Вашого зворотного вильоту на інформаційному стенді «ANEX TOUR» на рецепції буде інформація про час виїзду з готелю в аеропорт. Вам необхідно буде з'явитися в зазначений час на рецепції готелю, в повній готовності до від'їзду. Просимо Вас до цього часу провести також всі розрахунки з готелем за послуги, які підлягають сплаті (телефонні переговори, рахунки ресторанів і т.</w:t>
      </w:r>
      <w:r w:rsidR="00026AB1">
        <w:rPr>
          <w:rFonts w:asciiTheme="majorHAnsi" w:hAnsiTheme="majorHAnsi" w:cstheme="majorHAnsi"/>
          <w:sz w:val="22"/>
          <w:szCs w:val="22"/>
          <w:lang w:val="uk-UA"/>
        </w:rPr>
        <w:t xml:space="preserve"> і.).</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При в</w:t>
      </w:r>
      <w:r w:rsidR="00026AB1">
        <w:rPr>
          <w:rFonts w:asciiTheme="majorHAnsi" w:hAnsiTheme="majorHAnsi" w:cstheme="majorHAnsi"/>
          <w:sz w:val="22"/>
          <w:szCs w:val="22"/>
          <w:lang w:val="uk-UA"/>
        </w:rPr>
        <w:t>ідльоті</w:t>
      </w:r>
      <w:r w:rsidRPr="00970A1F">
        <w:rPr>
          <w:rFonts w:asciiTheme="majorHAnsi" w:hAnsiTheme="majorHAnsi" w:cstheme="majorHAnsi"/>
          <w:sz w:val="22"/>
          <w:szCs w:val="22"/>
          <w:lang w:val="uk-UA"/>
        </w:rPr>
        <w:t xml:space="preserve"> з аеропортів Туреччини Вам достатньо</w:t>
      </w:r>
      <w:r w:rsidR="00026AB1">
        <w:rPr>
          <w:rFonts w:asciiTheme="majorHAnsi" w:hAnsiTheme="majorHAnsi" w:cstheme="majorHAnsi"/>
          <w:sz w:val="22"/>
          <w:szCs w:val="22"/>
          <w:lang w:val="uk-UA"/>
        </w:rPr>
        <w:t xml:space="preserve"> мати з собою паспорт і зворотні</w:t>
      </w:r>
      <w:r w:rsidRPr="00970A1F">
        <w:rPr>
          <w:rFonts w:asciiTheme="majorHAnsi" w:hAnsiTheme="majorHAnsi" w:cstheme="majorHAnsi"/>
          <w:sz w:val="22"/>
          <w:szCs w:val="22"/>
          <w:lang w:val="uk-UA"/>
        </w:rPr>
        <w:t xml:space="preserve">й квиток, за яким на стійці реєстрації Ви отримаєте посадковий талон з вказаним номером місця в літаку. При виникненні будь-яких питань під час Вашого відпочинку, просимо звертатися до гідів компанії «ANEX TOUR», контактний телефон яких, Ви можете знайти в інфо книгах або на інфо стендах компанії в готелі проживання. </w:t>
      </w:r>
    </w:p>
    <w:p w:rsidR="00026AB1" w:rsidRDefault="00026AB1" w:rsidP="009E67EE">
      <w:pPr>
        <w:ind w:firstLine="720"/>
        <w:jc w:val="both"/>
        <w:rPr>
          <w:rFonts w:asciiTheme="majorHAnsi" w:hAnsiTheme="majorHAnsi" w:cstheme="majorHAnsi"/>
          <w:sz w:val="22"/>
          <w:szCs w:val="22"/>
          <w:lang w:val="uk-UA"/>
        </w:rPr>
      </w:pPr>
    </w:p>
    <w:p w:rsidR="00026AB1" w:rsidRPr="00026AB1" w:rsidRDefault="00970A1F" w:rsidP="00026AB1">
      <w:pPr>
        <w:ind w:firstLine="720"/>
        <w:jc w:val="center"/>
        <w:rPr>
          <w:rFonts w:asciiTheme="majorHAnsi" w:hAnsiTheme="majorHAnsi" w:cstheme="majorHAnsi"/>
          <w:b/>
          <w:i/>
          <w:sz w:val="22"/>
          <w:szCs w:val="22"/>
          <w:u w:val="single"/>
          <w:lang w:val="uk-UA"/>
        </w:rPr>
      </w:pPr>
      <w:r w:rsidRPr="00026AB1">
        <w:rPr>
          <w:rFonts w:asciiTheme="majorHAnsi" w:hAnsiTheme="majorHAnsi" w:cstheme="majorHAnsi"/>
          <w:b/>
          <w:i/>
          <w:sz w:val="22"/>
          <w:szCs w:val="22"/>
          <w:u w:val="single"/>
          <w:lang w:val="uk-UA"/>
        </w:rPr>
        <w:t>Так само для Вашої зручності в Туреччині працює цілодобова</w:t>
      </w:r>
    </w:p>
    <w:p w:rsidR="00026AB1" w:rsidRDefault="00026AB1" w:rsidP="00026AB1">
      <w:pPr>
        <w:ind w:firstLine="720"/>
        <w:jc w:val="center"/>
        <w:rPr>
          <w:rFonts w:asciiTheme="majorHAnsi" w:hAnsiTheme="majorHAnsi" w:cstheme="majorHAnsi"/>
          <w:sz w:val="22"/>
          <w:szCs w:val="22"/>
          <w:lang w:val="uk-UA"/>
        </w:rPr>
      </w:pPr>
    </w:p>
    <w:p w:rsidR="00026AB1" w:rsidRPr="00026AB1" w:rsidRDefault="00970A1F" w:rsidP="00026AB1">
      <w:pPr>
        <w:ind w:firstLine="720"/>
        <w:jc w:val="center"/>
        <w:rPr>
          <w:rFonts w:asciiTheme="majorHAnsi" w:hAnsiTheme="majorHAnsi" w:cstheme="majorHAnsi"/>
          <w:b/>
          <w:color w:val="FF0000"/>
          <w:sz w:val="28"/>
          <w:szCs w:val="28"/>
          <w:lang w:val="uk-UA"/>
        </w:rPr>
      </w:pPr>
      <w:r w:rsidRPr="00026AB1">
        <w:rPr>
          <w:rFonts w:asciiTheme="majorHAnsi" w:hAnsiTheme="majorHAnsi" w:cstheme="majorHAnsi"/>
          <w:b/>
          <w:color w:val="FF0000"/>
          <w:sz w:val="28"/>
          <w:szCs w:val="28"/>
          <w:lang w:val="uk-UA"/>
        </w:rPr>
        <w:t>Гаряча Лінія</w:t>
      </w:r>
    </w:p>
    <w:p w:rsidR="00026AB1" w:rsidRDefault="00026AB1" w:rsidP="00026AB1">
      <w:pPr>
        <w:ind w:firstLine="720"/>
        <w:jc w:val="center"/>
        <w:rPr>
          <w:rFonts w:asciiTheme="majorHAnsi" w:hAnsiTheme="majorHAnsi" w:cstheme="majorHAnsi"/>
          <w:sz w:val="22"/>
          <w:szCs w:val="22"/>
          <w:lang w:val="uk-UA"/>
        </w:rPr>
      </w:pPr>
    </w:p>
    <w:p w:rsidR="00D709A3" w:rsidRPr="00D709A3" w:rsidRDefault="00D709A3" w:rsidP="00D709A3">
      <w:pPr>
        <w:pStyle w:val="ae"/>
        <w:jc w:val="center"/>
        <w:rPr>
          <w:rStyle w:val="ab"/>
          <w:rFonts w:asciiTheme="majorHAnsi" w:hAnsiTheme="majorHAnsi" w:cstheme="majorHAnsi"/>
          <w:bCs w:val="0"/>
          <w:sz w:val="28"/>
          <w:szCs w:val="28"/>
        </w:rPr>
      </w:pPr>
      <w:r w:rsidRPr="00D709A3">
        <w:rPr>
          <w:rStyle w:val="ab"/>
          <w:rFonts w:asciiTheme="majorHAnsi" w:hAnsiTheme="majorHAnsi" w:cstheme="majorHAnsi"/>
          <w:bCs w:val="0"/>
          <w:sz w:val="28"/>
          <w:szCs w:val="28"/>
        </w:rPr>
        <w:t>АНТАЛЬЯ: +90 242 324 0095</w:t>
      </w:r>
    </w:p>
    <w:p w:rsidR="00D709A3" w:rsidRPr="00D709A3" w:rsidRDefault="00D709A3" w:rsidP="00D709A3">
      <w:pPr>
        <w:pStyle w:val="ae"/>
        <w:jc w:val="center"/>
        <w:rPr>
          <w:rStyle w:val="ab"/>
          <w:rFonts w:asciiTheme="majorHAnsi" w:hAnsiTheme="majorHAnsi" w:cstheme="majorHAnsi"/>
          <w:bCs w:val="0"/>
          <w:sz w:val="28"/>
          <w:szCs w:val="28"/>
        </w:rPr>
      </w:pPr>
      <w:r w:rsidRPr="00D709A3">
        <w:rPr>
          <w:rStyle w:val="ab"/>
          <w:rFonts w:asciiTheme="majorHAnsi" w:hAnsiTheme="majorHAnsi" w:cstheme="majorHAnsi"/>
          <w:bCs w:val="0"/>
          <w:sz w:val="28"/>
          <w:szCs w:val="28"/>
        </w:rPr>
        <w:t>ДАЛАМАН, БОДРУМ : +90 252 417 35 49</w:t>
      </w:r>
    </w:p>
    <w:p w:rsidR="00D709A3" w:rsidRPr="00D709A3" w:rsidRDefault="00D709A3" w:rsidP="00D709A3">
      <w:pPr>
        <w:pStyle w:val="ae"/>
        <w:jc w:val="center"/>
        <w:rPr>
          <w:rFonts w:asciiTheme="majorHAnsi" w:hAnsiTheme="majorHAnsi" w:cstheme="majorHAnsi"/>
          <w:sz w:val="28"/>
          <w:szCs w:val="28"/>
        </w:rPr>
      </w:pPr>
      <w:r w:rsidRPr="00D709A3">
        <w:rPr>
          <w:rStyle w:val="ab"/>
          <w:rFonts w:asciiTheme="majorHAnsi" w:hAnsiTheme="majorHAnsi" w:cstheme="majorHAnsi"/>
          <w:bCs w:val="0"/>
          <w:sz w:val="28"/>
          <w:szCs w:val="28"/>
        </w:rPr>
        <w:t>СТАМБУЛ: +90 535 575 5385</w:t>
      </w:r>
    </w:p>
    <w:p w:rsidR="00026AB1" w:rsidRPr="00D709A3" w:rsidRDefault="00026AB1" w:rsidP="009E67EE">
      <w:pPr>
        <w:ind w:firstLine="720"/>
        <w:jc w:val="both"/>
        <w:rPr>
          <w:rFonts w:asciiTheme="majorHAnsi" w:hAnsiTheme="majorHAnsi" w:cstheme="majorHAnsi"/>
          <w:sz w:val="22"/>
          <w:szCs w:val="22"/>
          <w:lang w:val="ru-RU"/>
        </w:rPr>
      </w:pPr>
    </w:p>
    <w:p w:rsidR="00026AB1" w:rsidRDefault="00026AB1" w:rsidP="009E67EE">
      <w:pPr>
        <w:ind w:firstLine="720"/>
        <w:jc w:val="both"/>
        <w:rPr>
          <w:rFonts w:asciiTheme="majorHAnsi" w:hAnsiTheme="majorHAnsi" w:cstheme="majorHAnsi"/>
          <w:sz w:val="22"/>
          <w:szCs w:val="22"/>
          <w:lang w:val="uk-UA"/>
        </w:rPr>
      </w:pPr>
      <w:r w:rsidRPr="00026AB1">
        <w:rPr>
          <w:rFonts w:asciiTheme="majorHAnsi" w:hAnsiTheme="majorHAnsi" w:cstheme="majorHAnsi"/>
          <w:b/>
          <w:sz w:val="22"/>
          <w:szCs w:val="22"/>
          <w:u w:val="single"/>
          <w:lang w:val="uk-UA"/>
        </w:rPr>
        <w:t xml:space="preserve">В </w:t>
      </w:r>
      <w:r w:rsidR="00970A1F" w:rsidRPr="00026AB1">
        <w:rPr>
          <w:rFonts w:asciiTheme="majorHAnsi" w:hAnsiTheme="majorHAnsi" w:cstheme="majorHAnsi"/>
          <w:b/>
          <w:sz w:val="22"/>
          <w:szCs w:val="22"/>
          <w:u w:val="single"/>
          <w:lang w:val="uk-UA"/>
        </w:rPr>
        <w:t>готелі:</w:t>
      </w:r>
      <w:r w:rsidR="00970A1F" w:rsidRPr="00970A1F">
        <w:rPr>
          <w:rFonts w:asciiTheme="majorHAnsi" w:hAnsiTheme="majorHAnsi" w:cstheme="majorHAnsi"/>
          <w:sz w:val="22"/>
          <w:szCs w:val="22"/>
          <w:lang w:val="uk-UA"/>
        </w:rPr>
        <w:t xml:space="preserve"> в день приїзду розселення здійснюється відповідно до правил, прийнятих в готелі. Зазвичай починаючи з 14-00 за місцевим часом. Розрахунковий час, як правило, 10-00. Просимо ознайомитися на місці з умовами надання послуг в готелі та дотримув</w:t>
      </w:r>
      <w:r>
        <w:rPr>
          <w:rFonts w:asciiTheme="majorHAnsi" w:hAnsiTheme="majorHAnsi" w:cstheme="majorHAnsi"/>
          <w:sz w:val="22"/>
          <w:szCs w:val="22"/>
          <w:lang w:val="uk-UA"/>
        </w:rPr>
        <w:t>атися встановлених готелем прави</w:t>
      </w:r>
      <w:r w:rsidR="00970A1F" w:rsidRPr="00970A1F">
        <w:rPr>
          <w:rFonts w:asciiTheme="majorHAnsi" w:hAnsiTheme="majorHAnsi" w:cstheme="majorHAnsi"/>
          <w:sz w:val="22"/>
          <w:szCs w:val="22"/>
          <w:lang w:val="uk-UA"/>
        </w:rPr>
        <w:t>л.</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В день в</w:t>
      </w:r>
      <w:r w:rsidR="004E64BF">
        <w:rPr>
          <w:rFonts w:asciiTheme="majorHAnsi" w:hAnsiTheme="majorHAnsi" w:cstheme="majorHAnsi"/>
          <w:sz w:val="22"/>
          <w:szCs w:val="22"/>
          <w:lang w:val="uk-UA"/>
        </w:rPr>
        <w:t xml:space="preserve">иїзду до настання </w:t>
      </w:r>
      <w:r w:rsidR="004E64BF" w:rsidRPr="00021A81">
        <w:rPr>
          <w:rFonts w:asciiTheme="majorHAnsi" w:hAnsiTheme="majorHAnsi" w:cstheme="majorHAnsi"/>
          <w:sz w:val="22"/>
          <w:szCs w:val="22"/>
          <w:lang w:val="uk-UA"/>
        </w:rPr>
        <w:t>розрахункової</w:t>
      </w:r>
      <w:r w:rsidRPr="00970A1F">
        <w:rPr>
          <w:rFonts w:asciiTheme="majorHAnsi" w:hAnsiTheme="majorHAnsi" w:cstheme="majorHAnsi"/>
          <w:sz w:val="22"/>
          <w:szCs w:val="22"/>
          <w:lang w:val="uk-UA"/>
        </w:rPr>
        <w:t xml:space="preserve"> години необхідно звільнити свій номер і оплатити додаткові послуги: телефонні переговори, міні-бар, замовлення харчування і напоїв в номер, масаж, користування сейфом та ін. Свій багаж Ви можете залишити в камері зберігання готелю і залишатися на території готелю до прибуття трансферу. Якщо Ви не здали номер до 12-00, вартість кімнати оплачу</w:t>
      </w:r>
      <w:r w:rsidR="00026AB1">
        <w:rPr>
          <w:rFonts w:asciiTheme="majorHAnsi" w:hAnsiTheme="majorHAnsi" w:cstheme="majorHAnsi"/>
          <w:sz w:val="22"/>
          <w:szCs w:val="22"/>
          <w:lang w:val="uk-UA"/>
        </w:rPr>
        <w:t>ється повністю за наступну добу</w:t>
      </w:r>
      <w:r w:rsidRPr="00970A1F">
        <w:rPr>
          <w:rFonts w:asciiTheme="majorHAnsi" w:hAnsiTheme="majorHAnsi" w:cstheme="majorHAnsi"/>
          <w:sz w:val="22"/>
          <w:szCs w:val="22"/>
          <w:lang w:val="uk-UA"/>
        </w:rPr>
        <w:t>.</w:t>
      </w:r>
      <w:r w:rsidR="00026AB1">
        <w:rPr>
          <w:rFonts w:asciiTheme="majorHAnsi" w:hAnsiTheme="majorHAnsi" w:cstheme="majorHAnsi"/>
          <w:sz w:val="22"/>
          <w:szCs w:val="22"/>
          <w:lang w:val="uk-UA"/>
        </w:rPr>
        <w:t xml:space="preserve"> Просимо</w:t>
      </w:r>
      <w:r w:rsidRPr="00970A1F">
        <w:rPr>
          <w:rFonts w:asciiTheme="majorHAnsi" w:hAnsiTheme="majorHAnsi" w:cstheme="majorHAnsi"/>
          <w:sz w:val="22"/>
          <w:szCs w:val="22"/>
          <w:lang w:val="uk-UA"/>
        </w:rPr>
        <w:t xml:space="preserve"> взяти до відома: </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У кожному турецькому гот</w:t>
      </w:r>
      <w:r w:rsidR="00026AB1">
        <w:rPr>
          <w:rFonts w:asciiTheme="majorHAnsi" w:hAnsiTheme="majorHAnsi" w:cstheme="majorHAnsi"/>
          <w:sz w:val="22"/>
          <w:szCs w:val="22"/>
          <w:lang w:val="uk-UA"/>
        </w:rPr>
        <w:t>елі концепція «all inclusive» (</w:t>
      </w:r>
      <w:r w:rsidRPr="00970A1F">
        <w:rPr>
          <w:rFonts w:asciiTheme="majorHAnsi" w:hAnsiTheme="majorHAnsi" w:cstheme="majorHAnsi"/>
          <w:sz w:val="22"/>
          <w:szCs w:val="22"/>
          <w:lang w:val="uk-UA"/>
        </w:rPr>
        <w:t>«все включено») має свою особливість. Всю необхідну інформацію можна отримати у готельного гіда.</w:t>
      </w:r>
    </w:p>
    <w:p w:rsidR="00026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Для відвідування ресторанів системи</w:t>
      </w:r>
      <w:r w:rsidR="00CF149A">
        <w:rPr>
          <w:rFonts w:asciiTheme="majorHAnsi" w:hAnsiTheme="majorHAnsi" w:cstheme="majorHAnsi"/>
          <w:sz w:val="22"/>
          <w:szCs w:val="22"/>
          <w:lang w:val="uk-UA"/>
        </w:rPr>
        <w:t xml:space="preserve"> «A-La Carte» потрібне</w:t>
      </w:r>
      <w:r w:rsidR="00026AB1">
        <w:rPr>
          <w:rFonts w:asciiTheme="majorHAnsi" w:hAnsiTheme="majorHAnsi" w:cstheme="majorHAnsi"/>
          <w:sz w:val="22"/>
          <w:szCs w:val="22"/>
          <w:lang w:val="uk-UA"/>
        </w:rPr>
        <w:t xml:space="preserve"> попереднє</w:t>
      </w:r>
      <w:r w:rsidRPr="00970A1F">
        <w:rPr>
          <w:rFonts w:asciiTheme="majorHAnsi" w:hAnsiTheme="majorHAnsi" w:cstheme="majorHAnsi"/>
          <w:sz w:val="22"/>
          <w:szCs w:val="22"/>
          <w:lang w:val="uk-UA"/>
        </w:rPr>
        <w:t xml:space="preserve"> резервування місць і додаткова оплата (включаючи багато готелів з системою харчування «все включено»). </w:t>
      </w:r>
    </w:p>
    <w:p w:rsidR="00026AB1" w:rsidRDefault="00026AB1" w:rsidP="009E67EE">
      <w:pPr>
        <w:ind w:firstLine="720"/>
        <w:jc w:val="both"/>
        <w:rPr>
          <w:rFonts w:asciiTheme="majorHAnsi" w:hAnsiTheme="majorHAnsi" w:cstheme="majorHAnsi"/>
          <w:sz w:val="22"/>
          <w:szCs w:val="22"/>
          <w:lang w:val="uk-UA"/>
        </w:rPr>
      </w:pPr>
    </w:p>
    <w:p w:rsidR="00026AB1" w:rsidRPr="00494637" w:rsidRDefault="00970A1F" w:rsidP="00026AB1">
      <w:pPr>
        <w:ind w:firstLine="720"/>
        <w:jc w:val="center"/>
        <w:rPr>
          <w:rFonts w:asciiTheme="majorHAnsi" w:hAnsiTheme="majorHAnsi" w:cstheme="majorHAnsi"/>
          <w:b/>
          <w:color w:val="002060"/>
          <w:sz w:val="22"/>
          <w:szCs w:val="22"/>
          <w:lang w:val="ru-RU"/>
        </w:rPr>
      </w:pPr>
      <w:r w:rsidRPr="00CF149A">
        <w:rPr>
          <w:rFonts w:asciiTheme="majorHAnsi" w:hAnsiTheme="majorHAnsi" w:cstheme="majorHAnsi"/>
          <w:b/>
          <w:color w:val="002060"/>
          <w:sz w:val="22"/>
          <w:szCs w:val="22"/>
          <w:lang w:val="uk-UA"/>
        </w:rPr>
        <w:t>Д</w:t>
      </w:r>
      <w:r w:rsidR="004E64BF">
        <w:rPr>
          <w:rFonts w:asciiTheme="majorHAnsi" w:hAnsiTheme="majorHAnsi" w:cstheme="majorHAnsi"/>
          <w:b/>
          <w:color w:val="002060"/>
          <w:sz w:val="22"/>
          <w:szCs w:val="22"/>
          <w:lang w:val="uk-UA"/>
        </w:rPr>
        <w:t xml:space="preserve">ОДАТКОВІ ЗБОРИ ЗА </w:t>
      </w:r>
      <w:r w:rsidR="004E64BF" w:rsidRPr="00021A81">
        <w:rPr>
          <w:rFonts w:asciiTheme="majorHAnsi" w:hAnsiTheme="majorHAnsi" w:cstheme="majorHAnsi"/>
          <w:b/>
          <w:color w:val="002060"/>
          <w:sz w:val="22"/>
          <w:szCs w:val="22"/>
          <w:lang w:val="uk-UA"/>
        </w:rPr>
        <w:t>ПОНАДНОР</w:t>
      </w:r>
      <w:r w:rsidR="00026AB1" w:rsidRPr="00021A81">
        <w:rPr>
          <w:rFonts w:asciiTheme="majorHAnsi" w:hAnsiTheme="majorHAnsi" w:cstheme="majorHAnsi"/>
          <w:b/>
          <w:color w:val="002060"/>
          <w:sz w:val="22"/>
          <w:szCs w:val="22"/>
          <w:lang w:val="uk-UA"/>
        </w:rPr>
        <w:t>МОВИЙ</w:t>
      </w:r>
      <w:r w:rsidRPr="00CF149A">
        <w:rPr>
          <w:rFonts w:asciiTheme="majorHAnsi" w:hAnsiTheme="majorHAnsi" w:cstheme="majorHAnsi"/>
          <w:b/>
          <w:color w:val="002060"/>
          <w:sz w:val="22"/>
          <w:szCs w:val="22"/>
          <w:lang w:val="uk-UA"/>
        </w:rPr>
        <w:t xml:space="preserve"> БАГАЖ</w:t>
      </w:r>
    </w:p>
    <w:p w:rsidR="00494637" w:rsidRPr="00807398" w:rsidRDefault="00494637" w:rsidP="00494637">
      <w:pPr>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lang w:val="ru-RU" w:eastAsia="uk-UA"/>
        </w:rPr>
      </w:pPr>
      <w:r>
        <w:rPr>
          <w:rFonts w:asciiTheme="majorHAnsi" w:eastAsia="Times New Roman" w:hAnsiTheme="majorHAnsi" w:cstheme="majorHAnsi"/>
          <w:b/>
          <w:bCs/>
          <w:color w:val="002060"/>
          <w:sz w:val="22"/>
          <w:szCs w:val="22"/>
          <w:bdr w:val="none" w:sz="0" w:space="0" w:color="auto" w:frame="1"/>
          <w:lang w:val="ru-RU" w:eastAsia="uk-UA"/>
        </w:rPr>
        <w:t>С 25.10.2018 по 30.03.2019</w:t>
      </w:r>
    </w:p>
    <w:p w:rsidR="00CF149A" w:rsidRPr="00026AB1" w:rsidRDefault="00CF149A" w:rsidP="00026AB1">
      <w:pPr>
        <w:ind w:firstLine="720"/>
        <w:jc w:val="center"/>
        <w:rPr>
          <w:rFonts w:asciiTheme="majorHAnsi" w:hAnsiTheme="majorHAnsi" w:cstheme="majorHAnsi"/>
          <w:b/>
          <w:sz w:val="22"/>
          <w:szCs w:val="22"/>
          <w:lang w:val="uk-UA"/>
        </w:rPr>
      </w:pP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CF149A" w:rsidRPr="00CF149A" w:rsidTr="0082025E">
        <w:trPr>
          <w:trHeight w:val="279"/>
          <w:jc w:val="center"/>
        </w:trPr>
        <w:tc>
          <w:tcPr>
            <w:tcW w:w="10157" w:type="dxa"/>
            <w:gridSpan w:val="2"/>
            <w:shd w:val="clear" w:color="auto" w:fill="EAEAEA"/>
            <w:tcMar>
              <w:top w:w="72" w:type="dxa"/>
              <w:left w:w="240" w:type="dxa"/>
              <w:bottom w:w="72" w:type="dxa"/>
              <w:right w:w="240" w:type="dxa"/>
            </w:tcMar>
            <w:vAlign w:val="bottom"/>
            <w:hideMark/>
          </w:tcPr>
          <w:p w:rsidR="00CF149A" w:rsidRPr="00F461CC" w:rsidRDefault="00F461CC" w:rsidP="00F461CC">
            <w:pPr>
              <w:ind w:firstLine="720"/>
              <w:jc w:val="center"/>
              <w:rPr>
                <w:rFonts w:asciiTheme="majorHAnsi" w:hAnsiTheme="majorHAnsi" w:cstheme="majorHAnsi"/>
                <w:b/>
                <w:sz w:val="22"/>
                <w:szCs w:val="22"/>
              </w:rPr>
            </w:pPr>
            <w:r w:rsidRPr="00F461CC">
              <w:rPr>
                <w:rFonts w:asciiTheme="majorHAnsi" w:hAnsiTheme="majorHAnsi" w:cstheme="majorHAnsi"/>
                <w:b/>
                <w:sz w:val="22"/>
                <w:szCs w:val="22"/>
                <w:lang w:val="uk-UA"/>
              </w:rPr>
              <w:t>Додаткові збори за наднормати</w:t>
            </w:r>
            <w:r>
              <w:rPr>
                <w:rFonts w:asciiTheme="majorHAnsi" w:hAnsiTheme="majorHAnsi" w:cstheme="majorHAnsi"/>
                <w:b/>
                <w:sz w:val="22"/>
                <w:szCs w:val="22"/>
                <w:lang w:val="uk-UA"/>
              </w:rPr>
              <w:t>вний багаж (для всіх напрямків)</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CF149A" w:rsidRDefault="00CF149A" w:rsidP="00F461CC">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sidR="00F461CC">
              <w:rPr>
                <w:rFonts w:asciiTheme="majorHAnsi" w:hAnsiTheme="majorHAnsi" w:cstheme="majorHAnsi"/>
                <w:sz w:val="22"/>
                <w:szCs w:val="22"/>
                <w:lang w:val="uk-UA"/>
              </w:rPr>
              <w:t>безкоштовного провозу</w:t>
            </w:r>
            <w:r w:rsidR="00F461CC">
              <w:rPr>
                <w:rFonts w:asciiTheme="majorHAnsi" w:hAnsiTheme="majorHAnsi" w:cstheme="majorHAnsi"/>
                <w:sz w:val="22"/>
                <w:szCs w:val="22"/>
              </w:rPr>
              <w:t xml:space="preserve"> багаж</w:t>
            </w:r>
            <w:r w:rsidR="00F461CC">
              <w:rPr>
                <w:rFonts w:asciiTheme="majorHAnsi" w:hAnsiTheme="majorHAnsi" w:cstheme="majorHAnsi"/>
                <w:sz w:val="22"/>
                <w:szCs w:val="22"/>
                <w:lang w:val="uk-UA"/>
              </w:rPr>
              <w:t>у</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CF149A" w:rsidRPr="00CF149A" w:rsidRDefault="00CF149A" w:rsidP="00CF149A">
            <w:pPr>
              <w:ind w:firstLine="720"/>
              <w:jc w:val="both"/>
              <w:rPr>
                <w:rFonts w:asciiTheme="majorHAnsi" w:hAnsiTheme="majorHAnsi" w:cstheme="majorHAnsi"/>
                <w:sz w:val="22"/>
                <w:szCs w:val="22"/>
              </w:rPr>
            </w:pPr>
            <w:r w:rsidRPr="00CF149A">
              <w:rPr>
                <w:rFonts w:asciiTheme="majorHAnsi" w:hAnsiTheme="majorHAnsi" w:cstheme="majorHAnsi"/>
                <w:sz w:val="22"/>
                <w:szCs w:val="22"/>
              </w:rPr>
              <w:t>20 кг</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CF149A" w:rsidRDefault="00CF149A" w:rsidP="00F461CC">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sidR="00F461CC">
              <w:rPr>
                <w:rFonts w:asciiTheme="majorHAnsi" w:hAnsiTheme="majorHAnsi" w:cstheme="majorHAnsi"/>
                <w:sz w:val="22"/>
                <w:szCs w:val="22"/>
                <w:lang w:val="uk-UA"/>
              </w:rPr>
              <w:t>безкоштовного провозу багажу на дитину</w:t>
            </w:r>
            <w:r w:rsidR="00F461CC">
              <w:rPr>
                <w:rFonts w:asciiTheme="majorHAnsi" w:hAnsiTheme="majorHAnsi" w:cstheme="majorHAnsi"/>
                <w:sz w:val="22"/>
                <w:szCs w:val="22"/>
              </w:rPr>
              <w:t xml:space="preserve"> до 2 </w:t>
            </w:r>
            <w:r w:rsidR="00F461CC">
              <w:rPr>
                <w:rFonts w:asciiTheme="majorHAnsi" w:hAnsiTheme="majorHAnsi" w:cstheme="majorHAnsi"/>
                <w:sz w:val="22"/>
                <w:szCs w:val="22"/>
                <w:lang w:val="uk-UA"/>
              </w:rPr>
              <w:t>років</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CF149A" w:rsidRPr="00CF149A" w:rsidRDefault="00CF149A" w:rsidP="00CF149A">
            <w:pPr>
              <w:ind w:firstLine="720"/>
              <w:jc w:val="both"/>
              <w:rPr>
                <w:rFonts w:asciiTheme="majorHAnsi" w:hAnsiTheme="majorHAnsi" w:cstheme="majorHAnsi"/>
                <w:sz w:val="22"/>
                <w:szCs w:val="22"/>
              </w:rPr>
            </w:pPr>
            <w:r w:rsidRPr="00CF149A">
              <w:rPr>
                <w:rFonts w:asciiTheme="majorHAnsi" w:hAnsiTheme="majorHAnsi" w:cstheme="majorHAnsi"/>
                <w:sz w:val="22"/>
                <w:szCs w:val="22"/>
              </w:rPr>
              <w:t>10 кг</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CF149A" w:rsidRDefault="00CF149A" w:rsidP="00F461CC">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sidR="00F461CC">
              <w:rPr>
                <w:rFonts w:asciiTheme="majorHAnsi" w:hAnsiTheme="majorHAnsi" w:cstheme="majorHAnsi"/>
                <w:sz w:val="22"/>
                <w:szCs w:val="22"/>
                <w:lang w:val="uk-UA"/>
              </w:rPr>
              <w:t>безкоштовного провозу багажу</w:t>
            </w:r>
            <w:r w:rsidR="00F461CC">
              <w:rPr>
                <w:rFonts w:asciiTheme="majorHAnsi" w:hAnsiTheme="majorHAnsi" w:cstheme="majorHAnsi"/>
                <w:sz w:val="22"/>
                <w:szCs w:val="22"/>
              </w:rPr>
              <w:t xml:space="preserve"> на рейсах </w:t>
            </w:r>
            <w:r w:rsidR="00F461CC">
              <w:rPr>
                <w:rFonts w:asciiTheme="majorHAnsi" w:hAnsiTheme="majorHAnsi" w:cstheme="majorHAnsi"/>
                <w:sz w:val="22"/>
                <w:szCs w:val="22"/>
                <w:lang w:val="uk-UA"/>
              </w:rPr>
              <w:t>з зупинкою на дозаправку</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CF149A" w:rsidRPr="00CF149A" w:rsidRDefault="00CF149A" w:rsidP="00CF149A">
            <w:pPr>
              <w:ind w:firstLine="720"/>
              <w:jc w:val="both"/>
              <w:rPr>
                <w:rFonts w:asciiTheme="majorHAnsi" w:hAnsiTheme="majorHAnsi" w:cstheme="majorHAnsi"/>
                <w:sz w:val="22"/>
                <w:szCs w:val="22"/>
              </w:rPr>
            </w:pPr>
            <w:r w:rsidRPr="00CF149A">
              <w:rPr>
                <w:rFonts w:asciiTheme="majorHAnsi" w:hAnsiTheme="majorHAnsi" w:cstheme="majorHAnsi"/>
                <w:sz w:val="22"/>
                <w:szCs w:val="22"/>
              </w:rPr>
              <w:t>17 кг</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CF149A" w:rsidRDefault="00CF149A" w:rsidP="00F461CC">
            <w:pPr>
              <w:jc w:val="both"/>
              <w:rPr>
                <w:rFonts w:asciiTheme="majorHAnsi" w:hAnsiTheme="majorHAnsi" w:cstheme="majorHAnsi"/>
                <w:sz w:val="22"/>
                <w:szCs w:val="22"/>
              </w:rPr>
            </w:pPr>
            <w:r w:rsidRPr="00CF149A">
              <w:rPr>
                <w:rFonts w:asciiTheme="majorHAnsi" w:hAnsiTheme="majorHAnsi" w:cstheme="majorHAnsi"/>
                <w:sz w:val="22"/>
                <w:szCs w:val="22"/>
              </w:rPr>
              <w:t xml:space="preserve">Норма </w:t>
            </w:r>
            <w:r w:rsidR="00F461CC" w:rsidRPr="00970A1F">
              <w:rPr>
                <w:rFonts w:asciiTheme="majorHAnsi" w:hAnsiTheme="majorHAnsi" w:cstheme="majorHAnsi"/>
                <w:sz w:val="22"/>
                <w:szCs w:val="22"/>
                <w:lang w:val="uk-UA"/>
              </w:rPr>
              <w:t>безкоштовного провозу ручної поклажі</w:t>
            </w:r>
            <w:r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CF149A" w:rsidRPr="00CF149A" w:rsidRDefault="00A30E94" w:rsidP="00CF149A">
            <w:pPr>
              <w:ind w:firstLine="720"/>
              <w:jc w:val="both"/>
              <w:rPr>
                <w:rFonts w:asciiTheme="majorHAnsi" w:hAnsiTheme="majorHAnsi" w:cstheme="majorHAnsi"/>
                <w:sz w:val="22"/>
                <w:szCs w:val="22"/>
              </w:rPr>
            </w:pPr>
            <w:r>
              <w:rPr>
                <w:rFonts w:asciiTheme="majorHAnsi" w:hAnsiTheme="majorHAnsi" w:cstheme="majorHAnsi"/>
                <w:sz w:val="22"/>
                <w:szCs w:val="22"/>
              </w:rPr>
              <w:t>8</w:t>
            </w:r>
            <w:r w:rsidR="00CF149A" w:rsidRPr="00CF149A">
              <w:rPr>
                <w:rFonts w:asciiTheme="majorHAnsi" w:hAnsiTheme="majorHAnsi" w:cstheme="majorHAnsi"/>
                <w:sz w:val="22"/>
                <w:szCs w:val="22"/>
              </w:rPr>
              <w:t xml:space="preserve"> кг</w:t>
            </w:r>
          </w:p>
        </w:tc>
      </w:tr>
      <w:tr w:rsidR="00CF149A" w:rsidRPr="00CF149A" w:rsidTr="0082025E">
        <w:trPr>
          <w:trHeight w:val="264"/>
          <w:jc w:val="center"/>
        </w:trPr>
        <w:tc>
          <w:tcPr>
            <w:tcW w:w="7702" w:type="dxa"/>
            <w:shd w:val="clear" w:color="auto" w:fill="EAEAEA"/>
            <w:tcMar>
              <w:top w:w="72" w:type="dxa"/>
              <w:left w:w="240" w:type="dxa"/>
              <w:bottom w:w="72" w:type="dxa"/>
              <w:right w:w="240" w:type="dxa"/>
            </w:tcMar>
            <w:vAlign w:val="bottom"/>
            <w:hideMark/>
          </w:tcPr>
          <w:p w:rsidR="00CF149A" w:rsidRPr="00CF149A" w:rsidRDefault="00F461CC" w:rsidP="00CF149A">
            <w:pPr>
              <w:ind w:firstLine="720"/>
              <w:jc w:val="both"/>
              <w:rPr>
                <w:rFonts w:asciiTheme="majorHAnsi" w:hAnsiTheme="majorHAnsi" w:cstheme="majorHAnsi"/>
                <w:sz w:val="22"/>
                <w:szCs w:val="22"/>
              </w:rPr>
            </w:pPr>
            <w:r>
              <w:rPr>
                <w:rFonts w:asciiTheme="majorHAnsi" w:hAnsiTheme="majorHAnsi" w:cstheme="majorHAnsi"/>
                <w:b/>
                <w:bCs/>
                <w:sz w:val="22"/>
                <w:szCs w:val="22"/>
              </w:rPr>
              <w:t>Категор</w:t>
            </w:r>
            <w:r>
              <w:rPr>
                <w:rFonts w:asciiTheme="majorHAnsi" w:hAnsiTheme="majorHAnsi" w:cstheme="majorHAnsi"/>
                <w:b/>
                <w:bCs/>
                <w:sz w:val="22"/>
                <w:szCs w:val="22"/>
                <w:lang w:val="uk-UA"/>
              </w:rPr>
              <w:t>і</w:t>
            </w:r>
            <w:r w:rsidR="00CF149A" w:rsidRPr="00CF149A">
              <w:rPr>
                <w:rFonts w:asciiTheme="majorHAnsi" w:hAnsiTheme="majorHAnsi" w:cstheme="majorHAnsi"/>
                <w:b/>
                <w:bCs/>
                <w:sz w:val="22"/>
                <w:szCs w:val="22"/>
              </w:rPr>
              <w:t>я</w:t>
            </w:r>
          </w:p>
        </w:tc>
        <w:tc>
          <w:tcPr>
            <w:tcW w:w="2455" w:type="dxa"/>
            <w:shd w:val="clear" w:color="auto" w:fill="EAEAEA"/>
            <w:noWrap/>
            <w:tcMar>
              <w:top w:w="72" w:type="dxa"/>
              <w:left w:w="240" w:type="dxa"/>
              <w:bottom w:w="72" w:type="dxa"/>
              <w:right w:w="240" w:type="dxa"/>
            </w:tcMar>
            <w:vAlign w:val="bottom"/>
            <w:hideMark/>
          </w:tcPr>
          <w:p w:rsidR="00CF149A" w:rsidRPr="00CF149A" w:rsidRDefault="00CF149A" w:rsidP="00CF149A">
            <w:pPr>
              <w:ind w:firstLine="720"/>
              <w:jc w:val="both"/>
              <w:rPr>
                <w:rFonts w:asciiTheme="majorHAnsi" w:hAnsiTheme="majorHAnsi" w:cstheme="majorHAnsi"/>
                <w:sz w:val="22"/>
                <w:szCs w:val="22"/>
              </w:rPr>
            </w:pPr>
            <w:r w:rsidRPr="00CF149A">
              <w:rPr>
                <w:rFonts w:asciiTheme="majorHAnsi" w:hAnsiTheme="majorHAnsi" w:cstheme="majorHAnsi"/>
                <w:b/>
                <w:bCs/>
                <w:sz w:val="22"/>
                <w:szCs w:val="22"/>
              </w:rPr>
              <w:t>Тариф, долл. США</w:t>
            </w:r>
          </w:p>
        </w:tc>
      </w:tr>
      <w:tr w:rsidR="00CF149A" w:rsidRPr="00CF149A" w:rsidTr="0082025E">
        <w:trPr>
          <w:trHeight w:val="279"/>
          <w:jc w:val="center"/>
        </w:trPr>
        <w:tc>
          <w:tcPr>
            <w:tcW w:w="10157" w:type="dxa"/>
            <w:gridSpan w:val="2"/>
            <w:shd w:val="clear" w:color="auto" w:fill="FAFAFA"/>
            <w:tcMar>
              <w:top w:w="72" w:type="dxa"/>
              <w:left w:w="240" w:type="dxa"/>
              <w:bottom w:w="72" w:type="dxa"/>
              <w:right w:w="240" w:type="dxa"/>
            </w:tcMar>
            <w:vAlign w:val="bottom"/>
            <w:hideMark/>
          </w:tcPr>
          <w:p w:rsidR="00CF149A" w:rsidRPr="00F461CC" w:rsidRDefault="00F461CC" w:rsidP="00F461CC">
            <w:pPr>
              <w:ind w:firstLine="720"/>
              <w:jc w:val="both"/>
              <w:rPr>
                <w:rFonts w:asciiTheme="majorHAnsi" w:hAnsiTheme="majorHAnsi" w:cstheme="majorHAnsi"/>
                <w:sz w:val="22"/>
                <w:szCs w:val="22"/>
                <w:lang w:val="uk-UA"/>
              </w:rPr>
            </w:pPr>
            <w:r>
              <w:rPr>
                <w:rFonts w:asciiTheme="majorHAnsi" w:hAnsiTheme="majorHAnsi" w:cstheme="majorHAnsi"/>
                <w:i/>
                <w:iCs/>
                <w:sz w:val="22"/>
                <w:szCs w:val="22"/>
                <w:u w:val="single"/>
                <w:lang w:val="uk-UA"/>
              </w:rPr>
              <w:t xml:space="preserve">Понаднормовий </w:t>
            </w:r>
            <w:r w:rsidR="00CF149A" w:rsidRPr="00CF149A">
              <w:rPr>
                <w:rFonts w:asciiTheme="majorHAnsi" w:hAnsiTheme="majorHAnsi" w:cstheme="majorHAnsi"/>
                <w:i/>
                <w:iCs/>
                <w:sz w:val="22"/>
                <w:szCs w:val="22"/>
                <w:u w:val="single"/>
              </w:rPr>
              <w:t xml:space="preserve">багаж (для </w:t>
            </w:r>
            <w:r>
              <w:rPr>
                <w:rFonts w:asciiTheme="majorHAnsi" w:hAnsiTheme="majorHAnsi" w:cstheme="majorHAnsi"/>
                <w:i/>
                <w:iCs/>
                <w:sz w:val="22"/>
                <w:szCs w:val="22"/>
                <w:u w:val="single"/>
                <w:lang w:val="uk-UA"/>
              </w:rPr>
              <w:t>розрахунку вартості</w:t>
            </w:r>
            <w:r w:rsidR="004E64BF">
              <w:rPr>
                <w:rFonts w:asciiTheme="majorHAnsi" w:hAnsiTheme="majorHAnsi" w:cstheme="majorHAnsi"/>
                <w:i/>
                <w:iCs/>
                <w:sz w:val="22"/>
                <w:szCs w:val="22"/>
                <w:u w:val="single"/>
                <w:lang w:val="uk-UA"/>
              </w:rPr>
              <w:t xml:space="preserve">  </w:t>
            </w:r>
            <w:r>
              <w:rPr>
                <w:rFonts w:asciiTheme="majorHAnsi" w:hAnsiTheme="majorHAnsi" w:cstheme="majorHAnsi"/>
                <w:i/>
                <w:iCs/>
                <w:sz w:val="22"/>
                <w:szCs w:val="22"/>
                <w:u w:val="single"/>
                <w:lang w:val="uk-UA"/>
              </w:rPr>
              <w:t xml:space="preserve">час </w:t>
            </w:r>
            <w:r w:rsidR="009D5784">
              <w:rPr>
                <w:rFonts w:asciiTheme="majorHAnsi" w:hAnsiTheme="majorHAnsi" w:cstheme="majorHAnsi"/>
                <w:i/>
                <w:iCs/>
                <w:sz w:val="22"/>
                <w:szCs w:val="22"/>
                <w:u w:val="single"/>
                <w:lang w:val="uk-UA"/>
              </w:rPr>
              <w:t xml:space="preserve"> </w:t>
            </w:r>
            <w:r>
              <w:rPr>
                <w:rFonts w:asciiTheme="majorHAnsi" w:hAnsiTheme="majorHAnsi" w:cstheme="majorHAnsi"/>
                <w:i/>
                <w:iCs/>
                <w:sz w:val="22"/>
                <w:szCs w:val="22"/>
                <w:u w:val="single"/>
                <w:lang w:val="uk-UA"/>
              </w:rPr>
              <w:t>польоту зазначений у квитк</w:t>
            </w:r>
            <w:r w:rsidRPr="00021A81">
              <w:rPr>
                <w:rFonts w:asciiTheme="majorHAnsi" w:hAnsiTheme="majorHAnsi" w:cstheme="majorHAnsi"/>
                <w:i/>
                <w:iCs/>
                <w:sz w:val="22"/>
                <w:szCs w:val="22"/>
                <w:u w:val="single"/>
                <w:lang w:val="uk-UA"/>
              </w:rPr>
              <w:t>у</w:t>
            </w:r>
            <w:r w:rsidR="004E64BF" w:rsidRPr="00021A81">
              <w:rPr>
                <w:rFonts w:asciiTheme="majorHAnsi" w:hAnsiTheme="majorHAnsi" w:cstheme="majorHAnsi"/>
                <w:i/>
                <w:iCs/>
                <w:sz w:val="22"/>
                <w:szCs w:val="22"/>
                <w:u w:val="single"/>
                <w:lang w:val="uk-UA"/>
              </w:rPr>
              <w:t>)</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CF149A" w:rsidRDefault="00F461CC" w:rsidP="001E2201">
            <w:pPr>
              <w:jc w:val="both"/>
              <w:rPr>
                <w:rFonts w:asciiTheme="majorHAnsi" w:hAnsiTheme="majorHAnsi" w:cstheme="majorHAnsi"/>
                <w:sz w:val="22"/>
                <w:szCs w:val="22"/>
              </w:rPr>
            </w:pPr>
            <w:r>
              <w:rPr>
                <w:rFonts w:asciiTheme="majorHAnsi" w:hAnsiTheme="majorHAnsi" w:cstheme="majorHAnsi"/>
                <w:sz w:val="22"/>
                <w:szCs w:val="22"/>
              </w:rPr>
              <w:t>Рейс</w:t>
            </w:r>
            <w:r>
              <w:rPr>
                <w:rFonts w:asciiTheme="majorHAnsi" w:hAnsiTheme="majorHAnsi" w:cstheme="majorHAnsi"/>
                <w:sz w:val="22"/>
                <w:szCs w:val="22"/>
                <w:lang w:val="uk-UA"/>
              </w:rPr>
              <w:t xml:space="preserve">и від </w:t>
            </w:r>
            <w:r w:rsidR="00CF149A" w:rsidRPr="00CF149A">
              <w:rPr>
                <w:rFonts w:asciiTheme="majorHAnsi" w:hAnsiTheme="majorHAnsi" w:cstheme="majorHAnsi"/>
                <w:sz w:val="22"/>
                <w:szCs w:val="22"/>
              </w:rPr>
              <w:t xml:space="preserve">1 до 6 </w:t>
            </w:r>
            <w:r>
              <w:rPr>
                <w:rFonts w:asciiTheme="majorHAnsi" w:hAnsiTheme="majorHAnsi" w:cstheme="majorHAnsi"/>
                <w:sz w:val="22"/>
                <w:szCs w:val="22"/>
                <w:lang w:val="uk-UA"/>
              </w:rPr>
              <w:t>годин</w:t>
            </w:r>
            <w:r w:rsidR="00CF149A" w:rsidRPr="00CF149A">
              <w:rPr>
                <w:rFonts w:asciiTheme="majorHAnsi" w:hAnsiTheme="majorHAnsi" w:cstheme="majorHAnsi"/>
                <w:sz w:val="22"/>
                <w:szCs w:val="22"/>
              </w:rPr>
              <w:t> </w:t>
            </w:r>
          </w:p>
        </w:tc>
        <w:tc>
          <w:tcPr>
            <w:tcW w:w="2455" w:type="dxa"/>
            <w:shd w:val="clear" w:color="auto" w:fill="FAFAFA"/>
            <w:noWrap/>
            <w:tcMar>
              <w:top w:w="72" w:type="dxa"/>
              <w:left w:w="240" w:type="dxa"/>
              <w:bottom w:w="72" w:type="dxa"/>
              <w:right w:w="240" w:type="dxa"/>
            </w:tcMar>
            <w:vAlign w:val="bottom"/>
            <w:hideMark/>
          </w:tcPr>
          <w:p w:rsidR="00CF149A" w:rsidRPr="00CF149A" w:rsidRDefault="00B1089F" w:rsidP="00B115B3">
            <w:pPr>
              <w:jc w:val="both"/>
              <w:rPr>
                <w:rFonts w:asciiTheme="majorHAnsi" w:hAnsiTheme="majorHAnsi" w:cstheme="majorHAnsi"/>
                <w:sz w:val="22"/>
                <w:szCs w:val="22"/>
              </w:rPr>
            </w:pPr>
            <w:r>
              <w:rPr>
                <w:rFonts w:asciiTheme="majorHAnsi" w:hAnsiTheme="majorHAnsi" w:cstheme="majorHAnsi"/>
                <w:sz w:val="22"/>
                <w:szCs w:val="22"/>
                <w:lang w:val="ru-RU"/>
              </w:rPr>
              <w:t>5</w:t>
            </w:r>
            <w:r w:rsidR="00B115B3">
              <w:rPr>
                <w:rFonts w:asciiTheme="majorHAnsi" w:hAnsiTheme="majorHAnsi" w:cstheme="majorHAnsi"/>
                <w:sz w:val="22"/>
                <w:szCs w:val="22"/>
              </w:rPr>
              <w:t xml:space="preserve"> дол</w:t>
            </w:r>
            <w:r w:rsidR="00CF149A" w:rsidRPr="00CF149A">
              <w:rPr>
                <w:rFonts w:asciiTheme="majorHAnsi" w:hAnsiTheme="majorHAnsi" w:cstheme="majorHAnsi"/>
                <w:sz w:val="22"/>
                <w:szCs w:val="22"/>
              </w:rPr>
              <w:t>.США/ 1 кг</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CF149A" w:rsidRDefault="00F461CC" w:rsidP="001E2201">
            <w:pPr>
              <w:jc w:val="both"/>
              <w:rPr>
                <w:rFonts w:asciiTheme="majorHAnsi" w:hAnsiTheme="majorHAnsi" w:cstheme="majorHAnsi"/>
                <w:sz w:val="22"/>
                <w:szCs w:val="22"/>
              </w:rPr>
            </w:pPr>
            <w:r>
              <w:rPr>
                <w:rFonts w:asciiTheme="majorHAnsi" w:hAnsiTheme="majorHAnsi" w:cstheme="majorHAnsi"/>
                <w:sz w:val="22"/>
                <w:szCs w:val="22"/>
              </w:rPr>
              <w:lastRenderedPageBreak/>
              <w:t>Рейс</w:t>
            </w:r>
            <w:r>
              <w:rPr>
                <w:rFonts w:asciiTheme="majorHAnsi" w:hAnsiTheme="majorHAnsi" w:cstheme="majorHAnsi"/>
                <w:sz w:val="22"/>
                <w:szCs w:val="22"/>
                <w:lang w:val="uk-UA"/>
              </w:rPr>
              <w:t>и більше 6 годин</w:t>
            </w:r>
            <w:r w:rsidR="00CF149A" w:rsidRPr="00CF149A">
              <w:rPr>
                <w:rFonts w:asciiTheme="majorHAnsi" w:hAnsiTheme="majorHAnsi" w:cstheme="majorHAnsi"/>
                <w:sz w:val="22"/>
                <w:szCs w:val="22"/>
              </w:rPr>
              <w:t> </w:t>
            </w:r>
          </w:p>
        </w:tc>
        <w:tc>
          <w:tcPr>
            <w:tcW w:w="2455" w:type="dxa"/>
            <w:shd w:val="clear" w:color="auto" w:fill="FAFAFA"/>
            <w:tcMar>
              <w:top w:w="72" w:type="dxa"/>
              <w:left w:w="240" w:type="dxa"/>
              <w:bottom w:w="72" w:type="dxa"/>
              <w:right w:w="240" w:type="dxa"/>
            </w:tcMar>
            <w:vAlign w:val="bottom"/>
            <w:hideMark/>
          </w:tcPr>
          <w:p w:rsidR="00CF149A" w:rsidRPr="00CF149A" w:rsidRDefault="00B1089F" w:rsidP="00B115B3">
            <w:pPr>
              <w:jc w:val="both"/>
              <w:rPr>
                <w:rFonts w:asciiTheme="majorHAnsi" w:hAnsiTheme="majorHAnsi" w:cstheme="majorHAnsi"/>
                <w:sz w:val="22"/>
                <w:szCs w:val="22"/>
              </w:rPr>
            </w:pPr>
            <w:r>
              <w:rPr>
                <w:rFonts w:asciiTheme="majorHAnsi" w:hAnsiTheme="majorHAnsi" w:cstheme="majorHAnsi"/>
                <w:sz w:val="22"/>
                <w:szCs w:val="22"/>
              </w:rPr>
              <w:t>1</w:t>
            </w:r>
            <w:r>
              <w:rPr>
                <w:rFonts w:asciiTheme="majorHAnsi" w:hAnsiTheme="majorHAnsi" w:cstheme="majorHAnsi"/>
                <w:sz w:val="22"/>
                <w:szCs w:val="22"/>
                <w:lang w:val="ru-RU"/>
              </w:rPr>
              <w:t>0</w:t>
            </w:r>
            <w:r w:rsidR="00B115B3">
              <w:rPr>
                <w:rFonts w:asciiTheme="majorHAnsi" w:hAnsiTheme="majorHAnsi" w:cstheme="majorHAnsi"/>
                <w:sz w:val="22"/>
                <w:szCs w:val="22"/>
              </w:rPr>
              <w:t xml:space="preserve"> дол</w:t>
            </w:r>
            <w:r w:rsidR="00CF149A" w:rsidRPr="00CF149A">
              <w:rPr>
                <w:rFonts w:asciiTheme="majorHAnsi" w:hAnsiTheme="majorHAnsi" w:cstheme="majorHAnsi"/>
                <w:sz w:val="22"/>
                <w:szCs w:val="22"/>
              </w:rPr>
              <w:t>.США/ 1 кг</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CF149A" w:rsidRDefault="00F461CC" w:rsidP="001E2201">
            <w:pPr>
              <w:jc w:val="both"/>
              <w:rPr>
                <w:rFonts w:asciiTheme="majorHAnsi" w:hAnsiTheme="majorHAnsi" w:cstheme="majorHAnsi"/>
                <w:sz w:val="22"/>
                <w:szCs w:val="22"/>
              </w:rPr>
            </w:pPr>
            <w:r>
              <w:rPr>
                <w:rFonts w:asciiTheme="majorHAnsi" w:hAnsiTheme="majorHAnsi" w:cstheme="majorHAnsi"/>
                <w:sz w:val="22"/>
                <w:szCs w:val="22"/>
                <w:lang w:val="uk-UA"/>
              </w:rPr>
              <w:t>Тварини</w:t>
            </w:r>
            <w:r w:rsidR="00CF149A" w:rsidRPr="00CF149A">
              <w:rPr>
                <w:rFonts w:asciiTheme="majorHAnsi" w:hAnsiTheme="majorHAnsi" w:cstheme="majorHAnsi"/>
                <w:sz w:val="22"/>
                <w:szCs w:val="22"/>
              </w:rPr>
              <w:t xml:space="preserve"> (</w:t>
            </w:r>
            <w:r>
              <w:rPr>
                <w:rFonts w:asciiTheme="majorHAnsi" w:hAnsiTheme="majorHAnsi" w:cstheme="majorHAnsi"/>
                <w:sz w:val="22"/>
                <w:szCs w:val="22"/>
                <w:lang w:val="uk-UA"/>
              </w:rPr>
              <w:t>разом з кліткою</w:t>
            </w:r>
            <w:r>
              <w:rPr>
                <w:rFonts w:asciiTheme="majorHAnsi" w:hAnsiTheme="majorHAnsi" w:cstheme="majorHAnsi"/>
                <w:sz w:val="22"/>
                <w:szCs w:val="22"/>
              </w:rPr>
              <w:t xml:space="preserve"> ) в каб</w:t>
            </w:r>
            <w:r>
              <w:rPr>
                <w:rFonts w:asciiTheme="majorHAnsi" w:hAnsiTheme="majorHAnsi" w:cstheme="majorHAnsi"/>
                <w:sz w:val="22"/>
                <w:szCs w:val="22"/>
                <w:lang w:val="uk-UA"/>
              </w:rPr>
              <w:t>іні</w:t>
            </w:r>
            <w:r w:rsidR="00A30E94">
              <w:rPr>
                <w:rFonts w:asciiTheme="majorHAnsi" w:hAnsiTheme="majorHAnsi" w:cstheme="majorHAnsi"/>
                <w:sz w:val="22"/>
                <w:szCs w:val="22"/>
              </w:rPr>
              <w:t xml:space="preserve"> до 8</w:t>
            </w:r>
            <w:r w:rsidR="00CF149A" w:rsidRPr="00CF149A">
              <w:rPr>
                <w:rFonts w:asciiTheme="majorHAnsi" w:hAnsiTheme="majorHAnsi" w:cstheme="majorHAnsi"/>
                <w:sz w:val="22"/>
                <w:szCs w:val="22"/>
              </w:rPr>
              <w:t xml:space="preserve"> кг</w:t>
            </w:r>
          </w:p>
        </w:tc>
        <w:tc>
          <w:tcPr>
            <w:tcW w:w="2455" w:type="dxa"/>
            <w:shd w:val="clear" w:color="auto" w:fill="FAFAFA"/>
            <w:tcMar>
              <w:top w:w="72" w:type="dxa"/>
              <w:left w:w="240" w:type="dxa"/>
              <w:bottom w:w="72" w:type="dxa"/>
              <w:right w:w="240" w:type="dxa"/>
            </w:tcMar>
            <w:vAlign w:val="bottom"/>
            <w:hideMark/>
          </w:tcPr>
          <w:p w:rsidR="00CF149A" w:rsidRPr="00CF149A" w:rsidRDefault="00B115B3" w:rsidP="00B115B3">
            <w:pPr>
              <w:jc w:val="both"/>
              <w:rPr>
                <w:rFonts w:asciiTheme="majorHAnsi" w:hAnsiTheme="majorHAnsi" w:cstheme="majorHAnsi"/>
                <w:sz w:val="22"/>
                <w:szCs w:val="22"/>
              </w:rPr>
            </w:pPr>
            <w:r>
              <w:rPr>
                <w:rFonts w:asciiTheme="majorHAnsi" w:hAnsiTheme="majorHAnsi" w:cstheme="majorHAnsi"/>
                <w:sz w:val="22"/>
                <w:szCs w:val="22"/>
              </w:rPr>
              <w:t>6 дол</w:t>
            </w:r>
            <w:r w:rsidR="00CF149A" w:rsidRPr="00CF149A">
              <w:rPr>
                <w:rFonts w:asciiTheme="majorHAnsi" w:hAnsiTheme="majorHAnsi" w:cstheme="majorHAnsi"/>
                <w:sz w:val="22"/>
                <w:szCs w:val="22"/>
              </w:rPr>
              <w:t>.США/1 кг</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F461CC" w:rsidRDefault="00F461CC" w:rsidP="001E2201">
            <w:pPr>
              <w:jc w:val="both"/>
              <w:rPr>
                <w:rFonts w:asciiTheme="majorHAnsi" w:hAnsiTheme="majorHAnsi" w:cstheme="majorHAnsi"/>
                <w:sz w:val="22"/>
                <w:szCs w:val="22"/>
                <w:lang w:val="uk-UA"/>
              </w:rPr>
            </w:pPr>
            <w:r>
              <w:rPr>
                <w:rFonts w:asciiTheme="majorHAnsi" w:hAnsiTheme="majorHAnsi" w:cstheme="majorHAnsi"/>
                <w:sz w:val="22"/>
                <w:szCs w:val="22"/>
                <w:lang w:val="uk-UA"/>
              </w:rPr>
              <w:t>Перевезення тварин в багажному відділенні</w:t>
            </w:r>
          </w:p>
        </w:tc>
        <w:tc>
          <w:tcPr>
            <w:tcW w:w="2455" w:type="dxa"/>
            <w:shd w:val="clear" w:color="auto" w:fill="FAFAFA"/>
            <w:tcMar>
              <w:top w:w="72" w:type="dxa"/>
              <w:left w:w="240" w:type="dxa"/>
              <w:bottom w:w="72" w:type="dxa"/>
              <w:right w:w="240" w:type="dxa"/>
            </w:tcMar>
            <w:vAlign w:val="bottom"/>
            <w:hideMark/>
          </w:tcPr>
          <w:p w:rsidR="00CF149A" w:rsidRPr="001E2201" w:rsidRDefault="00B115B3" w:rsidP="00B115B3">
            <w:pPr>
              <w:jc w:val="both"/>
              <w:rPr>
                <w:rFonts w:asciiTheme="majorHAnsi" w:hAnsiTheme="majorHAnsi" w:cstheme="majorHAnsi"/>
                <w:sz w:val="22"/>
                <w:szCs w:val="22"/>
                <w:lang w:val="uk-UA"/>
              </w:rPr>
            </w:pPr>
            <w:r>
              <w:rPr>
                <w:rFonts w:asciiTheme="majorHAnsi" w:hAnsiTheme="majorHAnsi" w:cstheme="majorHAnsi"/>
                <w:sz w:val="22"/>
                <w:szCs w:val="22"/>
              </w:rPr>
              <w:t>50 дол</w:t>
            </w:r>
            <w:r w:rsidR="00CF149A" w:rsidRPr="00CF149A">
              <w:rPr>
                <w:rFonts w:asciiTheme="majorHAnsi" w:hAnsiTheme="majorHAnsi" w:cstheme="majorHAnsi"/>
                <w:sz w:val="22"/>
                <w:szCs w:val="22"/>
              </w:rPr>
              <w:t xml:space="preserve">.США/ 1 </w:t>
            </w:r>
            <w:r w:rsidR="001E2201">
              <w:rPr>
                <w:rFonts w:asciiTheme="majorHAnsi" w:hAnsiTheme="majorHAnsi" w:cstheme="majorHAnsi"/>
                <w:sz w:val="22"/>
                <w:szCs w:val="22"/>
                <w:lang w:val="uk-UA"/>
              </w:rPr>
              <w:t>од.</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F461CC" w:rsidRDefault="00CF149A" w:rsidP="001E2201">
            <w:pPr>
              <w:jc w:val="both"/>
              <w:rPr>
                <w:rFonts w:asciiTheme="majorHAnsi" w:hAnsiTheme="majorHAnsi" w:cstheme="majorHAnsi"/>
                <w:sz w:val="22"/>
                <w:szCs w:val="22"/>
                <w:lang w:val="uk-UA"/>
              </w:rPr>
            </w:pPr>
            <w:r w:rsidRPr="00CF149A">
              <w:rPr>
                <w:rFonts w:asciiTheme="majorHAnsi" w:hAnsiTheme="majorHAnsi" w:cstheme="majorHAnsi"/>
                <w:sz w:val="22"/>
                <w:szCs w:val="22"/>
              </w:rPr>
              <w:t xml:space="preserve">Акваплан (Windsurf), велосипед - 1 </w:t>
            </w:r>
            <w:r w:rsidR="00F461CC">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CF149A" w:rsidRPr="00CF149A" w:rsidRDefault="00B115B3" w:rsidP="00B115B3">
            <w:pPr>
              <w:jc w:val="both"/>
              <w:rPr>
                <w:rFonts w:asciiTheme="majorHAnsi" w:hAnsiTheme="majorHAnsi" w:cstheme="majorHAnsi"/>
                <w:sz w:val="22"/>
                <w:szCs w:val="22"/>
              </w:rPr>
            </w:pPr>
            <w:r>
              <w:rPr>
                <w:rFonts w:asciiTheme="majorHAnsi" w:hAnsiTheme="majorHAnsi" w:cstheme="majorHAnsi"/>
                <w:sz w:val="22"/>
                <w:szCs w:val="22"/>
              </w:rPr>
              <w:t>50 дол</w:t>
            </w:r>
            <w:r w:rsidR="00CF149A" w:rsidRPr="00CF149A">
              <w:rPr>
                <w:rFonts w:asciiTheme="majorHAnsi" w:hAnsiTheme="majorHAnsi" w:cstheme="majorHAnsi"/>
                <w:sz w:val="22"/>
                <w:szCs w:val="22"/>
              </w:rPr>
              <w:t xml:space="preserve">.США/ 1 </w:t>
            </w:r>
            <w:r w:rsidR="001E2201" w:rsidRPr="001E2201">
              <w:rPr>
                <w:rFonts w:asciiTheme="majorHAnsi" w:hAnsiTheme="majorHAnsi" w:cstheme="majorHAnsi"/>
                <w:sz w:val="22"/>
                <w:szCs w:val="22"/>
                <w:lang w:val="uk-UA"/>
              </w:rPr>
              <w:t>од.</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F461CC" w:rsidRDefault="00CF149A" w:rsidP="001E2201">
            <w:pPr>
              <w:jc w:val="both"/>
              <w:rPr>
                <w:rFonts w:asciiTheme="majorHAnsi" w:hAnsiTheme="majorHAnsi" w:cstheme="majorHAnsi"/>
                <w:sz w:val="22"/>
                <w:szCs w:val="22"/>
                <w:lang w:val="uk-UA"/>
              </w:rPr>
            </w:pPr>
            <w:r w:rsidRPr="00CF149A">
              <w:rPr>
                <w:rFonts w:asciiTheme="majorHAnsi" w:hAnsiTheme="majorHAnsi" w:cstheme="majorHAnsi"/>
                <w:sz w:val="22"/>
                <w:szCs w:val="22"/>
              </w:rPr>
              <w:t xml:space="preserve">Акваплан (Kitesurf)- 1 </w:t>
            </w:r>
            <w:r w:rsidR="00F461CC">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CF149A" w:rsidRPr="00CF149A" w:rsidRDefault="00B115B3" w:rsidP="00B115B3">
            <w:pPr>
              <w:jc w:val="both"/>
              <w:rPr>
                <w:rFonts w:asciiTheme="majorHAnsi" w:hAnsiTheme="majorHAnsi" w:cstheme="majorHAnsi"/>
                <w:sz w:val="22"/>
                <w:szCs w:val="22"/>
              </w:rPr>
            </w:pPr>
            <w:r>
              <w:rPr>
                <w:rFonts w:asciiTheme="majorHAnsi" w:hAnsiTheme="majorHAnsi" w:cstheme="majorHAnsi"/>
                <w:sz w:val="22"/>
                <w:szCs w:val="22"/>
              </w:rPr>
              <w:t>30 дол</w:t>
            </w:r>
            <w:r w:rsidR="00CF149A" w:rsidRPr="00CF149A">
              <w:rPr>
                <w:rFonts w:asciiTheme="majorHAnsi" w:hAnsiTheme="majorHAnsi" w:cstheme="majorHAnsi"/>
                <w:sz w:val="22"/>
                <w:szCs w:val="22"/>
              </w:rPr>
              <w:t xml:space="preserve">.США/ 1 </w:t>
            </w:r>
            <w:r w:rsidR="001E2201" w:rsidRPr="001E2201">
              <w:rPr>
                <w:rFonts w:asciiTheme="majorHAnsi" w:hAnsiTheme="majorHAnsi" w:cstheme="majorHAnsi"/>
                <w:sz w:val="22"/>
                <w:szCs w:val="22"/>
                <w:lang w:val="uk-UA"/>
              </w:rPr>
              <w:t>од.</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F461CC" w:rsidRDefault="00F461CC" w:rsidP="001E2201">
            <w:pPr>
              <w:jc w:val="both"/>
              <w:rPr>
                <w:rFonts w:asciiTheme="majorHAnsi" w:hAnsiTheme="majorHAnsi" w:cstheme="majorHAnsi"/>
                <w:sz w:val="22"/>
                <w:szCs w:val="22"/>
                <w:lang w:val="uk-UA"/>
              </w:rPr>
            </w:pPr>
            <w:r>
              <w:rPr>
                <w:rFonts w:asciiTheme="majorHAnsi" w:hAnsiTheme="majorHAnsi" w:cstheme="majorHAnsi"/>
                <w:sz w:val="22"/>
                <w:szCs w:val="22"/>
              </w:rPr>
              <w:t>Байдарка (Каное</w:t>
            </w:r>
            <w:r w:rsidR="00CF149A" w:rsidRPr="00CF149A">
              <w:rPr>
                <w:rFonts w:asciiTheme="majorHAnsi" w:hAnsiTheme="majorHAnsi" w:cstheme="majorHAnsi"/>
                <w:sz w:val="22"/>
                <w:szCs w:val="22"/>
              </w:rPr>
              <w:t xml:space="preserve">) - 1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CF149A" w:rsidRPr="00CF149A" w:rsidRDefault="00B115B3" w:rsidP="00B115B3">
            <w:pPr>
              <w:jc w:val="both"/>
              <w:rPr>
                <w:rFonts w:asciiTheme="majorHAnsi" w:hAnsiTheme="majorHAnsi" w:cstheme="majorHAnsi"/>
                <w:sz w:val="22"/>
                <w:szCs w:val="22"/>
              </w:rPr>
            </w:pPr>
            <w:r>
              <w:rPr>
                <w:rFonts w:asciiTheme="majorHAnsi" w:hAnsiTheme="majorHAnsi" w:cstheme="majorHAnsi"/>
                <w:sz w:val="22"/>
                <w:szCs w:val="22"/>
              </w:rPr>
              <w:t>60 дол</w:t>
            </w:r>
            <w:r w:rsidR="00CF149A" w:rsidRPr="00CF149A">
              <w:rPr>
                <w:rFonts w:asciiTheme="majorHAnsi" w:hAnsiTheme="majorHAnsi" w:cstheme="majorHAnsi"/>
                <w:sz w:val="22"/>
                <w:szCs w:val="22"/>
              </w:rPr>
              <w:t xml:space="preserve">.США/ 1 </w:t>
            </w:r>
            <w:r w:rsidR="001E2201" w:rsidRPr="001E2201">
              <w:rPr>
                <w:rFonts w:asciiTheme="majorHAnsi" w:hAnsiTheme="majorHAnsi" w:cstheme="majorHAnsi"/>
                <w:sz w:val="22"/>
                <w:szCs w:val="22"/>
                <w:lang w:val="uk-UA"/>
              </w:rPr>
              <w:t>од.</w:t>
            </w:r>
          </w:p>
        </w:tc>
      </w:tr>
      <w:tr w:rsidR="0082025E" w:rsidRPr="00CF149A" w:rsidTr="009D5784">
        <w:trPr>
          <w:trHeight w:val="540"/>
          <w:jc w:val="center"/>
        </w:trPr>
        <w:tc>
          <w:tcPr>
            <w:tcW w:w="7702" w:type="dxa"/>
            <w:shd w:val="clear" w:color="auto" w:fill="FAFAFA"/>
            <w:tcMar>
              <w:top w:w="72" w:type="dxa"/>
              <w:left w:w="240" w:type="dxa"/>
              <w:bottom w:w="72" w:type="dxa"/>
              <w:right w:w="240" w:type="dxa"/>
            </w:tcMar>
            <w:vAlign w:val="bottom"/>
            <w:hideMark/>
          </w:tcPr>
          <w:p w:rsidR="009D5784" w:rsidRDefault="0082025E" w:rsidP="001E2201">
            <w:pPr>
              <w:jc w:val="both"/>
              <w:rPr>
                <w:rFonts w:asciiTheme="majorHAnsi" w:hAnsiTheme="majorHAnsi" w:cstheme="majorHAnsi"/>
                <w:sz w:val="22"/>
                <w:szCs w:val="22"/>
                <w:lang w:val="ru-RU"/>
              </w:rPr>
            </w:pPr>
            <w:r>
              <w:rPr>
                <w:rFonts w:asciiTheme="majorHAnsi" w:hAnsiTheme="majorHAnsi" w:cstheme="majorHAnsi"/>
                <w:sz w:val="22"/>
                <w:szCs w:val="22"/>
                <w:lang w:val="uk-UA"/>
              </w:rPr>
              <w:t>Обладнання для дайвінгу</w:t>
            </w:r>
            <w:r>
              <w:rPr>
                <w:rFonts w:asciiTheme="majorHAnsi" w:hAnsiTheme="majorHAnsi" w:cstheme="majorHAnsi"/>
                <w:sz w:val="22"/>
                <w:szCs w:val="22"/>
              </w:rPr>
              <w:t xml:space="preserve"> - 1 </w:t>
            </w:r>
            <w:r w:rsidRPr="00021A81">
              <w:rPr>
                <w:rFonts w:asciiTheme="majorHAnsi" w:hAnsiTheme="majorHAnsi" w:cstheme="majorHAnsi"/>
                <w:sz w:val="22"/>
                <w:szCs w:val="22"/>
              </w:rPr>
              <w:t>Наб</w:t>
            </w:r>
            <w:r w:rsidRPr="00021A81">
              <w:rPr>
                <w:rFonts w:asciiTheme="majorHAnsi" w:hAnsiTheme="majorHAnsi" w:cstheme="majorHAnsi"/>
                <w:sz w:val="22"/>
                <w:szCs w:val="22"/>
                <w:lang w:val="uk-UA"/>
              </w:rPr>
              <w:t>і</w:t>
            </w:r>
            <w:r w:rsidR="009D5784">
              <w:rPr>
                <w:rFonts w:asciiTheme="majorHAnsi" w:hAnsiTheme="majorHAnsi" w:cstheme="majorHAnsi"/>
                <w:sz w:val="22"/>
                <w:szCs w:val="22"/>
              </w:rPr>
              <w:t>р</w:t>
            </w:r>
            <w:r w:rsidR="009D5784">
              <w:rPr>
                <w:rFonts w:asciiTheme="majorHAnsi" w:hAnsiTheme="majorHAnsi" w:cstheme="majorHAnsi"/>
                <w:sz w:val="22"/>
                <w:szCs w:val="22"/>
                <w:lang w:val="ru-RU"/>
              </w:rPr>
              <w:t>.</w:t>
            </w:r>
          </w:p>
          <w:p w:rsidR="009D5784" w:rsidRDefault="009D5784" w:rsidP="001E2201">
            <w:pPr>
              <w:jc w:val="both"/>
              <w:rPr>
                <w:rFonts w:asciiTheme="majorHAnsi" w:hAnsiTheme="majorHAnsi" w:cstheme="majorHAnsi"/>
                <w:sz w:val="22"/>
                <w:szCs w:val="22"/>
                <w:lang w:val="ru-RU"/>
              </w:rPr>
            </w:pPr>
          </w:p>
          <w:p w:rsidR="0082025E" w:rsidRPr="00CF149A" w:rsidRDefault="009D5784" w:rsidP="001E2201">
            <w:pPr>
              <w:jc w:val="both"/>
              <w:rPr>
                <w:rFonts w:asciiTheme="majorHAnsi" w:hAnsiTheme="majorHAnsi" w:cstheme="majorHAnsi"/>
                <w:sz w:val="22"/>
                <w:szCs w:val="22"/>
              </w:rPr>
            </w:pPr>
            <w:r>
              <w:rPr>
                <w:rFonts w:asciiTheme="majorHAnsi" w:hAnsiTheme="majorHAnsi" w:cstheme="majorHAnsi"/>
                <w:sz w:val="22"/>
                <w:szCs w:val="22"/>
                <w:lang w:val="ru-RU"/>
              </w:rPr>
              <w:t>П</w:t>
            </w:r>
            <w:proofErr w:type="spellStart"/>
            <w:r w:rsidR="0082025E" w:rsidRPr="00021A81">
              <w:rPr>
                <w:rFonts w:asciiTheme="majorHAnsi" w:hAnsiTheme="majorHAnsi" w:cstheme="majorHAnsi"/>
                <w:sz w:val="22"/>
                <w:szCs w:val="22"/>
                <w:lang w:val="uk-UA"/>
              </w:rPr>
              <w:t>очинаючи</w:t>
            </w:r>
            <w:proofErr w:type="spellEnd"/>
            <w:r w:rsidR="0082025E" w:rsidRPr="00021A81">
              <w:rPr>
                <w:rFonts w:asciiTheme="majorHAnsi" w:hAnsiTheme="majorHAnsi" w:cstheme="majorHAnsi"/>
                <w:sz w:val="22"/>
                <w:szCs w:val="22"/>
                <w:lang w:val="uk-UA"/>
              </w:rPr>
              <w:t xml:space="preserve"> з</w:t>
            </w:r>
            <w:r w:rsidR="0082025E" w:rsidRPr="00021A81">
              <w:rPr>
                <w:rFonts w:asciiTheme="majorHAnsi" w:hAnsiTheme="majorHAnsi" w:cstheme="majorHAnsi"/>
                <w:sz w:val="22"/>
                <w:szCs w:val="22"/>
              </w:rPr>
              <w:t xml:space="preserve"> 01.07.2015</w:t>
            </w:r>
            <w:r>
              <w:rPr>
                <w:rFonts w:asciiTheme="majorHAnsi" w:hAnsiTheme="majorHAnsi" w:cstheme="majorHAnsi"/>
                <w:sz w:val="22"/>
                <w:szCs w:val="22"/>
                <w:lang w:val="ru-RU"/>
              </w:rPr>
              <w:t>,</w:t>
            </w:r>
            <w:r w:rsidR="0082025E" w:rsidRPr="00021A81">
              <w:rPr>
                <w:rFonts w:asciiTheme="majorHAnsi" w:hAnsiTheme="majorHAnsi" w:cstheme="majorHAnsi"/>
                <w:sz w:val="22"/>
                <w:szCs w:val="22"/>
              </w:rPr>
              <w:t xml:space="preserve"> на вс</w:t>
            </w:r>
            <w:r w:rsidR="0082025E" w:rsidRPr="00021A81">
              <w:rPr>
                <w:rFonts w:asciiTheme="majorHAnsi" w:hAnsiTheme="majorHAnsi" w:cstheme="majorHAnsi"/>
                <w:sz w:val="22"/>
                <w:szCs w:val="22"/>
                <w:lang w:val="uk-UA"/>
              </w:rPr>
              <w:t>і</w:t>
            </w:r>
            <w:r w:rsidR="0082025E" w:rsidRPr="00021A81">
              <w:rPr>
                <w:rFonts w:asciiTheme="majorHAnsi" w:hAnsiTheme="majorHAnsi" w:cstheme="majorHAnsi"/>
                <w:sz w:val="22"/>
                <w:szCs w:val="22"/>
              </w:rPr>
              <w:t>х рейсах з Укра</w:t>
            </w:r>
            <w:r w:rsidR="0082025E" w:rsidRPr="00021A81">
              <w:rPr>
                <w:rFonts w:asciiTheme="majorHAnsi" w:hAnsiTheme="majorHAnsi" w:cstheme="majorHAnsi"/>
                <w:sz w:val="22"/>
                <w:szCs w:val="22"/>
                <w:lang w:val="uk-UA"/>
              </w:rPr>
              <w:t>ї</w:t>
            </w:r>
            <w:r w:rsidR="0082025E" w:rsidRPr="00021A81">
              <w:rPr>
                <w:rFonts w:asciiTheme="majorHAnsi" w:hAnsiTheme="majorHAnsi" w:cstheme="majorHAnsi"/>
                <w:sz w:val="22"/>
                <w:szCs w:val="22"/>
              </w:rPr>
              <w:t>н</w:t>
            </w:r>
            <w:r w:rsidR="0082025E" w:rsidRPr="00021A81">
              <w:rPr>
                <w:rFonts w:asciiTheme="majorHAnsi" w:hAnsiTheme="majorHAnsi" w:cstheme="majorHAnsi"/>
                <w:sz w:val="22"/>
                <w:szCs w:val="22"/>
                <w:lang w:val="uk-UA"/>
              </w:rPr>
              <w:t>и</w:t>
            </w:r>
            <w:r w:rsidR="0082025E" w:rsidRPr="00021A81">
              <w:rPr>
                <w:rFonts w:asciiTheme="majorHAnsi" w:hAnsiTheme="majorHAnsi" w:cstheme="majorHAnsi"/>
                <w:sz w:val="22"/>
                <w:szCs w:val="22"/>
              </w:rPr>
              <w:t xml:space="preserve"> в SSH, HRG </w:t>
            </w:r>
            <w:r w:rsidR="0082025E" w:rsidRPr="00021A81">
              <w:rPr>
                <w:rFonts w:asciiTheme="majorHAnsi" w:hAnsiTheme="majorHAnsi" w:cstheme="majorHAnsi"/>
                <w:sz w:val="22"/>
                <w:szCs w:val="22"/>
                <w:lang w:val="uk-UA"/>
              </w:rPr>
              <w:t>безкоштовно понад</w:t>
            </w:r>
            <w:r w:rsidR="0082025E">
              <w:rPr>
                <w:rFonts w:asciiTheme="majorHAnsi" w:hAnsiTheme="majorHAnsi" w:cstheme="majorHAnsi"/>
                <w:sz w:val="22"/>
                <w:szCs w:val="22"/>
                <w:lang w:val="uk-UA"/>
              </w:rPr>
              <w:t xml:space="preserve"> норми</w:t>
            </w:r>
            <w:r w:rsidR="0082025E">
              <w:rPr>
                <w:rFonts w:asciiTheme="majorHAnsi" w:hAnsiTheme="majorHAnsi" w:cstheme="majorHAnsi"/>
                <w:sz w:val="22"/>
                <w:szCs w:val="22"/>
              </w:rPr>
              <w:t xml:space="preserve"> б</w:t>
            </w:r>
            <w:r w:rsidR="0082025E">
              <w:rPr>
                <w:rFonts w:asciiTheme="majorHAnsi" w:hAnsiTheme="majorHAnsi" w:cstheme="majorHAnsi"/>
                <w:sz w:val="22"/>
                <w:szCs w:val="22"/>
                <w:lang w:val="uk-UA"/>
              </w:rPr>
              <w:t>езкоштовного</w:t>
            </w:r>
            <w:r w:rsidR="0082025E">
              <w:rPr>
                <w:rFonts w:asciiTheme="majorHAnsi" w:hAnsiTheme="majorHAnsi" w:cstheme="majorHAnsi"/>
                <w:sz w:val="22"/>
                <w:szCs w:val="22"/>
              </w:rPr>
              <w:t xml:space="preserve"> провоз</w:t>
            </w:r>
            <w:r w:rsidR="0082025E">
              <w:rPr>
                <w:rFonts w:asciiTheme="majorHAnsi" w:hAnsiTheme="majorHAnsi" w:cstheme="majorHAnsi"/>
                <w:sz w:val="22"/>
                <w:szCs w:val="22"/>
                <w:lang w:val="uk-UA"/>
              </w:rPr>
              <w:t>у</w:t>
            </w:r>
            <w:r w:rsidR="0082025E">
              <w:rPr>
                <w:rFonts w:asciiTheme="majorHAnsi" w:hAnsiTheme="majorHAnsi" w:cstheme="majorHAnsi"/>
                <w:sz w:val="22"/>
                <w:szCs w:val="22"/>
              </w:rPr>
              <w:t xml:space="preserve"> багаж</w:t>
            </w:r>
            <w:r w:rsidR="0082025E">
              <w:rPr>
                <w:rFonts w:asciiTheme="majorHAnsi" w:hAnsiTheme="majorHAnsi" w:cstheme="majorHAnsi"/>
                <w:sz w:val="22"/>
                <w:szCs w:val="22"/>
                <w:lang w:val="uk-UA"/>
              </w:rPr>
              <w:t>у</w:t>
            </w:r>
            <w:r w:rsidR="0082025E">
              <w:rPr>
                <w:rFonts w:asciiTheme="majorHAnsi" w:hAnsiTheme="majorHAnsi" w:cstheme="majorHAnsi"/>
                <w:sz w:val="22"/>
                <w:szCs w:val="22"/>
              </w:rPr>
              <w:t xml:space="preserve"> можн</w:t>
            </w:r>
            <w:r w:rsidR="0082025E">
              <w:rPr>
                <w:rFonts w:asciiTheme="majorHAnsi" w:hAnsiTheme="majorHAnsi" w:cstheme="majorHAnsi"/>
                <w:sz w:val="22"/>
                <w:szCs w:val="22"/>
                <w:lang w:val="uk-UA"/>
              </w:rPr>
              <w:t>а</w:t>
            </w:r>
            <w:r w:rsidR="0082025E">
              <w:rPr>
                <w:rFonts w:asciiTheme="majorHAnsi" w:hAnsiTheme="majorHAnsi" w:cstheme="majorHAnsi"/>
                <w:sz w:val="22"/>
                <w:szCs w:val="22"/>
              </w:rPr>
              <w:t xml:space="preserve"> переве</w:t>
            </w:r>
            <w:r w:rsidR="0082025E">
              <w:rPr>
                <w:rFonts w:asciiTheme="majorHAnsi" w:hAnsiTheme="majorHAnsi" w:cstheme="majorHAnsi"/>
                <w:sz w:val="22"/>
                <w:szCs w:val="22"/>
                <w:lang w:val="uk-UA"/>
              </w:rPr>
              <w:t>з</w:t>
            </w:r>
            <w:r w:rsidR="0082025E" w:rsidRPr="00CF149A">
              <w:rPr>
                <w:rFonts w:asciiTheme="majorHAnsi" w:hAnsiTheme="majorHAnsi" w:cstheme="majorHAnsi"/>
                <w:sz w:val="22"/>
                <w:szCs w:val="22"/>
              </w:rPr>
              <w:t xml:space="preserve">ти </w:t>
            </w:r>
            <w:r w:rsidR="0082025E">
              <w:rPr>
                <w:rFonts w:asciiTheme="majorHAnsi" w:hAnsiTheme="majorHAnsi" w:cstheme="majorHAnsi"/>
                <w:sz w:val="22"/>
                <w:szCs w:val="22"/>
                <w:lang w:val="uk-UA"/>
              </w:rPr>
              <w:t>обладнання</w:t>
            </w:r>
            <w:r w:rsidR="0082025E">
              <w:rPr>
                <w:rFonts w:asciiTheme="majorHAnsi" w:hAnsiTheme="majorHAnsi" w:cstheme="majorHAnsi"/>
                <w:sz w:val="22"/>
                <w:szCs w:val="22"/>
              </w:rPr>
              <w:t xml:space="preserve"> для дайв</w:t>
            </w:r>
            <w:r w:rsidR="0082025E">
              <w:rPr>
                <w:rFonts w:asciiTheme="majorHAnsi" w:hAnsiTheme="majorHAnsi" w:cstheme="majorHAnsi"/>
                <w:sz w:val="22"/>
                <w:szCs w:val="22"/>
                <w:lang w:val="uk-UA"/>
              </w:rPr>
              <w:t>і</w:t>
            </w:r>
            <w:r w:rsidR="0082025E" w:rsidRPr="00CF149A">
              <w:rPr>
                <w:rFonts w:asciiTheme="majorHAnsi" w:hAnsiTheme="majorHAnsi" w:cstheme="majorHAnsi"/>
                <w:sz w:val="22"/>
                <w:szCs w:val="22"/>
              </w:rPr>
              <w:t>нга</w:t>
            </w:r>
            <w:r w:rsidR="0082025E" w:rsidRPr="00021A81">
              <w:rPr>
                <w:rFonts w:asciiTheme="majorHAnsi" w:hAnsiTheme="majorHAnsi" w:cstheme="majorHAnsi"/>
                <w:sz w:val="22"/>
                <w:szCs w:val="22"/>
              </w:rPr>
              <w:t xml:space="preserve">, </w:t>
            </w:r>
            <w:r w:rsidR="0082025E" w:rsidRPr="00021A81">
              <w:rPr>
                <w:rFonts w:asciiTheme="majorHAnsi" w:hAnsiTheme="majorHAnsi" w:cstheme="majorHAnsi"/>
                <w:sz w:val="22"/>
                <w:szCs w:val="22"/>
                <w:lang w:val="uk-UA"/>
              </w:rPr>
              <w:t xml:space="preserve">вагою </w:t>
            </w:r>
            <w:r w:rsidR="0082025E" w:rsidRPr="00021A81">
              <w:rPr>
                <w:rFonts w:asciiTheme="majorHAnsi" w:hAnsiTheme="majorHAnsi" w:cstheme="majorHAnsi"/>
                <w:sz w:val="22"/>
                <w:szCs w:val="22"/>
              </w:rPr>
              <w:t>до двадцати</w:t>
            </w:r>
            <w:r w:rsidR="0082025E">
              <w:rPr>
                <w:rFonts w:asciiTheme="majorHAnsi" w:hAnsiTheme="majorHAnsi" w:cstheme="majorHAnsi"/>
                <w:sz w:val="22"/>
                <w:szCs w:val="22"/>
              </w:rPr>
              <w:t xml:space="preserve"> (20) кг, максимальн</w:t>
            </w:r>
            <w:r w:rsidR="0082025E">
              <w:rPr>
                <w:rFonts w:asciiTheme="majorHAnsi" w:hAnsiTheme="majorHAnsi" w:cstheme="majorHAnsi"/>
                <w:sz w:val="22"/>
                <w:szCs w:val="22"/>
                <w:lang w:val="uk-UA"/>
              </w:rPr>
              <w:t>и</w:t>
            </w:r>
            <w:r w:rsidR="0082025E">
              <w:rPr>
                <w:rFonts w:asciiTheme="majorHAnsi" w:hAnsiTheme="majorHAnsi" w:cstheme="majorHAnsi"/>
                <w:sz w:val="22"/>
                <w:szCs w:val="22"/>
              </w:rPr>
              <w:t>ми разм</w:t>
            </w:r>
            <w:r w:rsidR="0082025E">
              <w:rPr>
                <w:rFonts w:asciiTheme="majorHAnsi" w:hAnsiTheme="majorHAnsi" w:cstheme="majorHAnsi"/>
                <w:sz w:val="22"/>
                <w:szCs w:val="22"/>
                <w:lang w:val="uk-UA"/>
              </w:rPr>
              <w:t>і</w:t>
            </w:r>
            <w:r w:rsidR="0082025E" w:rsidRPr="00CF149A">
              <w:rPr>
                <w:rFonts w:asciiTheme="majorHAnsi" w:hAnsiTheme="majorHAnsi" w:cstheme="majorHAnsi"/>
                <w:sz w:val="22"/>
                <w:szCs w:val="22"/>
              </w:rPr>
              <w:t>рами 190 см * 75 см * 65 см</w:t>
            </w:r>
          </w:p>
        </w:tc>
        <w:tc>
          <w:tcPr>
            <w:tcW w:w="2455" w:type="dxa"/>
            <w:shd w:val="clear" w:color="auto" w:fill="FAFAFA"/>
            <w:tcMar>
              <w:top w:w="72" w:type="dxa"/>
              <w:left w:w="240" w:type="dxa"/>
              <w:bottom w:w="72" w:type="dxa"/>
              <w:right w:w="240" w:type="dxa"/>
            </w:tcMar>
            <w:hideMark/>
          </w:tcPr>
          <w:p w:rsidR="0082025E" w:rsidRPr="00CF149A" w:rsidRDefault="0082025E" w:rsidP="009D5784">
            <w:pPr>
              <w:jc w:val="center"/>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82025E" w:rsidRPr="00CF149A" w:rsidTr="009D5784">
        <w:trPr>
          <w:trHeight w:val="540"/>
          <w:jc w:val="center"/>
        </w:trPr>
        <w:tc>
          <w:tcPr>
            <w:tcW w:w="7702" w:type="dxa"/>
            <w:shd w:val="clear" w:color="auto" w:fill="FAFAFA"/>
            <w:tcMar>
              <w:top w:w="72" w:type="dxa"/>
              <w:left w:w="240" w:type="dxa"/>
              <w:bottom w:w="72" w:type="dxa"/>
              <w:right w:w="240" w:type="dxa"/>
            </w:tcMar>
            <w:vAlign w:val="bottom"/>
          </w:tcPr>
          <w:p w:rsidR="0082025E" w:rsidRPr="0082025E" w:rsidRDefault="0082025E" w:rsidP="0082025E">
            <w:pPr>
              <w:pStyle w:val="HTML"/>
              <w:shd w:val="clear" w:color="auto" w:fill="FFFFFF"/>
              <w:rPr>
                <w:rFonts w:ascii="Times New Roman" w:hAnsi="Times New Roman" w:cs="Times New Roman"/>
                <w:color w:val="212121"/>
                <w:sz w:val="22"/>
                <w:szCs w:val="22"/>
                <w:lang w:val="uk-UA"/>
              </w:rPr>
            </w:pPr>
            <w:r w:rsidRPr="0082025E">
              <w:rPr>
                <w:rFonts w:asciiTheme="majorHAnsi" w:eastAsiaTheme="minorEastAsia" w:hAnsiTheme="majorHAnsi" w:cstheme="majorHAnsi"/>
                <w:sz w:val="22"/>
                <w:szCs w:val="22"/>
                <w:lang w:val="tr-TR" w:eastAsia="en-US"/>
              </w:rPr>
              <w:t>Один комплект спорядження для гольфу. Вага одного комплекту не повинна перевищувати 20 кг. Один комплект складається з:</w:t>
            </w:r>
            <w:r w:rsidR="009D5784">
              <w:rPr>
                <w:rFonts w:asciiTheme="majorHAnsi" w:eastAsiaTheme="minorEastAsia" w:hAnsiTheme="majorHAnsi" w:cstheme="majorHAnsi"/>
                <w:sz w:val="22"/>
                <w:szCs w:val="22"/>
                <w:lang w:eastAsia="en-US"/>
              </w:rPr>
              <w:t xml:space="preserve"> </w:t>
            </w:r>
            <w:r w:rsidRPr="0082025E">
              <w:rPr>
                <w:rFonts w:asciiTheme="majorHAnsi" w:eastAsiaTheme="minorEastAsia" w:hAnsiTheme="majorHAnsi" w:cstheme="majorHAnsi"/>
                <w:sz w:val="22"/>
                <w:szCs w:val="22"/>
                <w:lang w:val="tr-TR" w:eastAsia="en-US"/>
              </w:rPr>
              <w:t>Сумка для гольфу, яка містить ключки і пару взуття</w:t>
            </w:r>
          </w:p>
        </w:tc>
        <w:tc>
          <w:tcPr>
            <w:tcW w:w="2455" w:type="dxa"/>
            <w:shd w:val="clear" w:color="auto" w:fill="FAFAFA"/>
            <w:tcMar>
              <w:top w:w="72" w:type="dxa"/>
              <w:left w:w="240" w:type="dxa"/>
              <w:bottom w:w="72" w:type="dxa"/>
              <w:right w:w="240" w:type="dxa"/>
            </w:tcMar>
          </w:tcPr>
          <w:p w:rsidR="0082025E" w:rsidRDefault="0082025E" w:rsidP="009D5784">
            <w:pPr>
              <w:jc w:val="center"/>
              <w:rPr>
                <w:rFonts w:asciiTheme="majorHAnsi" w:hAnsiTheme="majorHAnsi" w:cstheme="majorHAnsi"/>
                <w:sz w:val="22"/>
                <w:szCs w:val="22"/>
              </w:rPr>
            </w:pPr>
            <w:r>
              <w:rPr>
                <w:rFonts w:asciiTheme="majorHAnsi" w:hAnsiTheme="majorHAnsi" w:cstheme="majorHAnsi"/>
                <w:sz w:val="22"/>
                <w:szCs w:val="22"/>
              </w:rPr>
              <w:t>50 дол</w:t>
            </w:r>
            <w:r w:rsidRPr="00CF149A">
              <w:rPr>
                <w:rFonts w:asciiTheme="majorHAnsi" w:hAnsiTheme="majorHAnsi" w:cstheme="majorHAnsi"/>
                <w:sz w:val="22"/>
                <w:szCs w:val="22"/>
              </w:rPr>
              <w:t xml:space="preserve">.США/ 1 </w:t>
            </w:r>
            <w:r w:rsidRPr="001E2201">
              <w:rPr>
                <w:rFonts w:asciiTheme="majorHAnsi" w:hAnsiTheme="majorHAnsi" w:cstheme="majorHAnsi"/>
                <w:sz w:val="22"/>
                <w:szCs w:val="22"/>
                <w:lang w:val="uk-UA"/>
              </w:rPr>
              <w:t>од.</w:t>
            </w:r>
          </w:p>
        </w:tc>
      </w:tr>
      <w:tr w:rsidR="00CF149A" w:rsidRPr="00CF149A" w:rsidTr="0082025E">
        <w:trPr>
          <w:trHeight w:val="264"/>
          <w:jc w:val="center"/>
        </w:trPr>
        <w:tc>
          <w:tcPr>
            <w:tcW w:w="7702" w:type="dxa"/>
            <w:shd w:val="clear" w:color="auto" w:fill="FAFAFA"/>
            <w:tcMar>
              <w:top w:w="72" w:type="dxa"/>
              <w:left w:w="240" w:type="dxa"/>
              <w:bottom w:w="72" w:type="dxa"/>
              <w:right w:w="240" w:type="dxa"/>
            </w:tcMar>
            <w:vAlign w:val="bottom"/>
            <w:hideMark/>
          </w:tcPr>
          <w:p w:rsidR="00CF149A" w:rsidRPr="001E2201" w:rsidRDefault="001E2201" w:rsidP="001E2201">
            <w:pPr>
              <w:jc w:val="both"/>
              <w:rPr>
                <w:rFonts w:asciiTheme="majorHAnsi" w:hAnsiTheme="majorHAnsi" w:cstheme="majorHAnsi"/>
                <w:sz w:val="22"/>
                <w:szCs w:val="22"/>
                <w:lang w:val="uk-UA"/>
              </w:rPr>
            </w:pPr>
            <w:r>
              <w:rPr>
                <w:rFonts w:asciiTheme="majorHAnsi" w:hAnsiTheme="majorHAnsi" w:cstheme="majorHAnsi"/>
                <w:sz w:val="22"/>
                <w:szCs w:val="22"/>
              </w:rPr>
              <w:t>Надувна</w:t>
            </w:r>
            <w:r w:rsidR="00CF149A" w:rsidRPr="00CF149A">
              <w:rPr>
                <w:rFonts w:asciiTheme="majorHAnsi" w:hAnsiTheme="majorHAnsi" w:cstheme="majorHAnsi"/>
                <w:sz w:val="22"/>
                <w:szCs w:val="22"/>
              </w:rPr>
              <w:t xml:space="preserve"> лодка - 1 </w:t>
            </w:r>
            <w:r>
              <w:rPr>
                <w:rFonts w:asciiTheme="majorHAnsi" w:hAnsiTheme="majorHAnsi" w:cstheme="majorHAnsi"/>
                <w:sz w:val="22"/>
                <w:szCs w:val="22"/>
                <w:lang w:val="uk-UA"/>
              </w:rPr>
              <w:t>одиниця</w:t>
            </w:r>
          </w:p>
        </w:tc>
        <w:tc>
          <w:tcPr>
            <w:tcW w:w="2455" w:type="dxa"/>
            <w:shd w:val="clear" w:color="auto" w:fill="FAFAFA"/>
            <w:tcMar>
              <w:top w:w="72" w:type="dxa"/>
              <w:left w:w="240" w:type="dxa"/>
              <w:bottom w:w="72" w:type="dxa"/>
              <w:right w:w="240" w:type="dxa"/>
            </w:tcMar>
            <w:vAlign w:val="bottom"/>
            <w:hideMark/>
          </w:tcPr>
          <w:p w:rsidR="00CF149A" w:rsidRPr="00CF149A" w:rsidRDefault="00B115B3" w:rsidP="00B115B3">
            <w:pPr>
              <w:jc w:val="both"/>
              <w:rPr>
                <w:rFonts w:asciiTheme="majorHAnsi" w:hAnsiTheme="majorHAnsi" w:cstheme="majorHAnsi"/>
                <w:sz w:val="22"/>
                <w:szCs w:val="22"/>
              </w:rPr>
            </w:pPr>
            <w:r>
              <w:rPr>
                <w:rFonts w:asciiTheme="majorHAnsi" w:hAnsiTheme="majorHAnsi" w:cstheme="majorHAnsi"/>
                <w:sz w:val="22"/>
                <w:szCs w:val="22"/>
              </w:rPr>
              <w:t>50 дол</w:t>
            </w:r>
            <w:r w:rsidR="00CF149A" w:rsidRPr="00CF149A">
              <w:rPr>
                <w:rFonts w:asciiTheme="majorHAnsi" w:hAnsiTheme="majorHAnsi" w:cstheme="majorHAnsi"/>
                <w:sz w:val="22"/>
                <w:szCs w:val="22"/>
              </w:rPr>
              <w:t xml:space="preserve">.США/ 1 </w:t>
            </w:r>
            <w:r w:rsidR="001E2201" w:rsidRPr="001E2201">
              <w:rPr>
                <w:rFonts w:asciiTheme="majorHAnsi" w:hAnsiTheme="majorHAnsi" w:cstheme="majorHAnsi"/>
                <w:sz w:val="22"/>
                <w:szCs w:val="22"/>
                <w:lang w:val="uk-UA"/>
              </w:rPr>
              <w:t>од.</w:t>
            </w:r>
          </w:p>
        </w:tc>
      </w:tr>
      <w:tr w:rsidR="00CF149A" w:rsidRPr="00CF149A" w:rsidTr="0082025E">
        <w:trPr>
          <w:trHeight w:val="279"/>
          <w:jc w:val="center"/>
        </w:trPr>
        <w:tc>
          <w:tcPr>
            <w:tcW w:w="7702" w:type="dxa"/>
            <w:shd w:val="clear" w:color="auto" w:fill="FAFAFA"/>
            <w:tcMar>
              <w:top w:w="72" w:type="dxa"/>
              <w:left w:w="240" w:type="dxa"/>
              <w:bottom w:w="72" w:type="dxa"/>
              <w:right w:w="240" w:type="dxa"/>
            </w:tcMar>
            <w:vAlign w:val="bottom"/>
            <w:hideMark/>
          </w:tcPr>
          <w:p w:rsidR="00CF149A" w:rsidRPr="001E2201" w:rsidRDefault="001E2201" w:rsidP="001E2201">
            <w:pPr>
              <w:jc w:val="both"/>
              <w:rPr>
                <w:rFonts w:asciiTheme="majorHAnsi" w:hAnsiTheme="majorHAnsi" w:cstheme="majorHAnsi"/>
                <w:sz w:val="22"/>
                <w:szCs w:val="22"/>
                <w:lang w:val="uk-UA"/>
              </w:rPr>
            </w:pPr>
            <w:r w:rsidRPr="00021A81">
              <w:rPr>
                <w:rFonts w:asciiTheme="majorHAnsi" w:hAnsiTheme="majorHAnsi" w:cstheme="majorHAnsi"/>
                <w:sz w:val="22"/>
                <w:szCs w:val="22"/>
              </w:rPr>
              <w:t xml:space="preserve">Сноуборд </w:t>
            </w:r>
            <w:r w:rsidRPr="00021A81">
              <w:rPr>
                <w:rFonts w:asciiTheme="majorHAnsi" w:hAnsiTheme="majorHAnsi" w:cstheme="majorHAnsi"/>
                <w:sz w:val="22"/>
                <w:szCs w:val="22"/>
                <w:lang w:val="uk-UA"/>
              </w:rPr>
              <w:t xml:space="preserve"> та</w:t>
            </w:r>
            <w:r w:rsidR="004E64B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супутнє</w:t>
            </w:r>
            <w:r>
              <w:rPr>
                <w:rFonts w:asciiTheme="majorHAnsi" w:hAnsiTheme="majorHAnsi" w:cstheme="majorHAnsi"/>
                <w:sz w:val="22"/>
                <w:szCs w:val="22"/>
                <w:lang w:val="uk-UA"/>
              </w:rPr>
              <w:t xml:space="preserve"> обладнання</w:t>
            </w:r>
          </w:p>
        </w:tc>
        <w:tc>
          <w:tcPr>
            <w:tcW w:w="2455" w:type="dxa"/>
            <w:shd w:val="clear" w:color="auto" w:fill="FAFAFA"/>
            <w:tcMar>
              <w:top w:w="72" w:type="dxa"/>
              <w:left w:w="240" w:type="dxa"/>
              <w:bottom w:w="72" w:type="dxa"/>
              <w:right w:w="240" w:type="dxa"/>
            </w:tcMar>
            <w:vAlign w:val="bottom"/>
            <w:hideMark/>
          </w:tcPr>
          <w:p w:rsidR="00CF149A" w:rsidRPr="001E2201" w:rsidRDefault="00B115B3" w:rsidP="00B115B3">
            <w:pPr>
              <w:jc w:val="both"/>
              <w:rPr>
                <w:rFonts w:asciiTheme="majorHAnsi" w:hAnsiTheme="majorHAnsi" w:cstheme="majorHAnsi"/>
                <w:sz w:val="22"/>
                <w:szCs w:val="22"/>
                <w:lang w:val="uk-UA"/>
              </w:rPr>
            </w:pPr>
            <w:r>
              <w:rPr>
                <w:rFonts w:asciiTheme="majorHAnsi" w:hAnsiTheme="majorHAnsi" w:cstheme="majorHAnsi"/>
                <w:sz w:val="22"/>
                <w:szCs w:val="22"/>
              </w:rPr>
              <w:t>50 дол</w:t>
            </w:r>
            <w:r w:rsidR="00CF149A" w:rsidRPr="00CF149A">
              <w:rPr>
                <w:rFonts w:asciiTheme="majorHAnsi" w:hAnsiTheme="majorHAnsi" w:cstheme="majorHAnsi"/>
                <w:sz w:val="22"/>
                <w:szCs w:val="22"/>
              </w:rPr>
              <w:t xml:space="preserve">.США/ </w:t>
            </w:r>
            <w:r w:rsidR="001E2201" w:rsidRPr="001E2201">
              <w:rPr>
                <w:rFonts w:asciiTheme="majorHAnsi" w:hAnsiTheme="majorHAnsi" w:cstheme="majorHAnsi"/>
                <w:sz w:val="22"/>
                <w:szCs w:val="22"/>
                <w:lang w:val="uk-UA"/>
              </w:rPr>
              <w:t>од.</w:t>
            </w:r>
          </w:p>
        </w:tc>
      </w:tr>
      <w:tr w:rsidR="00CF149A" w:rsidRPr="00CF149A" w:rsidTr="009D5784">
        <w:trPr>
          <w:trHeight w:val="543"/>
          <w:jc w:val="center"/>
        </w:trPr>
        <w:tc>
          <w:tcPr>
            <w:tcW w:w="7702" w:type="dxa"/>
            <w:shd w:val="clear" w:color="auto" w:fill="FAFAFA"/>
            <w:tcMar>
              <w:top w:w="72" w:type="dxa"/>
              <w:left w:w="240" w:type="dxa"/>
              <w:bottom w:w="72" w:type="dxa"/>
              <w:right w:w="240" w:type="dxa"/>
            </w:tcMar>
            <w:vAlign w:val="bottom"/>
            <w:hideMark/>
          </w:tcPr>
          <w:p w:rsidR="00CF149A" w:rsidRPr="00CF149A" w:rsidRDefault="001E2201" w:rsidP="009D5784">
            <w:pPr>
              <w:jc w:val="both"/>
              <w:rPr>
                <w:rFonts w:asciiTheme="majorHAnsi" w:hAnsiTheme="majorHAnsi" w:cstheme="majorHAnsi"/>
                <w:sz w:val="22"/>
                <w:szCs w:val="22"/>
              </w:rPr>
            </w:pPr>
            <w:r w:rsidRPr="00021A81">
              <w:rPr>
                <w:rFonts w:asciiTheme="majorHAnsi" w:hAnsiTheme="majorHAnsi" w:cstheme="majorHAnsi"/>
                <w:sz w:val="22"/>
                <w:szCs w:val="22"/>
                <w:lang w:val="uk-UA"/>
              </w:rPr>
              <w:t>Лижі</w:t>
            </w:r>
            <w:r w:rsidR="004E64B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та супутнє обладнання</w:t>
            </w:r>
            <w:r w:rsidR="00CF149A" w:rsidRPr="00021A81">
              <w:rPr>
                <w:rFonts w:asciiTheme="majorHAnsi" w:hAnsiTheme="majorHAnsi" w:cstheme="majorHAnsi"/>
                <w:sz w:val="22"/>
                <w:szCs w:val="22"/>
              </w:rPr>
              <w:t xml:space="preserve"> ( </w:t>
            </w:r>
            <w:r w:rsidRPr="00021A81">
              <w:rPr>
                <w:rFonts w:asciiTheme="majorHAnsi" w:hAnsiTheme="majorHAnsi" w:cstheme="majorHAnsi"/>
                <w:sz w:val="22"/>
                <w:szCs w:val="22"/>
                <w:lang w:val="uk-UA"/>
              </w:rPr>
              <w:t>черевики, рукавички</w:t>
            </w:r>
            <w:r w:rsidR="00CF149A" w:rsidRPr="00021A81">
              <w:rPr>
                <w:rFonts w:asciiTheme="majorHAnsi" w:hAnsiTheme="majorHAnsi" w:cstheme="majorHAnsi"/>
                <w:sz w:val="22"/>
                <w:szCs w:val="22"/>
              </w:rPr>
              <w:t xml:space="preserve">, </w:t>
            </w:r>
            <w:r w:rsidRPr="00021A81">
              <w:rPr>
                <w:rFonts w:asciiTheme="majorHAnsi" w:hAnsiTheme="majorHAnsi" w:cstheme="majorHAnsi"/>
                <w:sz w:val="22"/>
                <w:szCs w:val="22"/>
                <w:lang w:val="uk-UA"/>
              </w:rPr>
              <w:t>шоломи</w:t>
            </w:r>
            <w:r w:rsidR="002D6E2F" w:rsidRPr="00021A81">
              <w:rPr>
                <w:rFonts w:asciiTheme="majorHAnsi" w:hAnsiTheme="majorHAnsi" w:cstheme="majorHAnsi"/>
                <w:sz w:val="22"/>
                <w:szCs w:val="22"/>
              </w:rPr>
              <w:t>, спец</w:t>
            </w:r>
            <w:r w:rsidRPr="00021A81">
              <w:rPr>
                <w:rFonts w:asciiTheme="majorHAnsi" w:hAnsiTheme="majorHAnsi" w:cstheme="majorHAnsi"/>
                <w:sz w:val="22"/>
                <w:szCs w:val="22"/>
              </w:rPr>
              <w:t>од</w:t>
            </w:r>
            <w:r w:rsidRPr="00021A81">
              <w:rPr>
                <w:rFonts w:asciiTheme="majorHAnsi" w:hAnsiTheme="majorHAnsi" w:cstheme="majorHAnsi"/>
                <w:sz w:val="22"/>
                <w:szCs w:val="22"/>
                <w:lang w:val="uk-UA"/>
              </w:rPr>
              <w:t>яг</w:t>
            </w:r>
            <w:r w:rsidR="00CF149A" w:rsidRPr="00021A81">
              <w:rPr>
                <w:rFonts w:asciiTheme="majorHAnsi" w:hAnsiTheme="majorHAnsi" w:cstheme="majorHAnsi"/>
                <w:sz w:val="22"/>
                <w:szCs w:val="22"/>
              </w:rPr>
              <w:t>),</w:t>
            </w:r>
            <w:r w:rsidR="00B1089F">
              <w:rPr>
                <w:rFonts w:asciiTheme="majorHAnsi" w:hAnsiTheme="majorHAnsi" w:cstheme="majorHAnsi"/>
                <w:sz w:val="22"/>
                <w:szCs w:val="22"/>
                <w:lang w:val="ru-RU"/>
              </w:rPr>
              <w:t xml:space="preserve"> </w:t>
            </w:r>
            <w:r w:rsidR="009D5784">
              <w:rPr>
                <w:rFonts w:asciiTheme="majorHAnsi" w:eastAsia="Times New Roman" w:hAnsiTheme="majorHAnsi" w:cstheme="majorHAnsi"/>
                <w:color w:val="000000"/>
                <w:sz w:val="22"/>
                <w:szCs w:val="22"/>
                <w:lang w:val="ru-RU" w:eastAsia="uk-UA"/>
              </w:rPr>
              <w:t>вага одного комплекту</w:t>
            </w:r>
            <w:r w:rsidR="00B1089F">
              <w:rPr>
                <w:rFonts w:asciiTheme="majorHAnsi" w:eastAsia="Times New Roman" w:hAnsiTheme="majorHAnsi" w:cstheme="majorHAnsi"/>
                <w:color w:val="000000"/>
                <w:sz w:val="22"/>
                <w:szCs w:val="22"/>
                <w:lang w:val="ru-RU" w:eastAsia="uk-UA"/>
              </w:rPr>
              <w:t xml:space="preserve"> не </w:t>
            </w:r>
            <w:r w:rsidR="009D5784">
              <w:rPr>
                <w:rFonts w:asciiTheme="majorHAnsi" w:eastAsia="Times New Roman" w:hAnsiTheme="majorHAnsi" w:cstheme="majorHAnsi"/>
                <w:color w:val="000000"/>
                <w:sz w:val="22"/>
                <w:szCs w:val="22"/>
                <w:lang w:val="ru-RU" w:eastAsia="uk-UA"/>
              </w:rPr>
              <w:t xml:space="preserve">повинна </w:t>
            </w:r>
            <w:proofErr w:type="spellStart"/>
            <w:r w:rsidR="009D5784">
              <w:rPr>
                <w:rFonts w:asciiTheme="majorHAnsi" w:eastAsia="Times New Roman" w:hAnsiTheme="majorHAnsi" w:cstheme="majorHAnsi"/>
                <w:color w:val="000000"/>
                <w:sz w:val="22"/>
                <w:szCs w:val="22"/>
                <w:lang w:val="ru-RU" w:eastAsia="uk-UA"/>
              </w:rPr>
              <w:t>перевищувати</w:t>
            </w:r>
            <w:proofErr w:type="spellEnd"/>
            <w:r w:rsidR="00B1089F">
              <w:rPr>
                <w:rFonts w:asciiTheme="majorHAnsi" w:eastAsia="Times New Roman" w:hAnsiTheme="majorHAnsi" w:cstheme="majorHAnsi"/>
                <w:color w:val="000000"/>
                <w:sz w:val="22"/>
                <w:szCs w:val="22"/>
                <w:lang w:val="ru-RU" w:eastAsia="uk-UA"/>
              </w:rPr>
              <w:t xml:space="preserve"> 20 кг. </w:t>
            </w:r>
            <w:r w:rsidR="009D5784">
              <w:rPr>
                <w:rFonts w:asciiTheme="majorHAnsi" w:eastAsia="Times New Roman" w:hAnsiTheme="majorHAnsi" w:cstheme="majorHAnsi"/>
                <w:color w:val="000000"/>
                <w:sz w:val="22"/>
                <w:szCs w:val="22"/>
                <w:lang w:val="ru-RU" w:eastAsia="uk-UA"/>
              </w:rPr>
              <w:t xml:space="preserve">За </w:t>
            </w:r>
            <w:proofErr w:type="spellStart"/>
            <w:r w:rsidR="009D5784">
              <w:rPr>
                <w:rFonts w:asciiTheme="majorHAnsi" w:eastAsia="Times New Roman" w:hAnsiTheme="majorHAnsi" w:cstheme="majorHAnsi"/>
                <w:color w:val="000000"/>
                <w:sz w:val="22"/>
                <w:szCs w:val="22"/>
                <w:lang w:val="ru-RU" w:eastAsia="uk-UA"/>
              </w:rPr>
              <w:t>кожен</w:t>
            </w:r>
            <w:proofErr w:type="spellEnd"/>
            <w:r w:rsidR="00B1089F">
              <w:rPr>
                <w:rFonts w:asciiTheme="majorHAnsi" w:eastAsia="Times New Roman" w:hAnsiTheme="majorHAnsi" w:cstheme="majorHAnsi"/>
                <w:color w:val="000000"/>
                <w:sz w:val="22"/>
                <w:szCs w:val="22"/>
                <w:lang w:val="ru-RU" w:eastAsia="uk-UA"/>
              </w:rPr>
              <w:t xml:space="preserve"> 1 кг</w:t>
            </w:r>
            <w:r w:rsidR="009D5784">
              <w:rPr>
                <w:rFonts w:asciiTheme="majorHAnsi" w:eastAsia="Times New Roman" w:hAnsiTheme="majorHAnsi" w:cstheme="majorHAnsi"/>
                <w:color w:val="000000"/>
                <w:sz w:val="22"/>
                <w:szCs w:val="22"/>
                <w:lang w:val="ru-RU" w:eastAsia="uk-UA"/>
              </w:rPr>
              <w:t xml:space="preserve">, </w:t>
            </w:r>
            <w:proofErr w:type="spellStart"/>
            <w:r w:rsidR="009D5784">
              <w:rPr>
                <w:rFonts w:asciiTheme="majorHAnsi" w:eastAsia="Times New Roman" w:hAnsiTheme="majorHAnsi" w:cstheme="majorHAnsi"/>
                <w:color w:val="000000"/>
                <w:sz w:val="22"/>
                <w:szCs w:val="22"/>
                <w:lang w:val="ru-RU" w:eastAsia="uk-UA"/>
              </w:rPr>
              <w:t>понад</w:t>
            </w:r>
            <w:proofErr w:type="spellEnd"/>
            <w:r w:rsidR="009D5784">
              <w:rPr>
                <w:rFonts w:asciiTheme="majorHAnsi" w:eastAsia="Times New Roman" w:hAnsiTheme="majorHAnsi" w:cstheme="majorHAnsi"/>
                <w:color w:val="000000"/>
                <w:sz w:val="22"/>
                <w:szCs w:val="22"/>
                <w:lang w:val="ru-RU" w:eastAsia="uk-UA"/>
              </w:rPr>
              <w:t xml:space="preserve"> 20 </w:t>
            </w:r>
            <w:proofErr w:type="gramStart"/>
            <w:r w:rsidR="009D5784">
              <w:rPr>
                <w:rFonts w:asciiTheme="majorHAnsi" w:eastAsia="Times New Roman" w:hAnsiTheme="majorHAnsi" w:cstheme="majorHAnsi"/>
                <w:color w:val="000000"/>
                <w:sz w:val="22"/>
                <w:szCs w:val="22"/>
                <w:lang w:val="ru-RU" w:eastAsia="uk-UA"/>
              </w:rPr>
              <w:t>кг,</w:t>
            </w:r>
            <w:r w:rsidR="00B1089F">
              <w:rPr>
                <w:rFonts w:asciiTheme="majorHAnsi" w:eastAsia="Times New Roman" w:hAnsiTheme="majorHAnsi" w:cstheme="majorHAnsi"/>
                <w:color w:val="000000"/>
                <w:sz w:val="22"/>
                <w:szCs w:val="22"/>
                <w:lang w:val="ru-RU" w:eastAsia="uk-UA"/>
              </w:rPr>
              <w:t xml:space="preserve"> </w:t>
            </w:r>
            <w:r w:rsidR="00CF149A" w:rsidRPr="00021A81">
              <w:rPr>
                <w:rFonts w:asciiTheme="majorHAnsi" w:hAnsiTheme="majorHAnsi" w:cstheme="majorHAnsi"/>
                <w:sz w:val="22"/>
                <w:szCs w:val="22"/>
              </w:rPr>
              <w:t xml:space="preserve"> бу</w:t>
            </w:r>
            <w:r w:rsidRPr="00021A81">
              <w:rPr>
                <w:rFonts w:asciiTheme="majorHAnsi" w:hAnsiTheme="majorHAnsi" w:cstheme="majorHAnsi"/>
                <w:sz w:val="22"/>
                <w:szCs w:val="22"/>
              </w:rPr>
              <w:t>де</w:t>
            </w:r>
            <w:proofErr w:type="gramEnd"/>
            <w:r w:rsidR="002D6E2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стягуватися</w:t>
            </w:r>
            <w:r w:rsidR="00CF149A" w:rsidRPr="00021A81">
              <w:rPr>
                <w:rFonts w:asciiTheme="majorHAnsi" w:hAnsiTheme="majorHAnsi" w:cstheme="majorHAnsi"/>
                <w:sz w:val="22"/>
                <w:szCs w:val="22"/>
              </w:rPr>
              <w:t xml:space="preserve"> </w:t>
            </w:r>
            <w:r w:rsidR="009D5784">
              <w:rPr>
                <w:rFonts w:asciiTheme="majorHAnsi" w:hAnsiTheme="majorHAnsi" w:cstheme="majorHAnsi"/>
                <w:sz w:val="22"/>
                <w:szCs w:val="22"/>
                <w:lang w:val="ru-RU"/>
              </w:rPr>
              <w:t>о</w:t>
            </w:r>
            <w:r w:rsidR="00CF149A" w:rsidRPr="00021A81">
              <w:rPr>
                <w:rFonts w:asciiTheme="majorHAnsi" w:hAnsiTheme="majorHAnsi" w:cstheme="majorHAnsi"/>
                <w:sz w:val="22"/>
                <w:szCs w:val="22"/>
              </w:rPr>
              <w:t xml:space="preserve">плата </w:t>
            </w:r>
            <w:r w:rsidR="009D5784">
              <w:rPr>
                <w:rFonts w:asciiTheme="majorHAnsi" w:hAnsiTheme="majorHAnsi" w:cstheme="majorHAnsi"/>
                <w:sz w:val="22"/>
                <w:szCs w:val="22"/>
                <w:lang w:val="ru-RU"/>
              </w:rPr>
              <w:t xml:space="preserve"> за тарифами </w:t>
            </w:r>
            <w:proofErr w:type="spellStart"/>
            <w:r w:rsidR="009D5784">
              <w:rPr>
                <w:rFonts w:asciiTheme="majorHAnsi" w:hAnsiTheme="majorHAnsi" w:cstheme="majorHAnsi"/>
                <w:sz w:val="22"/>
                <w:szCs w:val="22"/>
                <w:lang w:val="ru-RU"/>
              </w:rPr>
              <w:t>наднормативного</w:t>
            </w:r>
            <w:proofErr w:type="spellEnd"/>
            <w:r w:rsidR="009D5784">
              <w:rPr>
                <w:rFonts w:asciiTheme="majorHAnsi" w:hAnsiTheme="majorHAnsi" w:cstheme="majorHAnsi"/>
                <w:sz w:val="22"/>
                <w:szCs w:val="22"/>
                <w:lang w:val="ru-RU"/>
              </w:rPr>
              <w:t xml:space="preserve"> багажу </w:t>
            </w:r>
            <w:r w:rsidR="009D5784">
              <w:rPr>
                <w:rFonts w:asciiTheme="majorHAnsi" w:eastAsia="Times New Roman" w:hAnsiTheme="majorHAnsi" w:cstheme="majorHAnsi"/>
                <w:color w:val="000000"/>
                <w:sz w:val="22"/>
                <w:szCs w:val="22"/>
                <w:lang w:val="ru-RU" w:eastAsia="uk-UA"/>
              </w:rPr>
              <w:t xml:space="preserve">( 5 </w:t>
            </w:r>
            <w:proofErr w:type="spellStart"/>
            <w:r w:rsidR="009D5784">
              <w:rPr>
                <w:rFonts w:asciiTheme="majorHAnsi" w:eastAsia="Times New Roman" w:hAnsiTheme="majorHAnsi" w:cstheme="majorHAnsi"/>
                <w:color w:val="000000"/>
                <w:sz w:val="22"/>
                <w:szCs w:val="22"/>
                <w:lang w:val="ru-RU" w:eastAsia="uk-UA"/>
              </w:rPr>
              <w:t>або</w:t>
            </w:r>
            <w:proofErr w:type="spellEnd"/>
            <w:r w:rsidR="009D5784">
              <w:rPr>
                <w:rFonts w:asciiTheme="majorHAnsi" w:eastAsia="Times New Roman" w:hAnsiTheme="majorHAnsi" w:cstheme="majorHAnsi"/>
                <w:color w:val="000000"/>
                <w:sz w:val="22"/>
                <w:szCs w:val="22"/>
                <w:lang w:val="ru-RU" w:eastAsia="uk-UA"/>
              </w:rPr>
              <w:t xml:space="preserve"> 10 </w:t>
            </w:r>
            <w:proofErr w:type="spellStart"/>
            <w:r w:rsidR="009D5784">
              <w:rPr>
                <w:rFonts w:asciiTheme="majorHAnsi" w:eastAsia="Times New Roman" w:hAnsiTheme="majorHAnsi" w:cstheme="majorHAnsi"/>
                <w:color w:val="000000"/>
                <w:sz w:val="22"/>
                <w:szCs w:val="22"/>
                <w:lang w:val="ru-RU" w:eastAsia="uk-UA"/>
              </w:rPr>
              <w:t>долл.США</w:t>
            </w:r>
            <w:proofErr w:type="spellEnd"/>
            <w:r w:rsidR="009D5784">
              <w:rPr>
                <w:rFonts w:asciiTheme="majorHAnsi" w:eastAsia="Times New Roman" w:hAnsiTheme="majorHAnsi" w:cstheme="majorHAnsi"/>
                <w:color w:val="000000"/>
                <w:sz w:val="22"/>
                <w:szCs w:val="22"/>
                <w:lang w:val="ru-RU" w:eastAsia="uk-UA"/>
              </w:rPr>
              <w:t xml:space="preserve"> / 1 кг)</w:t>
            </w:r>
          </w:p>
        </w:tc>
        <w:tc>
          <w:tcPr>
            <w:tcW w:w="2455" w:type="dxa"/>
            <w:shd w:val="clear" w:color="auto" w:fill="FAFAFA"/>
            <w:tcMar>
              <w:top w:w="72" w:type="dxa"/>
              <w:left w:w="240" w:type="dxa"/>
              <w:bottom w:w="72" w:type="dxa"/>
              <w:right w:w="240" w:type="dxa"/>
            </w:tcMar>
            <w:hideMark/>
          </w:tcPr>
          <w:p w:rsidR="00CF149A" w:rsidRPr="00CF149A" w:rsidRDefault="00B115B3" w:rsidP="009D5784">
            <w:pPr>
              <w:jc w:val="center"/>
              <w:rPr>
                <w:rFonts w:asciiTheme="majorHAnsi" w:hAnsiTheme="majorHAnsi" w:cstheme="majorHAnsi"/>
                <w:sz w:val="22"/>
                <w:szCs w:val="22"/>
              </w:rPr>
            </w:pPr>
            <w:r>
              <w:rPr>
                <w:rFonts w:asciiTheme="majorHAnsi" w:hAnsiTheme="majorHAnsi" w:cstheme="majorHAnsi"/>
                <w:sz w:val="22"/>
                <w:szCs w:val="22"/>
              </w:rPr>
              <w:t>50 дол</w:t>
            </w:r>
            <w:r w:rsidR="00CF149A" w:rsidRPr="00CF149A">
              <w:rPr>
                <w:rFonts w:asciiTheme="majorHAnsi" w:hAnsiTheme="majorHAnsi" w:cstheme="majorHAnsi"/>
                <w:sz w:val="22"/>
                <w:szCs w:val="22"/>
              </w:rPr>
              <w:t xml:space="preserve">.США/ 1 </w:t>
            </w:r>
            <w:r w:rsidR="001E2201" w:rsidRPr="001E2201">
              <w:rPr>
                <w:rFonts w:asciiTheme="majorHAnsi" w:hAnsiTheme="majorHAnsi" w:cstheme="majorHAnsi"/>
                <w:sz w:val="22"/>
                <w:szCs w:val="22"/>
                <w:lang w:val="uk-UA"/>
              </w:rPr>
              <w:t>од.</w:t>
            </w:r>
          </w:p>
        </w:tc>
      </w:tr>
      <w:tr w:rsidR="00CF149A" w:rsidRPr="00CF149A" w:rsidTr="0082025E">
        <w:trPr>
          <w:trHeight w:val="264"/>
          <w:jc w:val="center"/>
        </w:trPr>
        <w:tc>
          <w:tcPr>
            <w:tcW w:w="10157" w:type="dxa"/>
            <w:gridSpan w:val="2"/>
            <w:shd w:val="clear" w:color="auto" w:fill="FAFAFA"/>
            <w:tcMar>
              <w:top w:w="72" w:type="dxa"/>
              <w:left w:w="240" w:type="dxa"/>
              <w:bottom w:w="72" w:type="dxa"/>
              <w:right w:w="240" w:type="dxa"/>
            </w:tcMar>
            <w:vAlign w:val="bottom"/>
            <w:hideMark/>
          </w:tcPr>
          <w:p w:rsidR="00CF149A" w:rsidRPr="00CF149A" w:rsidRDefault="001E2201" w:rsidP="009D5784">
            <w:pPr>
              <w:jc w:val="center"/>
              <w:rPr>
                <w:rFonts w:asciiTheme="majorHAnsi" w:hAnsiTheme="majorHAnsi" w:cstheme="majorHAnsi"/>
                <w:sz w:val="22"/>
                <w:szCs w:val="22"/>
              </w:rPr>
            </w:pPr>
            <w:r w:rsidRPr="00970A1F">
              <w:rPr>
                <w:rFonts w:asciiTheme="majorHAnsi" w:hAnsiTheme="majorHAnsi" w:cstheme="majorHAnsi"/>
                <w:sz w:val="22"/>
                <w:szCs w:val="22"/>
                <w:lang w:val="uk-UA"/>
              </w:rPr>
              <w:t>Оплата здійснюється в національній валюті (гривнях) в касах уповноваженого агента в аеропортах ТОВ "Українська хендлінгової компанія"</w:t>
            </w:r>
          </w:p>
        </w:tc>
      </w:tr>
      <w:tr w:rsidR="00CF149A" w:rsidRPr="00CF149A" w:rsidTr="0082025E">
        <w:trPr>
          <w:trHeight w:val="822"/>
          <w:jc w:val="center"/>
        </w:trPr>
        <w:tc>
          <w:tcPr>
            <w:tcW w:w="10157" w:type="dxa"/>
            <w:gridSpan w:val="2"/>
            <w:shd w:val="clear" w:color="auto" w:fill="FAFAFA"/>
            <w:tcMar>
              <w:top w:w="72" w:type="dxa"/>
              <w:left w:w="240" w:type="dxa"/>
              <w:bottom w:w="72" w:type="dxa"/>
              <w:right w:w="240" w:type="dxa"/>
            </w:tcMar>
            <w:vAlign w:val="bottom"/>
            <w:hideMark/>
          </w:tcPr>
          <w:p w:rsidR="00CF149A" w:rsidRPr="00CF149A" w:rsidRDefault="001E2201" w:rsidP="00A3351C">
            <w:pPr>
              <w:ind w:firstLine="720"/>
              <w:jc w:val="center"/>
              <w:rPr>
                <w:rFonts w:asciiTheme="majorHAnsi" w:hAnsiTheme="majorHAnsi" w:cstheme="majorHAnsi"/>
                <w:sz w:val="22"/>
                <w:szCs w:val="22"/>
              </w:rPr>
            </w:pPr>
            <w:r>
              <w:rPr>
                <w:rFonts w:asciiTheme="majorHAnsi" w:hAnsiTheme="majorHAnsi" w:cstheme="majorHAnsi"/>
                <w:b/>
                <w:bCs/>
                <w:sz w:val="22"/>
                <w:szCs w:val="22"/>
              </w:rPr>
              <w:t>В</w:t>
            </w:r>
            <w:r>
              <w:rPr>
                <w:rFonts w:asciiTheme="majorHAnsi" w:hAnsiTheme="majorHAnsi" w:cstheme="majorHAnsi"/>
                <w:b/>
                <w:bCs/>
                <w:sz w:val="22"/>
                <w:szCs w:val="22"/>
                <w:lang w:val="uk-UA"/>
              </w:rPr>
              <w:t>ажливо</w:t>
            </w:r>
            <w:r w:rsidR="00CF149A" w:rsidRPr="00CF149A">
              <w:rPr>
                <w:rFonts w:asciiTheme="majorHAnsi" w:hAnsiTheme="majorHAnsi" w:cstheme="majorHAnsi"/>
                <w:b/>
                <w:bCs/>
                <w:sz w:val="22"/>
                <w:szCs w:val="22"/>
              </w:rPr>
              <w:t>:</w:t>
            </w:r>
            <w:r w:rsidR="00CF149A" w:rsidRPr="00CF149A">
              <w:rPr>
                <w:rFonts w:asciiTheme="majorHAnsi" w:hAnsiTheme="majorHAnsi" w:cstheme="majorHAnsi"/>
                <w:sz w:val="22"/>
                <w:szCs w:val="22"/>
              </w:rPr>
              <w:br/>
            </w:r>
            <w:r w:rsidR="008D0AB1">
              <w:rPr>
                <w:rFonts w:asciiTheme="majorHAnsi" w:hAnsiTheme="majorHAnsi" w:cstheme="majorHAnsi"/>
                <w:sz w:val="22"/>
                <w:szCs w:val="22"/>
                <w:lang w:val="uk-UA"/>
              </w:rPr>
              <w:t>Просимо агент</w:t>
            </w:r>
            <w:r w:rsidRPr="00970A1F">
              <w:rPr>
                <w:rFonts w:asciiTheme="majorHAnsi" w:hAnsiTheme="majorHAnsi" w:cstheme="majorHAnsi"/>
                <w:sz w:val="22"/>
                <w:szCs w:val="22"/>
                <w:lang w:val="uk-UA"/>
              </w:rPr>
              <w:t xml:space="preserve">ства звертати увагу на пам'ятку з перевезення інвалідних </w:t>
            </w:r>
            <w:r w:rsidR="00A3351C">
              <w:rPr>
                <w:rFonts w:asciiTheme="majorHAnsi" w:hAnsiTheme="majorHAnsi" w:cstheme="majorHAnsi"/>
                <w:sz w:val="22"/>
                <w:szCs w:val="22"/>
                <w:lang w:val="uk-UA"/>
              </w:rPr>
              <w:t>візків</w:t>
            </w:r>
            <w:r w:rsidRPr="00970A1F">
              <w:rPr>
                <w:rFonts w:asciiTheme="majorHAnsi" w:hAnsiTheme="majorHAnsi" w:cstheme="majorHAnsi"/>
                <w:sz w:val="22"/>
                <w:szCs w:val="22"/>
                <w:lang w:val="uk-UA"/>
              </w:rPr>
              <w:t xml:space="preserve"> на акумуляторах. Інформувати авіакомпанію </w:t>
            </w:r>
            <w:r w:rsidRPr="00B115B3">
              <w:rPr>
                <w:rFonts w:asciiTheme="majorHAnsi" w:hAnsiTheme="majorHAnsi" w:cstheme="majorHAnsi"/>
                <w:b/>
                <w:sz w:val="22"/>
                <w:szCs w:val="22"/>
                <w:u w:val="single"/>
                <w:lang w:val="uk-UA"/>
              </w:rPr>
              <w:t>потрібно завчасно</w:t>
            </w:r>
            <w:r w:rsidRPr="00970A1F">
              <w:rPr>
                <w:rFonts w:asciiTheme="majorHAnsi" w:hAnsiTheme="majorHAnsi" w:cstheme="majorHAnsi"/>
                <w:sz w:val="22"/>
                <w:szCs w:val="22"/>
                <w:lang w:val="uk-UA"/>
              </w:rPr>
              <w:t xml:space="preserve"> до оформлення туристичної поїздки (продаж туру) про тип / ма</w:t>
            </w:r>
            <w:r w:rsidR="008D0AB1">
              <w:rPr>
                <w:rFonts w:asciiTheme="majorHAnsi" w:hAnsiTheme="majorHAnsi" w:cstheme="majorHAnsi"/>
                <w:sz w:val="22"/>
                <w:szCs w:val="22"/>
                <w:lang w:val="uk-UA"/>
              </w:rPr>
              <w:t>рку / виду акумулятора / батареї</w:t>
            </w:r>
            <w:r w:rsidRPr="00970A1F">
              <w:rPr>
                <w:rFonts w:asciiTheme="majorHAnsi" w:hAnsiTheme="majorHAnsi" w:cstheme="majorHAnsi"/>
                <w:sz w:val="22"/>
                <w:szCs w:val="22"/>
                <w:lang w:val="uk-UA"/>
              </w:rPr>
              <w:t>.</w:t>
            </w:r>
          </w:p>
        </w:tc>
      </w:tr>
    </w:tbl>
    <w:p w:rsidR="00026AB1" w:rsidRPr="00CF149A" w:rsidRDefault="00026AB1" w:rsidP="009E67EE">
      <w:pPr>
        <w:ind w:firstLine="720"/>
        <w:jc w:val="both"/>
        <w:rPr>
          <w:rFonts w:asciiTheme="majorHAnsi" w:hAnsiTheme="majorHAnsi" w:cstheme="majorHAnsi"/>
          <w:sz w:val="22"/>
          <w:szCs w:val="22"/>
        </w:rPr>
      </w:pPr>
    </w:p>
    <w:p w:rsidR="00CF149A" w:rsidRPr="00CF149A" w:rsidRDefault="00970A1F" w:rsidP="00CF149A">
      <w:pPr>
        <w:ind w:firstLine="720"/>
        <w:jc w:val="center"/>
        <w:rPr>
          <w:rFonts w:asciiTheme="majorHAnsi" w:hAnsiTheme="majorHAnsi" w:cstheme="majorHAnsi"/>
          <w:b/>
          <w:color w:val="002060"/>
          <w:sz w:val="22"/>
          <w:szCs w:val="22"/>
          <w:lang w:val="uk-UA"/>
        </w:rPr>
      </w:pPr>
      <w:r w:rsidRPr="00CF149A">
        <w:rPr>
          <w:rFonts w:asciiTheme="majorHAnsi" w:hAnsiTheme="majorHAnsi" w:cstheme="majorHAnsi"/>
          <w:b/>
          <w:color w:val="002060"/>
          <w:sz w:val="22"/>
          <w:szCs w:val="22"/>
          <w:lang w:val="uk-UA"/>
        </w:rPr>
        <w:t>ПЕРЕ</w:t>
      </w:r>
      <w:r w:rsidR="00B115B3">
        <w:rPr>
          <w:rFonts w:asciiTheme="majorHAnsi" w:hAnsiTheme="majorHAnsi" w:cstheme="majorHAnsi"/>
          <w:b/>
          <w:color w:val="002060"/>
          <w:sz w:val="22"/>
          <w:szCs w:val="22"/>
          <w:lang w:val="uk-UA"/>
        </w:rPr>
        <w:t>ВЕЗЕННЯ</w:t>
      </w:r>
      <w:r w:rsidR="00A3351C">
        <w:rPr>
          <w:rFonts w:asciiTheme="majorHAnsi" w:hAnsiTheme="majorHAnsi" w:cstheme="majorHAnsi"/>
          <w:b/>
          <w:color w:val="002060"/>
          <w:sz w:val="22"/>
          <w:szCs w:val="22"/>
          <w:lang w:val="uk-UA"/>
        </w:rPr>
        <w:t xml:space="preserve"> ПАСАЖИРІВ У ІНВАЛІДНИХ ВІЗКАХ</w:t>
      </w:r>
    </w:p>
    <w:p w:rsidR="00CF149A" w:rsidRDefault="00CF149A" w:rsidP="009E67EE">
      <w:pPr>
        <w:ind w:firstLine="720"/>
        <w:jc w:val="both"/>
        <w:rPr>
          <w:rFonts w:asciiTheme="majorHAnsi" w:hAnsiTheme="majorHAnsi" w:cstheme="majorHAnsi"/>
          <w:sz w:val="22"/>
          <w:szCs w:val="22"/>
          <w:lang w:val="uk-UA"/>
        </w:rPr>
      </w:pPr>
    </w:p>
    <w:p w:rsidR="008D0AB1" w:rsidRPr="008D0AB1" w:rsidRDefault="008D0AB1" w:rsidP="009E67EE">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Перевезення</w:t>
      </w:r>
      <w:r w:rsidR="00970A1F" w:rsidRPr="008D0AB1">
        <w:rPr>
          <w:rFonts w:asciiTheme="majorHAnsi" w:hAnsiTheme="majorHAnsi" w:cstheme="majorHAnsi"/>
          <w:b/>
          <w:sz w:val="22"/>
          <w:szCs w:val="22"/>
          <w:lang w:val="uk-UA"/>
        </w:rPr>
        <w:t xml:space="preserve"> інвалідних </w:t>
      </w:r>
      <w:r w:rsidR="00A3351C">
        <w:rPr>
          <w:rFonts w:asciiTheme="majorHAnsi" w:hAnsiTheme="majorHAnsi" w:cstheme="majorHAnsi"/>
          <w:b/>
          <w:sz w:val="22"/>
          <w:szCs w:val="22"/>
          <w:lang w:val="uk-UA"/>
        </w:rPr>
        <w:t>візків</w:t>
      </w:r>
    </w:p>
    <w:p w:rsidR="008D0AB1" w:rsidRPr="008D0AB1" w:rsidRDefault="008D0AB1" w:rsidP="009E67EE">
      <w:pPr>
        <w:ind w:firstLine="720"/>
        <w:jc w:val="both"/>
        <w:rPr>
          <w:rFonts w:asciiTheme="majorHAnsi" w:hAnsiTheme="majorHAnsi" w:cstheme="majorHAnsi"/>
          <w:b/>
          <w:sz w:val="22"/>
          <w:szCs w:val="22"/>
          <w:lang w:val="uk-UA"/>
        </w:rPr>
      </w:pPr>
      <w:r w:rsidRPr="00021A81">
        <w:rPr>
          <w:rFonts w:asciiTheme="majorHAnsi" w:hAnsiTheme="majorHAnsi" w:cstheme="majorHAnsi"/>
          <w:b/>
          <w:sz w:val="22"/>
          <w:szCs w:val="22"/>
          <w:lang w:val="uk-UA"/>
        </w:rPr>
        <w:t>Інвалідні</w:t>
      </w:r>
      <w:r w:rsidR="002D6E2F" w:rsidRPr="00021A81">
        <w:rPr>
          <w:rFonts w:asciiTheme="majorHAnsi" w:hAnsiTheme="majorHAnsi" w:cstheme="majorHAnsi"/>
          <w:b/>
          <w:sz w:val="22"/>
          <w:szCs w:val="22"/>
          <w:lang w:val="uk-UA"/>
        </w:rPr>
        <w:t xml:space="preserve"> </w:t>
      </w:r>
      <w:r w:rsidR="00A3351C" w:rsidRPr="00021A81">
        <w:rPr>
          <w:rFonts w:asciiTheme="majorHAnsi" w:hAnsiTheme="majorHAnsi" w:cstheme="majorHAnsi"/>
          <w:b/>
          <w:sz w:val="22"/>
          <w:szCs w:val="22"/>
          <w:lang w:val="uk-UA"/>
        </w:rPr>
        <w:t>візки</w:t>
      </w:r>
      <w:r w:rsidR="00970A1F" w:rsidRPr="008D0AB1">
        <w:rPr>
          <w:rFonts w:asciiTheme="majorHAnsi" w:hAnsiTheme="majorHAnsi" w:cstheme="majorHAnsi"/>
          <w:b/>
          <w:sz w:val="22"/>
          <w:szCs w:val="22"/>
          <w:lang w:val="uk-UA"/>
        </w:rPr>
        <w:t xml:space="preserve"> перевозяться виключно в</w:t>
      </w:r>
      <w:r>
        <w:rPr>
          <w:rFonts w:asciiTheme="majorHAnsi" w:hAnsiTheme="majorHAnsi" w:cstheme="majorHAnsi"/>
          <w:b/>
          <w:sz w:val="22"/>
          <w:szCs w:val="22"/>
          <w:lang w:val="uk-UA"/>
        </w:rPr>
        <w:t xml:space="preserve"> якості зареєстрованого багажу</w:t>
      </w:r>
      <w:r w:rsidR="00970A1F" w:rsidRPr="008D0AB1">
        <w:rPr>
          <w:rFonts w:asciiTheme="majorHAnsi" w:hAnsiTheme="majorHAnsi" w:cstheme="majorHAnsi"/>
          <w:b/>
          <w:sz w:val="22"/>
          <w:szCs w:val="22"/>
          <w:lang w:val="uk-UA"/>
        </w:rPr>
        <w:t>.</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lang w:val="uk-UA"/>
        </w:rPr>
        <w:t xml:space="preserve"> механізм Вашого </w:t>
      </w:r>
      <w:r w:rsidR="00A3351C">
        <w:rPr>
          <w:rFonts w:asciiTheme="majorHAnsi" w:hAnsiTheme="majorHAnsi" w:cstheme="majorHAnsi"/>
          <w:sz w:val="22"/>
          <w:szCs w:val="22"/>
          <w:lang w:val="uk-UA"/>
        </w:rPr>
        <w:t>візку</w:t>
      </w:r>
      <w:r w:rsidR="00970A1F" w:rsidRPr="00970A1F">
        <w:rPr>
          <w:rFonts w:asciiTheme="majorHAnsi" w:hAnsiTheme="majorHAnsi" w:cstheme="majorHAnsi"/>
          <w:sz w:val="22"/>
          <w:szCs w:val="22"/>
          <w:lang w:val="uk-UA"/>
        </w:rPr>
        <w:t xml:space="preserve"> заряджається від акумулятора, з'ясуйте, який тип акумулятора використовується, і повідомте нам про це при бронюванні квитка. Деякі типи акумуляторів (батарей) вимагають особливих умов перевезення і приймаються до перевезення повітряним транспортом тільки при </w:t>
      </w:r>
      <w:r>
        <w:rPr>
          <w:rFonts w:asciiTheme="majorHAnsi" w:hAnsiTheme="majorHAnsi" w:cstheme="majorHAnsi"/>
          <w:sz w:val="22"/>
          <w:szCs w:val="22"/>
          <w:lang w:val="uk-UA"/>
        </w:rPr>
        <w:t>погодженні з авіакомпанією</w:t>
      </w:r>
      <w:r w:rsidR="00970A1F" w:rsidRPr="00970A1F">
        <w:rPr>
          <w:rFonts w:asciiTheme="majorHAnsi" w:hAnsiTheme="majorHAnsi" w:cstheme="majorHAnsi"/>
          <w:sz w:val="22"/>
          <w:szCs w:val="22"/>
          <w:lang w:val="uk-UA"/>
        </w:rPr>
        <w:t>.</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Для уникнення</w:t>
      </w:r>
      <w:r w:rsidR="00970A1F" w:rsidRPr="00970A1F">
        <w:rPr>
          <w:rFonts w:asciiTheme="majorHAnsi" w:hAnsiTheme="majorHAnsi" w:cstheme="majorHAnsi"/>
          <w:sz w:val="22"/>
          <w:szCs w:val="22"/>
          <w:lang w:val="uk-UA"/>
        </w:rPr>
        <w:t xml:space="preserve"> будь-яких пошкоджень, які можуть бути завдані літаку або іншому майну, а так</w:t>
      </w:r>
      <w:r>
        <w:rPr>
          <w:rFonts w:asciiTheme="majorHAnsi" w:hAnsiTheme="majorHAnsi" w:cstheme="majorHAnsi"/>
          <w:sz w:val="22"/>
          <w:szCs w:val="22"/>
          <w:lang w:val="uk-UA"/>
        </w:rPr>
        <w:t xml:space="preserve">ож з метою забезпечення надійного і безпечного </w:t>
      </w:r>
      <w:r w:rsidR="00970A1F" w:rsidRPr="00970A1F">
        <w:rPr>
          <w:rFonts w:asciiTheme="majorHAnsi" w:hAnsiTheme="majorHAnsi" w:cstheme="majorHAnsi"/>
          <w:sz w:val="22"/>
          <w:szCs w:val="22"/>
          <w:lang w:val="uk-UA"/>
        </w:rPr>
        <w:t xml:space="preserve">перевезення слід дотримуватися правил, викладених </w:t>
      </w:r>
      <w:r w:rsidRPr="00970A1F">
        <w:rPr>
          <w:rFonts w:asciiTheme="majorHAnsi" w:hAnsiTheme="majorHAnsi" w:cstheme="majorHAnsi"/>
          <w:sz w:val="22"/>
          <w:szCs w:val="22"/>
          <w:lang w:val="uk-UA"/>
        </w:rPr>
        <w:t>ниж</w:t>
      </w:r>
      <w:r>
        <w:rPr>
          <w:rFonts w:asciiTheme="majorHAnsi" w:hAnsiTheme="majorHAnsi" w:cstheme="majorHAnsi"/>
          <w:sz w:val="22"/>
          <w:szCs w:val="22"/>
          <w:lang w:val="uk-UA"/>
        </w:rPr>
        <w:t>ч</w:t>
      </w:r>
      <w:r w:rsidRPr="00970A1F">
        <w:rPr>
          <w:rFonts w:asciiTheme="majorHAnsi" w:hAnsiTheme="majorHAnsi" w:cstheme="majorHAnsi"/>
          <w:sz w:val="22"/>
          <w:szCs w:val="22"/>
          <w:lang w:val="uk-UA"/>
        </w:rPr>
        <w:t>е</w:t>
      </w:r>
    </w:p>
    <w:p w:rsidR="008D0AB1" w:rsidRDefault="008D0AB1" w:rsidP="009E67EE">
      <w:pPr>
        <w:ind w:firstLine="720"/>
        <w:jc w:val="both"/>
        <w:rPr>
          <w:rFonts w:asciiTheme="majorHAnsi" w:hAnsiTheme="majorHAnsi" w:cstheme="majorHAnsi"/>
          <w:sz w:val="22"/>
          <w:szCs w:val="22"/>
          <w:lang w:val="uk-UA"/>
        </w:rPr>
      </w:pPr>
    </w:p>
    <w:p w:rsidR="008D0AB1" w:rsidRPr="008D0AB1" w:rsidRDefault="00A3351C" w:rsidP="009E67EE">
      <w:pPr>
        <w:ind w:firstLine="720"/>
        <w:jc w:val="both"/>
        <w:rPr>
          <w:rFonts w:asciiTheme="majorHAnsi" w:hAnsiTheme="majorHAnsi" w:cstheme="majorHAnsi"/>
          <w:b/>
          <w:sz w:val="22"/>
          <w:szCs w:val="22"/>
          <w:lang w:val="uk-UA"/>
        </w:rPr>
      </w:pPr>
      <w:r w:rsidRPr="00021A81">
        <w:rPr>
          <w:rFonts w:asciiTheme="majorHAnsi" w:hAnsiTheme="majorHAnsi" w:cstheme="majorHAnsi"/>
          <w:b/>
          <w:sz w:val="22"/>
          <w:szCs w:val="22"/>
          <w:lang w:val="uk-UA"/>
        </w:rPr>
        <w:t>Інвалідний візок</w:t>
      </w:r>
      <w:r w:rsidR="002D6E2F" w:rsidRPr="00021A81">
        <w:rPr>
          <w:rFonts w:asciiTheme="majorHAnsi" w:hAnsiTheme="majorHAnsi" w:cstheme="majorHAnsi"/>
          <w:b/>
          <w:sz w:val="22"/>
          <w:szCs w:val="22"/>
          <w:lang w:val="uk-UA"/>
        </w:rPr>
        <w:t xml:space="preserve"> </w:t>
      </w:r>
      <w:r w:rsidR="008D0AB1" w:rsidRPr="00021A81">
        <w:rPr>
          <w:rFonts w:asciiTheme="majorHAnsi" w:hAnsiTheme="majorHAnsi" w:cstheme="majorHAnsi"/>
          <w:b/>
          <w:sz w:val="22"/>
          <w:szCs w:val="22"/>
          <w:lang w:val="uk-UA"/>
        </w:rPr>
        <w:t>на</w:t>
      </w:r>
      <w:r w:rsidR="008D0AB1">
        <w:rPr>
          <w:rFonts w:asciiTheme="majorHAnsi" w:hAnsiTheme="majorHAnsi" w:cstheme="majorHAnsi"/>
          <w:b/>
          <w:sz w:val="22"/>
          <w:szCs w:val="22"/>
          <w:lang w:val="uk-UA"/>
        </w:rPr>
        <w:t xml:space="preserve"> сухозарядженому  акумуляторі</w:t>
      </w:r>
    </w:p>
    <w:p w:rsidR="008D0AB1" w:rsidRDefault="008D0AB1"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Приймається</w:t>
      </w:r>
      <w:r w:rsidR="00970A1F" w:rsidRPr="00970A1F">
        <w:rPr>
          <w:rFonts w:asciiTheme="majorHAnsi" w:hAnsiTheme="majorHAnsi" w:cstheme="majorHAnsi"/>
          <w:sz w:val="22"/>
          <w:szCs w:val="22"/>
          <w:lang w:val="uk-UA"/>
        </w:rPr>
        <w:t xml:space="preserve"> до перевезення в якості зареєстрованого багажу на наступних умовах: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клеми акумулятора відключені;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контакти акумулятора ізольовані, щоб уникнути короткого замикання; </w:t>
      </w:r>
    </w:p>
    <w:p w:rsidR="008D0AB1"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акумулятор надійно закріплений на інвалідному візку. </w:t>
      </w:r>
    </w:p>
    <w:p w:rsidR="008D0AB1" w:rsidRDefault="008D0AB1" w:rsidP="009E67EE">
      <w:pPr>
        <w:ind w:firstLine="720"/>
        <w:jc w:val="both"/>
        <w:rPr>
          <w:rFonts w:asciiTheme="majorHAnsi" w:hAnsiTheme="majorHAnsi" w:cstheme="majorHAnsi"/>
          <w:sz w:val="22"/>
          <w:szCs w:val="22"/>
          <w:lang w:val="uk-UA"/>
        </w:rPr>
      </w:pP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Детальніше: </w:t>
      </w:r>
      <w:r w:rsidR="00A3351C">
        <w:rPr>
          <w:rFonts w:asciiTheme="majorHAnsi" w:hAnsiTheme="majorHAnsi" w:cstheme="majorHAnsi"/>
          <w:sz w:val="22"/>
          <w:szCs w:val="22"/>
          <w:lang w:val="uk-UA"/>
        </w:rPr>
        <w:t>Акумулятори з гелевими, сухими та</w:t>
      </w:r>
      <w:r w:rsidRPr="00970A1F">
        <w:rPr>
          <w:rFonts w:asciiTheme="majorHAnsi" w:hAnsiTheme="majorHAnsi" w:cstheme="majorHAnsi"/>
          <w:sz w:val="22"/>
          <w:szCs w:val="22"/>
          <w:lang w:val="uk-UA"/>
        </w:rPr>
        <w:t xml:space="preserve"> рідкими елементами можуть залишатися в інвалідному </w:t>
      </w:r>
      <w:r w:rsidR="00A3351C">
        <w:rPr>
          <w:rFonts w:asciiTheme="majorHAnsi" w:hAnsiTheme="majorHAnsi" w:cstheme="majorHAnsi"/>
          <w:sz w:val="22"/>
          <w:szCs w:val="22"/>
          <w:lang w:val="uk-UA"/>
        </w:rPr>
        <w:t>візку</w:t>
      </w:r>
      <w:r w:rsidRPr="00970A1F">
        <w:rPr>
          <w:rFonts w:asciiTheme="majorHAnsi" w:hAnsiTheme="majorHAnsi" w:cstheme="majorHAnsi"/>
          <w:sz w:val="22"/>
          <w:szCs w:val="22"/>
          <w:lang w:val="uk-UA"/>
        </w:rPr>
        <w:t>. Однак клеми повинні</w:t>
      </w:r>
      <w:r w:rsidR="00A3351C">
        <w:rPr>
          <w:rFonts w:asciiTheme="majorHAnsi" w:hAnsiTheme="majorHAnsi" w:cstheme="majorHAnsi"/>
          <w:sz w:val="22"/>
          <w:szCs w:val="22"/>
          <w:lang w:val="uk-UA"/>
        </w:rPr>
        <w:t xml:space="preserve"> бути покриті електроізоляційною</w:t>
      </w:r>
      <w:r w:rsidRPr="00970A1F">
        <w:rPr>
          <w:rFonts w:asciiTheme="majorHAnsi" w:hAnsiTheme="majorHAnsi" w:cstheme="majorHAnsi"/>
          <w:sz w:val="22"/>
          <w:szCs w:val="22"/>
          <w:lang w:val="uk-UA"/>
        </w:rPr>
        <w:t xml:space="preserve"> стрічкою або пластиковими </w:t>
      </w:r>
      <w:r w:rsidRPr="00970A1F">
        <w:rPr>
          <w:rFonts w:asciiTheme="majorHAnsi" w:hAnsiTheme="majorHAnsi" w:cstheme="majorHAnsi"/>
          <w:sz w:val="22"/>
          <w:szCs w:val="22"/>
          <w:lang w:val="uk-UA"/>
        </w:rPr>
        <w:lastRenderedPageBreak/>
        <w:t>заглушками для запобігання випадків короткого замикання. Крім цього, з метою</w:t>
      </w:r>
      <w:r w:rsidR="00A3351C">
        <w:rPr>
          <w:rFonts w:asciiTheme="majorHAnsi" w:hAnsiTheme="majorHAnsi" w:cstheme="majorHAnsi"/>
          <w:sz w:val="22"/>
          <w:szCs w:val="22"/>
          <w:lang w:val="uk-UA"/>
        </w:rPr>
        <w:t xml:space="preserve"> безпеки Вам або супроводжуючій</w:t>
      </w:r>
      <w:r w:rsidRPr="00970A1F">
        <w:rPr>
          <w:rFonts w:asciiTheme="majorHAnsi" w:hAnsiTheme="majorHAnsi" w:cstheme="majorHAnsi"/>
          <w:sz w:val="22"/>
          <w:szCs w:val="22"/>
          <w:lang w:val="uk-UA"/>
        </w:rPr>
        <w:t xml:space="preserve"> Вас особі необхідно відключити акумулятори з рідкими елементами, перш ніж піднятися на борт</w:t>
      </w:r>
      <w:r w:rsidR="002D6E2F">
        <w:rPr>
          <w:rFonts w:asciiTheme="majorHAnsi" w:hAnsiTheme="majorHAnsi" w:cstheme="majorHAnsi"/>
          <w:sz w:val="22"/>
          <w:szCs w:val="22"/>
          <w:lang w:val="uk-UA"/>
        </w:rPr>
        <w:t>.</w:t>
      </w:r>
    </w:p>
    <w:p w:rsidR="00A3351C" w:rsidRDefault="00A3351C" w:rsidP="009E67EE">
      <w:pPr>
        <w:ind w:firstLine="720"/>
        <w:jc w:val="both"/>
        <w:rPr>
          <w:rFonts w:asciiTheme="majorHAnsi" w:hAnsiTheme="majorHAnsi" w:cstheme="majorHAnsi"/>
          <w:sz w:val="22"/>
          <w:szCs w:val="22"/>
          <w:lang w:val="uk-UA"/>
        </w:rPr>
      </w:pPr>
    </w:p>
    <w:p w:rsidR="00A3351C" w:rsidRPr="00A3351C" w:rsidRDefault="00970A1F" w:rsidP="009E67EE">
      <w:pPr>
        <w:ind w:firstLine="720"/>
        <w:jc w:val="both"/>
        <w:rPr>
          <w:rFonts w:asciiTheme="majorHAnsi" w:hAnsiTheme="majorHAnsi" w:cstheme="majorHAnsi"/>
          <w:b/>
          <w:sz w:val="22"/>
          <w:szCs w:val="22"/>
          <w:lang w:val="uk-UA"/>
        </w:rPr>
      </w:pPr>
      <w:r w:rsidRPr="00A3351C">
        <w:rPr>
          <w:rFonts w:asciiTheme="majorHAnsi" w:hAnsiTheme="majorHAnsi" w:cstheme="majorHAnsi"/>
          <w:b/>
          <w:sz w:val="22"/>
          <w:szCs w:val="22"/>
          <w:lang w:val="uk-UA"/>
        </w:rPr>
        <w:t xml:space="preserve">Інвалідний візок з електролітним </w:t>
      </w:r>
      <w:r w:rsidR="00A3351C" w:rsidRPr="00A3351C">
        <w:rPr>
          <w:rFonts w:asciiTheme="majorHAnsi" w:hAnsiTheme="majorHAnsi" w:cstheme="majorHAnsi"/>
          <w:b/>
          <w:sz w:val="22"/>
          <w:szCs w:val="22"/>
          <w:lang w:val="uk-UA"/>
        </w:rPr>
        <w:t>акумулятором</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Приймається</w:t>
      </w:r>
      <w:r w:rsidR="00970A1F" w:rsidRPr="00970A1F">
        <w:rPr>
          <w:rFonts w:asciiTheme="majorHAnsi" w:hAnsiTheme="majorHAnsi" w:cstheme="majorHAnsi"/>
          <w:sz w:val="22"/>
          <w:szCs w:val="22"/>
          <w:lang w:val="uk-UA"/>
        </w:rPr>
        <w:t xml:space="preserve"> до перевезення в якості зареєстрованого багажу лише за умови, що: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при завантаженні, під час перевезення та при</w:t>
      </w:r>
      <w:r w:rsidR="00A3351C">
        <w:rPr>
          <w:rFonts w:asciiTheme="majorHAnsi" w:hAnsiTheme="majorHAnsi" w:cstheme="majorHAnsi"/>
          <w:sz w:val="22"/>
          <w:szCs w:val="22"/>
          <w:lang w:val="uk-UA"/>
        </w:rPr>
        <w:t xml:space="preserve"> розвантаженні інвалідний візок</w:t>
      </w:r>
      <w:r w:rsidRPr="00970A1F">
        <w:rPr>
          <w:rFonts w:asciiTheme="majorHAnsi" w:hAnsiTheme="majorHAnsi" w:cstheme="majorHAnsi"/>
          <w:sz w:val="22"/>
          <w:szCs w:val="22"/>
          <w:lang w:val="uk-UA"/>
        </w:rPr>
        <w:t xml:space="preserve"> буде перебувати у вертикальному положенні для запобігання виливання електроліту;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клеми акумулятора відключені;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його контакти надійно ізольовані </w:t>
      </w:r>
      <w:r w:rsidR="00A3351C">
        <w:rPr>
          <w:rFonts w:asciiTheme="majorHAnsi" w:hAnsiTheme="majorHAnsi" w:cstheme="majorHAnsi"/>
          <w:sz w:val="22"/>
          <w:szCs w:val="22"/>
          <w:lang w:val="uk-UA"/>
        </w:rPr>
        <w:t>з метою</w:t>
      </w:r>
      <w:r w:rsidRPr="00970A1F">
        <w:rPr>
          <w:rFonts w:asciiTheme="majorHAnsi" w:hAnsiTheme="majorHAnsi" w:cstheme="majorHAnsi"/>
          <w:sz w:val="22"/>
          <w:szCs w:val="22"/>
          <w:lang w:val="uk-UA"/>
        </w:rPr>
        <w:t xml:space="preserve"> запобігання короткого замикання;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акумулятор надійно за</w:t>
      </w:r>
      <w:r w:rsidR="00A3351C">
        <w:rPr>
          <w:rFonts w:asciiTheme="majorHAnsi" w:hAnsiTheme="majorHAnsi" w:cstheme="majorHAnsi"/>
          <w:sz w:val="22"/>
          <w:szCs w:val="22"/>
          <w:lang w:val="uk-UA"/>
        </w:rPr>
        <w:t>кріплений на інвалідному візку</w:t>
      </w:r>
      <w:r w:rsidRPr="00970A1F">
        <w:rPr>
          <w:rFonts w:asciiTheme="majorHAnsi" w:hAnsiTheme="majorHAnsi" w:cstheme="majorHAnsi"/>
          <w:sz w:val="22"/>
          <w:szCs w:val="22"/>
          <w:lang w:val="uk-UA"/>
        </w:rPr>
        <w:t>.</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970A1F">
        <w:rPr>
          <w:rFonts w:asciiTheme="majorHAnsi" w:hAnsiTheme="majorHAnsi" w:cstheme="majorHAnsi"/>
          <w:sz w:val="22"/>
          <w:szCs w:val="22"/>
          <w:lang w:val="uk-UA"/>
        </w:rPr>
        <w:t xml:space="preserve"> транспортування у вертикальному положенні з яких-небудь причин не може бути забезпечене, то акумулятор необхідно від'єднати. За таких обставин інвалідний візок перевозиться</w:t>
      </w:r>
      <w:r>
        <w:rPr>
          <w:rFonts w:asciiTheme="majorHAnsi" w:hAnsiTheme="majorHAnsi" w:cstheme="majorHAnsi"/>
          <w:sz w:val="22"/>
          <w:szCs w:val="22"/>
          <w:lang w:val="uk-UA"/>
        </w:rPr>
        <w:t>,</w:t>
      </w:r>
      <w:r w:rsidR="00970A1F" w:rsidRPr="00970A1F">
        <w:rPr>
          <w:rFonts w:asciiTheme="majorHAnsi" w:hAnsiTheme="majorHAnsi" w:cstheme="majorHAnsi"/>
          <w:sz w:val="22"/>
          <w:szCs w:val="22"/>
          <w:lang w:val="uk-UA"/>
        </w:rPr>
        <w:t xml:space="preserve"> як звичайний зареєстрований багаж без спеціальних обмежень. </w:t>
      </w:r>
    </w:p>
    <w:p w:rsidR="00A3351C" w:rsidRDefault="00A3351C" w:rsidP="009E67EE">
      <w:pPr>
        <w:ind w:firstLine="720"/>
        <w:jc w:val="both"/>
        <w:rPr>
          <w:rFonts w:asciiTheme="majorHAnsi" w:hAnsiTheme="majorHAnsi" w:cstheme="majorHAnsi"/>
          <w:sz w:val="22"/>
          <w:szCs w:val="22"/>
          <w:lang w:val="uk-UA"/>
        </w:rPr>
      </w:pP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Для перевезення акумулятора повинен використовуватися спеціальний контейнер з міцного жорсткого матеріалу: </w:t>
      </w:r>
    </w:p>
    <w:p w:rsidR="00A3351C"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 тара повинна бути непроникна для рідин, стійка до електроліту; </w:t>
      </w:r>
    </w:p>
    <w:p w:rsidR="00A3351C" w:rsidRDefault="00A3351C" w:rsidP="009E67EE">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w:t>
      </w:r>
      <w:r w:rsidR="00970A1F" w:rsidRPr="00970A1F">
        <w:rPr>
          <w:rFonts w:asciiTheme="majorHAnsi" w:hAnsiTheme="majorHAnsi" w:cstheme="majorHAnsi"/>
          <w:sz w:val="22"/>
          <w:szCs w:val="22"/>
          <w:lang w:val="uk-UA"/>
        </w:rPr>
        <w:t xml:space="preserve">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проллється. </w:t>
      </w:r>
    </w:p>
    <w:p w:rsidR="00A3351C" w:rsidRDefault="00A3351C" w:rsidP="009E67EE">
      <w:pPr>
        <w:ind w:firstLine="720"/>
        <w:jc w:val="both"/>
        <w:rPr>
          <w:rFonts w:asciiTheme="majorHAnsi" w:hAnsiTheme="majorHAnsi" w:cstheme="majorHAnsi"/>
          <w:sz w:val="22"/>
          <w:szCs w:val="22"/>
          <w:lang w:val="uk-UA"/>
        </w:rPr>
      </w:pPr>
    </w:p>
    <w:p w:rsidR="00A3351C" w:rsidRPr="00A3351C" w:rsidRDefault="00970A1F" w:rsidP="009E67EE">
      <w:pPr>
        <w:ind w:firstLine="720"/>
        <w:jc w:val="both"/>
        <w:rPr>
          <w:rFonts w:asciiTheme="majorHAnsi" w:hAnsiTheme="majorHAnsi" w:cstheme="majorHAnsi"/>
          <w:b/>
          <w:sz w:val="22"/>
          <w:szCs w:val="22"/>
          <w:lang w:val="uk-UA"/>
        </w:rPr>
      </w:pPr>
      <w:r w:rsidRPr="00A3351C">
        <w:rPr>
          <w:rFonts w:asciiTheme="majorHAnsi" w:hAnsiTheme="majorHAnsi" w:cstheme="majorHAnsi"/>
          <w:b/>
          <w:sz w:val="22"/>
          <w:szCs w:val="22"/>
          <w:lang w:val="uk-UA"/>
        </w:rPr>
        <w:t xml:space="preserve">Інвалідний візок складний з ручним </w:t>
      </w:r>
      <w:r w:rsidR="00A3351C">
        <w:rPr>
          <w:rFonts w:asciiTheme="majorHAnsi" w:hAnsiTheme="majorHAnsi" w:cstheme="majorHAnsi"/>
          <w:b/>
          <w:sz w:val="22"/>
          <w:szCs w:val="22"/>
          <w:lang w:val="uk-UA"/>
        </w:rPr>
        <w:t>керуванням</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Приймається до перевезення в якості зареєстрованого </w:t>
      </w:r>
      <w:r w:rsidR="00B86783">
        <w:rPr>
          <w:rFonts w:asciiTheme="majorHAnsi" w:hAnsiTheme="majorHAnsi" w:cstheme="majorHAnsi"/>
          <w:sz w:val="22"/>
          <w:szCs w:val="22"/>
          <w:lang w:val="uk-UA"/>
        </w:rPr>
        <w:t>багажу без спеціальних обмежень</w:t>
      </w:r>
      <w:r w:rsidRPr="00970A1F">
        <w:rPr>
          <w:rFonts w:asciiTheme="majorHAnsi" w:hAnsiTheme="majorHAnsi" w:cstheme="majorHAnsi"/>
          <w:sz w:val="22"/>
          <w:szCs w:val="22"/>
          <w:lang w:val="uk-UA"/>
        </w:rPr>
        <w:t>.</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________________________________________________________ </w:t>
      </w:r>
    </w:p>
    <w:p w:rsidR="00B86783" w:rsidRDefault="00970A1F" w:rsidP="009E67EE">
      <w:pPr>
        <w:ind w:firstLine="720"/>
        <w:jc w:val="both"/>
        <w:rPr>
          <w:rFonts w:asciiTheme="majorHAnsi" w:hAnsiTheme="majorHAnsi" w:cstheme="majorHAnsi"/>
          <w:sz w:val="22"/>
          <w:szCs w:val="22"/>
          <w:lang w:val="uk-UA"/>
        </w:rPr>
      </w:pPr>
      <w:r w:rsidRPr="00970A1F">
        <w:rPr>
          <w:rFonts w:asciiTheme="majorHAnsi" w:hAnsiTheme="majorHAnsi" w:cstheme="majorHAnsi"/>
          <w:sz w:val="22"/>
          <w:szCs w:val="22"/>
          <w:lang w:val="uk-UA"/>
        </w:rPr>
        <w:t xml:space="preserve">Агент, </w:t>
      </w:r>
      <w:r w:rsidR="00B86783">
        <w:rPr>
          <w:rFonts w:asciiTheme="majorHAnsi" w:hAnsiTheme="majorHAnsi" w:cstheme="majorHAnsi"/>
          <w:sz w:val="22"/>
          <w:szCs w:val="22"/>
          <w:lang w:val="uk-UA"/>
        </w:rPr>
        <w:t>що</w:t>
      </w:r>
      <w:r w:rsidRPr="00970A1F">
        <w:rPr>
          <w:rFonts w:asciiTheme="majorHAnsi" w:hAnsiTheme="majorHAnsi" w:cstheme="majorHAnsi"/>
          <w:sz w:val="22"/>
          <w:szCs w:val="22"/>
          <w:lang w:val="uk-UA"/>
        </w:rPr>
        <w:t xml:space="preserve"> працює від імені експлуатанта, ЗОБОВ'ЯЗАНИЙ визначити тип застосовуваної </w:t>
      </w:r>
      <w:r w:rsidR="00B86783">
        <w:rPr>
          <w:rFonts w:asciiTheme="majorHAnsi" w:hAnsiTheme="majorHAnsi" w:cstheme="majorHAnsi"/>
          <w:sz w:val="22"/>
          <w:szCs w:val="22"/>
          <w:lang w:val="uk-UA"/>
        </w:rPr>
        <w:t>у візку</w:t>
      </w:r>
      <w:r w:rsidRPr="00970A1F">
        <w:rPr>
          <w:rFonts w:asciiTheme="majorHAnsi" w:hAnsiTheme="majorHAnsi" w:cstheme="majorHAnsi"/>
          <w:sz w:val="22"/>
          <w:szCs w:val="22"/>
          <w:lang w:val="uk-UA"/>
        </w:rPr>
        <w:t xml:space="preserve"> батареї, і повідомити цю інформацію Експлуатанту для визначення можливості і процедури по безпечному перевезенню. До укладення з пасажиром договору повітряного перевезення організувати і провести зустріч з працівником компанії, яка займається обслуговуванням конкретно визначеного </w:t>
      </w:r>
      <w:r w:rsidR="00B86783">
        <w:rPr>
          <w:rFonts w:asciiTheme="majorHAnsi" w:hAnsiTheme="majorHAnsi" w:cstheme="majorHAnsi"/>
          <w:sz w:val="22"/>
          <w:szCs w:val="22"/>
          <w:lang w:val="uk-UA"/>
        </w:rPr>
        <w:t>візка</w:t>
      </w:r>
      <w:r w:rsidRPr="00970A1F">
        <w:rPr>
          <w:rFonts w:asciiTheme="majorHAnsi" w:hAnsiTheme="majorHAnsi" w:cstheme="majorHAnsi"/>
          <w:sz w:val="22"/>
          <w:szCs w:val="22"/>
          <w:lang w:val="uk-UA"/>
        </w:rPr>
        <w:t xml:space="preserve"> з метою огляду </w:t>
      </w:r>
      <w:r w:rsidR="00B86783">
        <w:rPr>
          <w:rFonts w:asciiTheme="majorHAnsi" w:hAnsiTheme="majorHAnsi" w:cstheme="majorHAnsi"/>
          <w:sz w:val="22"/>
          <w:szCs w:val="22"/>
          <w:lang w:val="uk-UA"/>
        </w:rPr>
        <w:t>візка</w:t>
      </w:r>
      <w:r w:rsidRPr="00970A1F">
        <w:rPr>
          <w:rFonts w:asciiTheme="majorHAnsi" w:hAnsiTheme="majorHAnsi" w:cstheme="majorHAnsi"/>
          <w:sz w:val="22"/>
          <w:szCs w:val="22"/>
          <w:lang w:val="uk-UA"/>
        </w:rPr>
        <w:t xml:space="preserve"> і визначення типу батареї або декількох батарей, яка або які обслуговують саме це</w:t>
      </w:r>
      <w:r w:rsidR="00B86783">
        <w:rPr>
          <w:rFonts w:asciiTheme="majorHAnsi" w:hAnsiTheme="majorHAnsi" w:cstheme="majorHAnsi"/>
          <w:sz w:val="22"/>
          <w:szCs w:val="22"/>
          <w:lang w:val="uk-UA"/>
        </w:rPr>
        <w:t>й візок</w:t>
      </w:r>
      <w:r w:rsidRPr="00970A1F">
        <w:rPr>
          <w:rFonts w:asciiTheme="majorHAnsi" w:hAnsiTheme="majorHAnsi" w:cstheme="majorHAnsi"/>
          <w:sz w:val="22"/>
          <w:szCs w:val="22"/>
          <w:lang w:val="uk-UA"/>
        </w:rPr>
        <w:t xml:space="preserve">. Або запросити підтверджуючі документи: технічні </w:t>
      </w:r>
      <w:r w:rsidR="002D6E2F">
        <w:rPr>
          <w:rFonts w:asciiTheme="majorHAnsi" w:hAnsiTheme="majorHAnsi" w:cstheme="majorHAnsi"/>
          <w:sz w:val="22"/>
          <w:szCs w:val="22"/>
          <w:lang w:val="uk-UA"/>
        </w:rPr>
        <w:t xml:space="preserve">паспорти, фотографії, </w:t>
      </w:r>
      <w:r w:rsidR="002D6E2F" w:rsidRPr="00021A81">
        <w:rPr>
          <w:rFonts w:asciiTheme="majorHAnsi" w:hAnsiTheme="majorHAnsi" w:cstheme="majorHAnsi"/>
          <w:sz w:val="22"/>
          <w:szCs w:val="22"/>
          <w:lang w:val="uk-UA"/>
        </w:rPr>
        <w:t>маркування</w:t>
      </w:r>
      <w:r w:rsidRPr="00021A81">
        <w:rPr>
          <w:rFonts w:asciiTheme="majorHAnsi" w:hAnsiTheme="majorHAnsi" w:cstheme="majorHAnsi"/>
          <w:sz w:val="22"/>
          <w:szCs w:val="22"/>
          <w:lang w:val="uk-UA"/>
        </w:rPr>
        <w:t>.</w:t>
      </w:r>
    </w:p>
    <w:p w:rsidR="00B86783" w:rsidRDefault="00B86783" w:rsidP="009E67EE">
      <w:pPr>
        <w:ind w:firstLine="720"/>
        <w:jc w:val="both"/>
        <w:rPr>
          <w:rFonts w:asciiTheme="majorHAnsi" w:hAnsiTheme="majorHAnsi" w:cstheme="majorHAnsi"/>
          <w:sz w:val="22"/>
          <w:szCs w:val="22"/>
          <w:lang w:val="uk-UA"/>
        </w:rPr>
      </w:pPr>
    </w:p>
    <w:p w:rsidR="00B86783" w:rsidRPr="00EF2B1A" w:rsidRDefault="00B86783" w:rsidP="00B86783">
      <w:pPr>
        <w:ind w:firstLine="720"/>
        <w:jc w:val="center"/>
        <w:rPr>
          <w:rFonts w:asciiTheme="majorHAnsi" w:hAnsiTheme="majorHAnsi" w:cstheme="majorHAnsi"/>
          <w:b/>
          <w:color w:val="002060"/>
          <w:sz w:val="22"/>
          <w:szCs w:val="22"/>
          <w:lang w:val="uk-UA"/>
        </w:rPr>
      </w:pPr>
      <w:r w:rsidRPr="00EF2B1A">
        <w:rPr>
          <w:rFonts w:asciiTheme="majorHAnsi" w:hAnsiTheme="majorHAnsi" w:cstheme="majorHAnsi"/>
          <w:b/>
          <w:color w:val="002060"/>
          <w:sz w:val="22"/>
          <w:szCs w:val="22"/>
          <w:lang w:val="uk-UA"/>
        </w:rPr>
        <w:t>Просимо</w:t>
      </w:r>
      <w:r w:rsidR="00970A1F" w:rsidRPr="00EF2B1A">
        <w:rPr>
          <w:rFonts w:asciiTheme="majorHAnsi" w:hAnsiTheme="majorHAnsi" w:cstheme="majorHAnsi"/>
          <w:b/>
          <w:color w:val="002060"/>
          <w:sz w:val="22"/>
          <w:szCs w:val="22"/>
          <w:lang w:val="uk-UA"/>
        </w:rPr>
        <w:t xml:space="preserve"> Вас звернути увагу на правила і норми провозу багажу та пасажирів авіакомпанією</w:t>
      </w:r>
    </w:p>
    <w:p w:rsidR="00B86783" w:rsidRPr="00EF2B1A" w:rsidRDefault="00970A1F" w:rsidP="00B86783">
      <w:pPr>
        <w:ind w:firstLine="720"/>
        <w:jc w:val="center"/>
        <w:rPr>
          <w:rFonts w:asciiTheme="majorHAnsi" w:hAnsiTheme="majorHAnsi" w:cstheme="majorHAnsi"/>
          <w:b/>
          <w:color w:val="002060"/>
          <w:sz w:val="22"/>
          <w:szCs w:val="22"/>
          <w:lang w:val="uk-UA"/>
        </w:rPr>
      </w:pPr>
      <w:r w:rsidRPr="00EF2B1A">
        <w:rPr>
          <w:rFonts w:asciiTheme="majorHAnsi" w:hAnsiTheme="majorHAnsi" w:cstheme="majorHAnsi"/>
          <w:b/>
          <w:color w:val="002060"/>
          <w:sz w:val="22"/>
          <w:szCs w:val="22"/>
          <w:lang w:val="uk-UA"/>
        </w:rPr>
        <w:t>"ATLAS GLOBAL UKRAINE":</w:t>
      </w:r>
    </w:p>
    <w:p w:rsidR="00B86783" w:rsidRDefault="00B86783" w:rsidP="009E67EE">
      <w:pPr>
        <w:ind w:firstLine="720"/>
        <w:jc w:val="both"/>
        <w:rPr>
          <w:rFonts w:asciiTheme="majorHAnsi" w:hAnsiTheme="majorHAnsi" w:cstheme="majorHAnsi"/>
          <w:sz w:val="22"/>
          <w:szCs w:val="22"/>
          <w:lang w:val="uk-UA"/>
        </w:rPr>
      </w:pPr>
    </w:p>
    <w:p w:rsidR="00B86783" w:rsidRPr="00B86783" w:rsidRDefault="00970A1F" w:rsidP="00B86783">
      <w:pPr>
        <w:pStyle w:val="aa"/>
        <w:numPr>
          <w:ilvl w:val="0"/>
          <w:numId w:val="9"/>
        </w:numPr>
        <w:jc w:val="both"/>
        <w:rPr>
          <w:rFonts w:asciiTheme="majorHAnsi" w:hAnsiTheme="majorHAnsi" w:cstheme="majorHAnsi"/>
          <w:b/>
          <w:sz w:val="22"/>
          <w:szCs w:val="22"/>
          <w:lang w:val="uk-UA"/>
        </w:rPr>
      </w:pPr>
      <w:r w:rsidRPr="00B86783">
        <w:rPr>
          <w:rFonts w:asciiTheme="majorHAnsi" w:hAnsiTheme="majorHAnsi" w:cstheme="majorHAnsi"/>
          <w:b/>
          <w:sz w:val="22"/>
          <w:szCs w:val="22"/>
          <w:lang w:val="uk-UA"/>
        </w:rPr>
        <w:t xml:space="preserve">Багаж: </w:t>
      </w:r>
    </w:p>
    <w:p w:rsidR="00B86783" w:rsidRDefault="002D6E2F" w:rsidP="00B86783">
      <w:pPr>
        <w:jc w:val="both"/>
        <w:rPr>
          <w:rFonts w:asciiTheme="majorHAnsi" w:hAnsiTheme="majorHAnsi" w:cstheme="majorHAnsi"/>
          <w:sz w:val="22"/>
          <w:szCs w:val="22"/>
          <w:lang w:val="uk-UA"/>
        </w:rPr>
      </w:pPr>
      <w:r>
        <w:rPr>
          <w:rFonts w:asciiTheme="majorHAnsi" w:hAnsiTheme="majorHAnsi" w:cstheme="majorHAnsi"/>
          <w:sz w:val="22"/>
          <w:szCs w:val="22"/>
          <w:lang w:val="uk-UA"/>
        </w:rPr>
        <w:t xml:space="preserve">Концепція: </w:t>
      </w:r>
      <w:r w:rsidRPr="00021A81">
        <w:rPr>
          <w:rFonts w:asciiTheme="majorHAnsi" w:hAnsiTheme="majorHAnsi" w:cstheme="majorHAnsi"/>
          <w:sz w:val="22"/>
          <w:szCs w:val="22"/>
          <w:lang w:val="uk-UA"/>
        </w:rPr>
        <w:t xml:space="preserve">вагова, </w:t>
      </w:r>
      <w:r w:rsidR="00970A1F" w:rsidRPr="00021A81">
        <w:rPr>
          <w:rFonts w:asciiTheme="majorHAnsi" w:hAnsiTheme="majorHAnsi" w:cstheme="majorHAnsi"/>
          <w:sz w:val="22"/>
          <w:szCs w:val="22"/>
          <w:lang w:val="uk-UA"/>
        </w:rPr>
        <w:t>тобто</w:t>
      </w:r>
      <w:r w:rsidR="00970A1F" w:rsidRPr="00B86783">
        <w:rPr>
          <w:rFonts w:asciiTheme="majorHAnsi" w:hAnsiTheme="majorHAnsi" w:cstheme="majorHAnsi"/>
          <w:sz w:val="22"/>
          <w:szCs w:val="22"/>
          <w:lang w:val="uk-UA"/>
        </w:rPr>
        <w:t xml:space="preserve"> </w:t>
      </w:r>
      <w:r w:rsidR="00B86783">
        <w:rPr>
          <w:rFonts w:asciiTheme="majorHAnsi" w:hAnsiTheme="majorHAnsi" w:cstheme="majorHAnsi"/>
          <w:sz w:val="22"/>
          <w:szCs w:val="22"/>
          <w:lang w:val="uk-UA"/>
        </w:rPr>
        <w:t>кількість</w:t>
      </w:r>
      <w:r w:rsidR="00970A1F" w:rsidRPr="00B86783">
        <w:rPr>
          <w:rFonts w:asciiTheme="majorHAnsi" w:hAnsiTheme="majorHAnsi" w:cstheme="majorHAnsi"/>
          <w:sz w:val="22"/>
          <w:szCs w:val="22"/>
          <w:lang w:val="uk-UA"/>
        </w:rPr>
        <w:t xml:space="preserve"> місць - не має значення, головне, щоб вага не </w:t>
      </w:r>
      <w:r w:rsidR="00B86783" w:rsidRPr="00021A81">
        <w:rPr>
          <w:rFonts w:asciiTheme="majorHAnsi" w:hAnsiTheme="majorHAnsi" w:cstheme="majorHAnsi"/>
          <w:sz w:val="22"/>
          <w:szCs w:val="22"/>
          <w:lang w:val="uk-UA"/>
        </w:rPr>
        <w:t>перевищувала</w:t>
      </w:r>
      <w:r w:rsidRPr="00021A81">
        <w:rPr>
          <w:rFonts w:asciiTheme="majorHAnsi" w:hAnsiTheme="majorHAnsi" w:cstheme="majorHAnsi"/>
          <w:sz w:val="22"/>
          <w:szCs w:val="22"/>
          <w:lang w:val="uk-UA"/>
        </w:rPr>
        <w:t xml:space="preserve"> </w:t>
      </w:r>
      <w:r w:rsidR="00B86783" w:rsidRPr="00021A81">
        <w:rPr>
          <w:rFonts w:asciiTheme="majorHAnsi" w:hAnsiTheme="majorHAnsi" w:cstheme="majorHAnsi"/>
          <w:sz w:val="22"/>
          <w:szCs w:val="22"/>
          <w:lang w:val="uk-UA"/>
        </w:rPr>
        <w:t>встановлену</w:t>
      </w:r>
      <w:r w:rsidRPr="00021A81">
        <w:rPr>
          <w:rFonts w:asciiTheme="majorHAnsi" w:hAnsiTheme="majorHAnsi" w:cstheme="majorHAnsi"/>
          <w:sz w:val="22"/>
          <w:szCs w:val="22"/>
          <w:lang w:val="uk-UA"/>
        </w:rPr>
        <w:t xml:space="preserve"> </w:t>
      </w:r>
      <w:r w:rsidR="00B86783" w:rsidRPr="00021A81">
        <w:rPr>
          <w:rFonts w:asciiTheme="majorHAnsi" w:hAnsiTheme="majorHAnsi" w:cstheme="majorHAnsi"/>
          <w:sz w:val="22"/>
          <w:szCs w:val="22"/>
          <w:lang w:val="uk-UA"/>
        </w:rPr>
        <w:t>для класу норму</w:t>
      </w:r>
      <w:r w:rsidR="00970A1F" w:rsidRPr="00021A81">
        <w:rPr>
          <w:rFonts w:asciiTheme="majorHAnsi" w:hAnsiTheme="majorHAnsi" w:cstheme="majorHAnsi"/>
          <w:sz w:val="22"/>
          <w:szCs w:val="22"/>
          <w:lang w:val="uk-UA"/>
        </w:rPr>
        <w:t>.</w:t>
      </w:r>
      <w:r w:rsidR="00970A1F" w:rsidRPr="00B86783">
        <w:rPr>
          <w:rFonts w:asciiTheme="majorHAnsi" w:hAnsiTheme="majorHAnsi" w:cstheme="majorHAnsi"/>
          <w:sz w:val="22"/>
          <w:szCs w:val="22"/>
          <w:lang w:val="uk-UA"/>
        </w:rPr>
        <w:t xml:space="preserve"> </w:t>
      </w:r>
    </w:p>
    <w:p w:rsidR="00B86783"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Норми безкошто</w:t>
      </w:r>
      <w:r w:rsidR="00B86783">
        <w:rPr>
          <w:rFonts w:asciiTheme="majorHAnsi" w:hAnsiTheme="majorHAnsi" w:cstheme="majorHAnsi"/>
          <w:sz w:val="22"/>
          <w:szCs w:val="22"/>
          <w:lang w:val="uk-UA"/>
        </w:rPr>
        <w:t>вного багажу: безкоштовно 23 кг</w:t>
      </w:r>
      <w:r w:rsidRPr="00B86783">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для економ-класу. Безкоштовна норма провозу багажу для INF - 10кг, з сумою розмірів за тр</w:t>
      </w:r>
      <w:r w:rsidR="00B86783" w:rsidRPr="00021A81">
        <w:rPr>
          <w:rFonts w:asciiTheme="majorHAnsi" w:hAnsiTheme="majorHAnsi" w:cstheme="majorHAnsi"/>
          <w:sz w:val="22"/>
          <w:szCs w:val="22"/>
          <w:lang w:val="uk-UA"/>
        </w:rPr>
        <w:t>ьома вимірами до 115см + складний дитячий</w:t>
      </w:r>
      <w:r w:rsidR="002D6E2F" w:rsidRPr="00021A81">
        <w:rPr>
          <w:rFonts w:asciiTheme="majorHAnsi" w:hAnsiTheme="majorHAnsi" w:cstheme="majorHAnsi"/>
          <w:sz w:val="22"/>
          <w:szCs w:val="22"/>
          <w:lang w:val="uk-UA"/>
        </w:rPr>
        <w:t xml:space="preserve"> </w:t>
      </w:r>
      <w:r w:rsidR="00B86783" w:rsidRPr="00021A81">
        <w:rPr>
          <w:rFonts w:asciiTheme="majorHAnsi" w:hAnsiTheme="majorHAnsi" w:cstheme="majorHAnsi"/>
          <w:sz w:val="22"/>
          <w:szCs w:val="22"/>
          <w:lang w:val="uk-UA"/>
        </w:rPr>
        <w:t>візок</w:t>
      </w:r>
      <w:r w:rsidRPr="00021A81">
        <w:rPr>
          <w:rFonts w:asciiTheme="majorHAnsi" w:hAnsiTheme="majorHAnsi" w:cstheme="majorHAnsi"/>
          <w:sz w:val="22"/>
          <w:szCs w:val="22"/>
          <w:lang w:val="uk-UA"/>
        </w:rPr>
        <w:t xml:space="preserve"> або </w:t>
      </w:r>
      <w:r w:rsidR="00B86783" w:rsidRPr="00021A81">
        <w:rPr>
          <w:rFonts w:asciiTheme="majorHAnsi" w:hAnsiTheme="majorHAnsi" w:cstheme="majorHAnsi"/>
          <w:sz w:val="22"/>
          <w:szCs w:val="22"/>
          <w:lang w:val="uk-UA"/>
        </w:rPr>
        <w:t>корзина</w:t>
      </w:r>
      <w:r w:rsidRPr="00021A81">
        <w:rPr>
          <w:rFonts w:asciiTheme="majorHAnsi" w:hAnsiTheme="majorHAnsi" w:cstheme="majorHAnsi"/>
          <w:sz w:val="22"/>
          <w:szCs w:val="22"/>
          <w:lang w:val="uk-UA"/>
        </w:rPr>
        <w:t>.</w:t>
      </w:r>
      <w:r w:rsidR="002D6E2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 xml:space="preserve">Доплата за </w:t>
      </w:r>
      <w:r w:rsidR="00B86783" w:rsidRPr="00021A81">
        <w:rPr>
          <w:rFonts w:asciiTheme="majorHAnsi" w:hAnsiTheme="majorHAnsi" w:cstheme="majorHAnsi"/>
          <w:sz w:val="22"/>
          <w:szCs w:val="22"/>
          <w:lang w:val="uk-UA"/>
        </w:rPr>
        <w:t>по</w:t>
      </w:r>
      <w:r w:rsidRPr="00021A81">
        <w:rPr>
          <w:rFonts w:asciiTheme="majorHAnsi" w:hAnsiTheme="majorHAnsi" w:cstheme="majorHAnsi"/>
          <w:sz w:val="22"/>
          <w:szCs w:val="22"/>
          <w:lang w:val="uk-UA"/>
        </w:rPr>
        <w:t>надн</w:t>
      </w:r>
      <w:r w:rsidR="00B86783" w:rsidRPr="00021A81">
        <w:rPr>
          <w:rFonts w:asciiTheme="majorHAnsi" w:hAnsiTheme="majorHAnsi" w:cstheme="majorHAnsi"/>
          <w:sz w:val="22"/>
          <w:szCs w:val="22"/>
          <w:lang w:val="uk-UA"/>
        </w:rPr>
        <w:t>ормативний багаж: 4 USD за 1 кг</w:t>
      </w:r>
      <w:r w:rsidR="002D6E2F" w:rsidRPr="00021A81">
        <w:rPr>
          <w:rFonts w:asciiTheme="majorHAnsi" w:hAnsiTheme="majorHAnsi" w:cstheme="majorHAnsi"/>
          <w:sz w:val="22"/>
          <w:szCs w:val="22"/>
          <w:lang w:val="uk-UA"/>
        </w:rPr>
        <w:t xml:space="preserve"> </w:t>
      </w:r>
      <w:r w:rsidR="00B86783" w:rsidRPr="00021A81">
        <w:rPr>
          <w:rFonts w:asciiTheme="majorHAnsi" w:hAnsiTheme="majorHAnsi" w:cstheme="majorHAnsi"/>
          <w:sz w:val="22"/>
          <w:szCs w:val="22"/>
          <w:lang w:val="uk-UA"/>
        </w:rPr>
        <w:t>прийманн</w:t>
      </w:r>
      <w:r w:rsidRPr="00021A81">
        <w:rPr>
          <w:rFonts w:asciiTheme="majorHAnsi" w:hAnsiTheme="majorHAnsi" w:cstheme="majorHAnsi"/>
          <w:sz w:val="22"/>
          <w:szCs w:val="22"/>
          <w:lang w:val="uk-UA"/>
        </w:rPr>
        <w:t>я оплати - в г</w:t>
      </w:r>
      <w:r w:rsidR="00B86783" w:rsidRPr="00021A81">
        <w:rPr>
          <w:rFonts w:asciiTheme="majorHAnsi" w:hAnsiTheme="majorHAnsi" w:cstheme="majorHAnsi"/>
          <w:sz w:val="22"/>
          <w:szCs w:val="22"/>
          <w:lang w:val="uk-UA"/>
        </w:rPr>
        <w:t>ривні за курсом НБУ на дату вильоту</w:t>
      </w:r>
      <w:r w:rsidRPr="00021A81">
        <w:rPr>
          <w:rFonts w:asciiTheme="majorHAnsi" w:hAnsiTheme="majorHAnsi" w:cstheme="majorHAnsi"/>
          <w:sz w:val="22"/>
          <w:szCs w:val="22"/>
          <w:lang w:val="uk-UA"/>
        </w:rPr>
        <w:t>.</w:t>
      </w:r>
    </w:p>
    <w:p w:rsidR="00B86783" w:rsidRDefault="00B86783" w:rsidP="00B86783">
      <w:pPr>
        <w:jc w:val="both"/>
        <w:rPr>
          <w:rFonts w:asciiTheme="majorHAnsi" w:hAnsiTheme="majorHAnsi" w:cstheme="majorHAnsi"/>
          <w:sz w:val="22"/>
          <w:szCs w:val="22"/>
          <w:lang w:val="uk-UA"/>
        </w:rPr>
      </w:pPr>
      <w:r>
        <w:rPr>
          <w:rFonts w:asciiTheme="majorHAnsi" w:hAnsiTheme="majorHAnsi" w:cstheme="majorHAnsi"/>
          <w:sz w:val="22"/>
          <w:szCs w:val="22"/>
          <w:lang w:val="uk-UA"/>
        </w:rPr>
        <w:t>Багаж більше 32кг - д</w:t>
      </w:r>
      <w:r w:rsidR="00970A1F" w:rsidRPr="00B86783">
        <w:rPr>
          <w:rFonts w:asciiTheme="majorHAnsi" w:hAnsiTheme="majorHAnsi" w:cstheme="majorHAnsi"/>
          <w:sz w:val="22"/>
          <w:szCs w:val="22"/>
          <w:lang w:val="uk-UA"/>
        </w:rPr>
        <w:t xml:space="preserve">о перевезення не </w:t>
      </w:r>
      <w:r>
        <w:rPr>
          <w:rFonts w:asciiTheme="majorHAnsi" w:hAnsiTheme="majorHAnsi" w:cstheme="majorHAnsi"/>
          <w:sz w:val="22"/>
          <w:szCs w:val="22"/>
          <w:lang w:val="uk-UA"/>
        </w:rPr>
        <w:t>приймається</w:t>
      </w:r>
      <w:r w:rsidR="00970A1F" w:rsidRPr="00B86783">
        <w:rPr>
          <w:rFonts w:asciiTheme="majorHAnsi" w:hAnsiTheme="majorHAnsi" w:cstheme="majorHAnsi"/>
          <w:sz w:val="22"/>
          <w:szCs w:val="22"/>
          <w:lang w:val="uk-UA"/>
        </w:rPr>
        <w:t>.</w:t>
      </w:r>
    </w:p>
    <w:p w:rsidR="00B86783" w:rsidRPr="00B86783" w:rsidRDefault="00970A1F" w:rsidP="00B86783">
      <w:pPr>
        <w:pStyle w:val="aa"/>
        <w:numPr>
          <w:ilvl w:val="0"/>
          <w:numId w:val="9"/>
        </w:numPr>
        <w:jc w:val="both"/>
        <w:rPr>
          <w:rFonts w:asciiTheme="majorHAnsi" w:hAnsiTheme="majorHAnsi" w:cstheme="majorHAnsi"/>
          <w:b/>
          <w:sz w:val="22"/>
          <w:szCs w:val="22"/>
          <w:lang w:val="uk-UA"/>
        </w:rPr>
      </w:pPr>
      <w:r w:rsidRPr="00B86783">
        <w:rPr>
          <w:rFonts w:asciiTheme="majorHAnsi" w:hAnsiTheme="majorHAnsi" w:cstheme="majorHAnsi"/>
          <w:b/>
          <w:sz w:val="22"/>
          <w:szCs w:val="22"/>
          <w:lang w:val="uk-UA"/>
        </w:rPr>
        <w:t xml:space="preserve">Ручна поклажа: </w:t>
      </w:r>
    </w:p>
    <w:p w:rsidR="00B86783"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Повинна відповідати розміру, яки</w:t>
      </w:r>
      <w:r w:rsidR="00B86783">
        <w:rPr>
          <w:rFonts w:asciiTheme="majorHAnsi" w:hAnsiTheme="majorHAnsi" w:cstheme="majorHAnsi"/>
          <w:sz w:val="22"/>
          <w:szCs w:val="22"/>
          <w:lang w:val="uk-UA"/>
        </w:rPr>
        <w:t>й поміщається під сидінням або у</w:t>
      </w:r>
      <w:r w:rsidRPr="00B86783">
        <w:rPr>
          <w:rFonts w:asciiTheme="majorHAnsi" w:hAnsiTheme="majorHAnsi" w:cstheme="majorHAnsi"/>
          <w:sz w:val="22"/>
          <w:szCs w:val="22"/>
          <w:lang w:val="uk-UA"/>
        </w:rPr>
        <w:t xml:space="preserve"> відсіку над головою. Вона повинна бути в одному екземплярі для квитків економ класу, максимального розміру 25x45x56 см в сумі всіх трьох вимірів, що не перевищують 126 см і її вага не повинна перевищувати 8 кг.</w:t>
      </w:r>
    </w:p>
    <w:p w:rsidR="00B86783"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u w:val="single"/>
          <w:lang w:val="uk-UA"/>
        </w:rPr>
        <w:t>В доповнення до своєї ручної поклажі</w:t>
      </w:r>
      <w:r w:rsidRPr="00B86783">
        <w:rPr>
          <w:rFonts w:asciiTheme="majorHAnsi" w:hAnsiTheme="majorHAnsi" w:cstheme="majorHAnsi"/>
          <w:sz w:val="22"/>
          <w:szCs w:val="22"/>
          <w:lang w:val="uk-UA"/>
        </w:rPr>
        <w:t xml:space="preserve"> Ви можете перевозити на борту безкоштовно наступні речі: </w:t>
      </w:r>
    </w:p>
    <w:p w:rsidR="00B86783"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жіночі та чоловічі сумки</w:t>
      </w:r>
    </w:p>
    <w:p w:rsidR="00B86783"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Паперові папки, мате</w:t>
      </w:r>
      <w:r w:rsidR="004223EC">
        <w:rPr>
          <w:rFonts w:asciiTheme="majorHAnsi" w:hAnsiTheme="majorHAnsi" w:cstheme="majorHAnsi"/>
          <w:sz w:val="22"/>
          <w:szCs w:val="22"/>
          <w:lang w:val="uk-UA"/>
        </w:rPr>
        <w:t>ріали для читання під час перельоту</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Пальто або плащ</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-Піджак</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Парасолька або трость</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 Дитячу люльку (для дитини до 1 року) </w:t>
      </w:r>
    </w:p>
    <w:p w:rsidR="004223EC" w:rsidRDefault="004223EC" w:rsidP="00B86783">
      <w:pPr>
        <w:jc w:val="both"/>
        <w:rPr>
          <w:rFonts w:asciiTheme="majorHAnsi" w:hAnsiTheme="majorHAnsi" w:cstheme="majorHAnsi"/>
          <w:sz w:val="22"/>
          <w:szCs w:val="22"/>
          <w:lang w:val="uk-UA"/>
        </w:rPr>
      </w:pPr>
      <w:r>
        <w:rPr>
          <w:rFonts w:asciiTheme="majorHAnsi" w:hAnsiTheme="majorHAnsi" w:cstheme="majorHAnsi"/>
          <w:sz w:val="22"/>
          <w:szCs w:val="22"/>
          <w:lang w:val="uk-UA"/>
        </w:rPr>
        <w:t>- Дитячий візок-трость</w:t>
      </w:r>
    </w:p>
    <w:p w:rsidR="004223EC" w:rsidRDefault="004223EC" w:rsidP="00B86783">
      <w:pPr>
        <w:jc w:val="both"/>
        <w:rPr>
          <w:rFonts w:asciiTheme="majorHAnsi" w:hAnsiTheme="majorHAnsi" w:cstheme="majorHAnsi"/>
          <w:sz w:val="22"/>
          <w:szCs w:val="22"/>
          <w:lang w:val="uk-UA"/>
        </w:rPr>
      </w:pPr>
      <w:r>
        <w:rPr>
          <w:rFonts w:asciiTheme="majorHAnsi" w:hAnsiTheme="majorHAnsi" w:cstheme="majorHAnsi"/>
          <w:sz w:val="22"/>
          <w:szCs w:val="22"/>
          <w:lang w:val="uk-UA"/>
        </w:rPr>
        <w:lastRenderedPageBreak/>
        <w:t>- Інвалідний візок</w:t>
      </w:r>
      <w:r w:rsidR="00970A1F" w:rsidRPr="00B86783">
        <w:rPr>
          <w:rFonts w:asciiTheme="majorHAnsi" w:hAnsiTheme="majorHAnsi" w:cstheme="majorHAnsi"/>
          <w:sz w:val="22"/>
          <w:szCs w:val="22"/>
          <w:lang w:val="uk-UA"/>
        </w:rPr>
        <w:t xml:space="preserve"> (в разі, якщо пасажир має відпов</w:t>
      </w:r>
      <w:r>
        <w:rPr>
          <w:rFonts w:asciiTheme="majorHAnsi" w:hAnsiTheme="majorHAnsi" w:cstheme="majorHAnsi"/>
          <w:sz w:val="22"/>
          <w:szCs w:val="22"/>
          <w:lang w:val="uk-UA"/>
        </w:rPr>
        <w:t>ідне підтвердження від лікаря) та/</w:t>
      </w:r>
      <w:r w:rsidR="00970A1F" w:rsidRPr="00B86783">
        <w:rPr>
          <w:rFonts w:asciiTheme="majorHAnsi" w:hAnsiTheme="majorHAnsi" w:cstheme="majorHAnsi"/>
          <w:sz w:val="22"/>
          <w:szCs w:val="22"/>
          <w:lang w:val="uk-UA"/>
        </w:rPr>
        <w:t xml:space="preserve">або милиці. </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Загальна ваг</w:t>
      </w:r>
      <w:r w:rsidR="004223EC">
        <w:rPr>
          <w:rFonts w:asciiTheme="majorHAnsi" w:hAnsiTheme="majorHAnsi" w:cstheme="majorHAnsi"/>
          <w:sz w:val="22"/>
          <w:szCs w:val="22"/>
          <w:lang w:val="uk-UA"/>
        </w:rPr>
        <w:t>а речей, крім інвалідного візка, не повинна</w:t>
      </w:r>
      <w:r w:rsidRPr="00B86783">
        <w:rPr>
          <w:rFonts w:asciiTheme="majorHAnsi" w:hAnsiTheme="majorHAnsi" w:cstheme="majorHAnsi"/>
          <w:sz w:val="22"/>
          <w:szCs w:val="22"/>
          <w:lang w:val="uk-UA"/>
        </w:rPr>
        <w:t xml:space="preserve"> перевищувати 5 кг.</w:t>
      </w:r>
    </w:p>
    <w:p w:rsidR="004223EC" w:rsidRPr="004223EC" w:rsidRDefault="00970A1F" w:rsidP="004223EC">
      <w:pPr>
        <w:ind w:firstLine="720"/>
        <w:jc w:val="both"/>
        <w:rPr>
          <w:rFonts w:asciiTheme="majorHAnsi" w:hAnsiTheme="majorHAnsi" w:cstheme="majorHAnsi"/>
          <w:b/>
          <w:sz w:val="22"/>
          <w:szCs w:val="22"/>
          <w:lang w:val="uk-UA"/>
        </w:rPr>
      </w:pPr>
      <w:r w:rsidRPr="004223EC">
        <w:rPr>
          <w:rFonts w:asciiTheme="majorHAnsi" w:hAnsiTheme="majorHAnsi" w:cstheme="majorHAnsi"/>
          <w:b/>
          <w:sz w:val="22"/>
          <w:szCs w:val="22"/>
          <w:lang w:val="uk-UA"/>
        </w:rPr>
        <w:t xml:space="preserve">3. Перевезення тварин: </w:t>
      </w:r>
    </w:p>
    <w:p w:rsidR="004223EC"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Концепція: тварини як багаж (в </w:t>
      </w:r>
      <w:r w:rsidR="004223EC">
        <w:rPr>
          <w:rFonts w:asciiTheme="majorHAnsi" w:hAnsiTheme="majorHAnsi" w:cstheme="majorHAnsi"/>
          <w:sz w:val="22"/>
          <w:szCs w:val="22"/>
          <w:lang w:val="uk-UA"/>
        </w:rPr>
        <w:t>вантажному відсіку) - не приймаю</w:t>
      </w:r>
      <w:r w:rsidRPr="00B86783">
        <w:rPr>
          <w:rFonts w:asciiTheme="majorHAnsi" w:hAnsiTheme="majorHAnsi" w:cstheme="majorHAnsi"/>
          <w:sz w:val="22"/>
          <w:szCs w:val="22"/>
          <w:lang w:val="uk-UA"/>
        </w:rPr>
        <w:t>ться до перевезення; тварини як ручна поклажа (в</w:t>
      </w:r>
      <w:r w:rsidR="004223EC">
        <w:rPr>
          <w:rFonts w:asciiTheme="majorHAnsi" w:hAnsiTheme="majorHAnsi" w:cstheme="majorHAnsi"/>
          <w:sz w:val="22"/>
          <w:szCs w:val="22"/>
          <w:lang w:val="uk-UA"/>
        </w:rPr>
        <w:t xml:space="preserve"> пасажирському салоні) - приймаю</w:t>
      </w:r>
      <w:r w:rsidRPr="00B86783">
        <w:rPr>
          <w:rFonts w:asciiTheme="majorHAnsi" w:hAnsiTheme="majorHAnsi" w:cstheme="majorHAnsi"/>
          <w:sz w:val="22"/>
          <w:szCs w:val="22"/>
          <w:lang w:val="uk-UA"/>
        </w:rPr>
        <w:t xml:space="preserve">ться до перевезення </w:t>
      </w:r>
      <w:r w:rsidR="004223EC">
        <w:rPr>
          <w:rFonts w:asciiTheme="majorHAnsi" w:hAnsiTheme="majorHAnsi" w:cstheme="majorHAnsi"/>
          <w:sz w:val="22"/>
          <w:szCs w:val="22"/>
          <w:lang w:val="uk-UA"/>
        </w:rPr>
        <w:t>за умови</w:t>
      </w:r>
      <w:r w:rsidRPr="00B86783">
        <w:rPr>
          <w:rFonts w:asciiTheme="majorHAnsi" w:hAnsiTheme="majorHAnsi" w:cstheme="majorHAnsi"/>
          <w:sz w:val="22"/>
          <w:szCs w:val="22"/>
          <w:lang w:val="uk-UA"/>
        </w:rPr>
        <w:t>: перевезення оплачено; в клітці / спец.</w:t>
      </w:r>
      <w:r w:rsidR="004223EC">
        <w:rPr>
          <w:rFonts w:asciiTheme="majorHAnsi" w:hAnsiTheme="majorHAnsi" w:cstheme="majorHAnsi"/>
          <w:sz w:val="22"/>
          <w:szCs w:val="22"/>
          <w:lang w:val="uk-UA"/>
        </w:rPr>
        <w:t>засоби</w:t>
      </w:r>
      <w:r w:rsidRPr="00B86783">
        <w:rPr>
          <w:rFonts w:asciiTheme="majorHAnsi" w:hAnsiTheme="majorHAnsi" w:cstheme="majorHAnsi"/>
          <w:sz w:val="22"/>
          <w:szCs w:val="22"/>
          <w:lang w:val="uk-UA"/>
        </w:rPr>
        <w:t xml:space="preserve"> для </w:t>
      </w:r>
      <w:r w:rsidR="004223EC">
        <w:rPr>
          <w:rFonts w:asciiTheme="majorHAnsi" w:hAnsiTheme="majorHAnsi" w:cstheme="majorHAnsi"/>
          <w:sz w:val="22"/>
          <w:szCs w:val="22"/>
          <w:lang w:val="uk-UA"/>
        </w:rPr>
        <w:t>перевезення; вага разом з кліткою не більше 8 кг ; птахи</w:t>
      </w:r>
      <w:r w:rsidRPr="00B86783">
        <w:rPr>
          <w:rFonts w:asciiTheme="majorHAnsi" w:hAnsiTheme="majorHAnsi" w:cstheme="majorHAnsi"/>
          <w:sz w:val="22"/>
          <w:szCs w:val="22"/>
          <w:lang w:val="uk-UA"/>
        </w:rPr>
        <w:t>, коти, собаки за винятком небезпечних порід (American Pit-bull, Terrier, American Staffordshire Terrier, Bull Terrier, Staffordshire Bull Terrier, Japanese Tosa, Dogo Argentino, Doberman, Pincher Doberman, Rottweiler)</w:t>
      </w:r>
      <w:r w:rsidR="004223EC">
        <w:rPr>
          <w:rFonts w:asciiTheme="majorHAnsi" w:hAnsiTheme="majorHAnsi" w:cstheme="majorHAnsi"/>
          <w:sz w:val="22"/>
          <w:szCs w:val="22"/>
          <w:lang w:val="uk-UA"/>
        </w:rPr>
        <w:t>.</w:t>
      </w:r>
    </w:p>
    <w:p w:rsidR="00EF2B1A" w:rsidRDefault="00970A1F" w:rsidP="00B86783">
      <w:pPr>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На рейсі </w:t>
      </w:r>
      <w:r w:rsidR="004223EC">
        <w:rPr>
          <w:rFonts w:asciiTheme="majorHAnsi" w:hAnsiTheme="majorHAnsi" w:cstheme="majorHAnsi"/>
          <w:sz w:val="22"/>
          <w:szCs w:val="22"/>
          <w:lang w:val="uk-UA"/>
        </w:rPr>
        <w:t>повинно бути не більше 6 кліток</w:t>
      </w:r>
      <w:r w:rsidRPr="00B86783">
        <w:rPr>
          <w:rFonts w:asciiTheme="majorHAnsi" w:hAnsiTheme="majorHAnsi" w:cstheme="majorHAnsi"/>
          <w:sz w:val="22"/>
          <w:szCs w:val="22"/>
          <w:lang w:val="uk-UA"/>
        </w:rPr>
        <w:t>. На 1 пасажира - не більше 1 клітки. Клітина не біль</w:t>
      </w:r>
      <w:r w:rsidR="004223EC">
        <w:rPr>
          <w:rFonts w:asciiTheme="majorHAnsi" w:hAnsiTheme="majorHAnsi" w:cstheme="majorHAnsi"/>
          <w:sz w:val="22"/>
          <w:szCs w:val="22"/>
          <w:lang w:val="uk-UA"/>
        </w:rPr>
        <w:t xml:space="preserve">ше 55 *40*23 </w:t>
      </w:r>
      <w:r w:rsidRPr="00B86783">
        <w:rPr>
          <w:rFonts w:asciiTheme="majorHAnsi" w:hAnsiTheme="majorHAnsi" w:cstheme="majorHAnsi"/>
          <w:sz w:val="22"/>
          <w:szCs w:val="22"/>
          <w:lang w:val="uk-UA"/>
        </w:rPr>
        <w:t xml:space="preserve">см. </w:t>
      </w:r>
      <w:r w:rsidR="004223EC">
        <w:rPr>
          <w:rFonts w:asciiTheme="majorHAnsi" w:hAnsiTheme="majorHAnsi" w:cstheme="majorHAnsi"/>
          <w:sz w:val="22"/>
          <w:szCs w:val="22"/>
          <w:lang w:val="uk-UA"/>
        </w:rPr>
        <w:t>А також</w:t>
      </w:r>
      <w:r w:rsidRPr="00B86783">
        <w:rPr>
          <w:rFonts w:asciiTheme="majorHAnsi" w:hAnsiTheme="majorHAnsi" w:cstheme="majorHAnsi"/>
          <w:sz w:val="22"/>
          <w:szCs w:val="22"/>
          <w:lang w:val="uk-UA"/>
        </w:rPr>
        <w:t xml:space="preserve"> - повинні бути всі документи на тварину, </w:t>
      </w:r>
      <w:r w:rsidR="00EF2B1A">
        <w:rPr>
          <w:rFonts w:asciiTheme="majorHAnsi" w:hAnsiTheme="majorHAnsi" w:cstheme="majorHAnsi"/>
          <w:sz w:val="22"/>
          <w:szCs w:val="22"/>
          <w:lang w:val="uk-UA"/>
        </w:rPr>
        <w:t>в т.ч. довідка від ветери</w:t>
      </w:r>
      <w:r w:rsidRPr="00B86783">
        <w:rPr>
          <w:rFonts w:asciiTheme="majorHAnsi" w:hAnsiTheme="majorHAnsi" w:cstheme="majorHAnsi"/>
          <w:sz w:val="22"/>
          <w:szCs w:val="22"/>
          <w:lang w:val="uk-UA"/>
        </w:rPr>
        <w:t>нара.</w:t>
      </w:r>
    </w:p>
    <w:p w:rsidR="00EF2B1A" w:rsidRDefault="00EF2B1A" w:rsidP="00B86783">
      <w:pPr>
        <w:jc w:val="both"/>
        <w:rPr>
          <w:rFonts w:asciiTheme="majorHAnsi" w:hAnsiTheme="majorHAnsi" w:cstheme="majorHAnsi"/>
          <w:sz w:val="22"/>
          <w:szCs w:val="22"/>
          <w:lang w:val="uk-UA"/>
        </w:rPr>
      </w:pPr>
      <w:r>
        <w:rPr>
          <w:rFonts w:asciiTheme="majorHAnsi" w:hAnsiTheme="majorHAnsi" w:cstheme="majorHAnsi"/>
          <w:sz w:val="22"/>
          <w:szCs w:val="22"/>
          <w:lang w:val="uk-UA"/>
        </w:rPr>
        <w:t>Оплата - 50 USD за клі</w:t>
      </w:r>
      <w:r w:rsidR="00970A1F" w:rsidRPr="00B86783">
        <w:rPr>
          <w:rFonts w:asciiTheme="majorHAnsi" w:hAnsiTheme="majorHAnsi" w:cstheme="majorHAnsi"/>
          <w:sz w:val="22"/>
          <w:szCs w:val="22"/>
          <w:lang w:val="uk-UA"/>
        </w:rPr>
        <w:t>тку.</w:t>
      </w:r>
    </w:p>
    <w:p w:rsidR="00EF2B1A" w:rsidRPr="00021A81" w:rsidRDefault="00970A1F" w:rsidP="00EF2B1A">
      <w:pPr>
        <w:ind w:firstLine="720"/>
        <w:jc w:val="both"/>
        <w:rPr>
          <w:rFonts w:asciiTheme="majorHAnsi" w:hAnsiTheme="majorHAnsi" w:cstheme="majorHAnsi"/>
          <w:sz w:val="22"/>
          <w:szCs w:val="22"/>
          <w:lang w:val="ru-RU"/>
        </w:rPr>
      </w:pPr>
      <w:r w:rsidRPr="00021A81">
        <w:rPr>
          <w:rFonts w:asciiTheme="majorHAnsi" w:hAnsiTheme="majorHAnsi" w:cstheme="majorHAnsi"/>
          <w:b/>
          <w:sz w:val="22"/>
          <w:szCs w:val="22"/>
          <w:lang w:val="uk-UA"/>
        </w:rPr>
        <w:t>4. Спортивне спорядження:</w:t>
      </w:r>
      <w:r w:rsidRPr="00021A81">
        <w:rPr>
          <w:rFonts w:asciiTheme="majorHAnsi" w:hAnsiTheme="majorHAnsi" w:cstheme="majorHAnsi"/>
          <w:sz w:val="22"/>
          <w:szCs w:val="22"/>
          <w:lang w:val="uk-UA"/>
        </w:rPr>
        <w:t xml:space="preserve"> докладніше можна ознайомитися за </w:t>
      </w:r>
      <w:r w:rsidR="00EF2B1A" w:rsidRPr="00021A81">
        <w:rPr>
          <w:rFonts w:asciiTheme="majorHAnsi" w:hAnsiTheme="majorHAnsi" w:cstheme="majorHAnsi"/>
          <w:sz w:val="22"/>
          <w:szCs w:val="22"/>
          <w:lang w:val="uk-UA"/>
        </w:rPr>
        <w:t>посиланням</w:t>
      </w:r>
      <w:r w:rsidR="007A5D8F" w:rsidRPr="00021A81">
        <w:rPr>
          <w:rFonts w:asciiTheme="majorHAnsi" w:hAnsiTheme="majorHAnsi" w:cstheme="majorHAnsi"/>
          <w:sz w:val="22"/>
          <w:szCs w:val="22"/>
          <w:lang w:val="uk-UA"/>
        </w:rPr>
        <w:t xml:space="preserve"> </w:t>
      </w:r>
      <w:r w:rsidR="007A5D8F" w:rsidRPr="00021A81">
        <w:rPr>
          <w:rFonts w:asciiTheme="majorHAnsi" w:hAnsiTheme="majorHAnsi" w:cstheme="majorHAnsi"/>
          <w:sz w:val="22"/>
          <w:szCs w:val="22"/>
          <w:lang w:val="ru-RU"/>
        </w:rPr>
        <w:t>: ???</w:t>
      </w:r>
    </w:p>
    <w:p w:rsidR="00EF2B1A" w:rsidRPr="00021A81" w:rsidRDefault="00970A1F" w:rsidP="00EF2B1A">
      <w:pPr>
        <w:ind w:firstLine="720"/>
        <w:jc w:val="both"/>
        <w:rPr>
          <w:rFonts w:asciiTheme="majorHAnsi" w:hAnsiTheme="majorHAnsi" w:cstheme="majorHAnsi"/>
          <w:sz w:val="22"/>
          <w:szCs w:val="22"/>
          <w:lang w:val="uk-UA"/>
        </w:rPr>
      </w:pPr>
      <w:r w:rsidRPr="00021A81">
        <w:rPr>
          <w:rFonts w:asciiTheme="majorHAnsi" w:hAnsiTheme="majorHAnsi" w:cstheme="majorHAnsi"/>
          <w:b/>
          <w:sz w:val="22"/>
          <w:szCs w:val="22"/>
          <w:lang w:val="uk-UA"/>
        </w:rPr>
        <w:t>5. Місця в салоні ПС:</w:t>
      </w:r>
      <w:r w:rsidRPr="00021A81">
        <w:rPr>
          <w:rFonts w:asciiTheme="majorHAnsi" w:hAnsiTheme="majorHAnsi" w:cstheme="majorHAnsi"/>
          <w:sz w:val="22"/>
          <w:szCs w:val="22"/>
          <w:lang w:val="uk-UA"/>
        </w:rPr>
        <w:t xml:space="preserve"> докладніше можна ознайомитися за </w:t>
      </w:r>
      <w:r w:rsidR="00EF2B1A" w:rsidRPr="00021A81">
        <w:rPr>
          <w:rFonts w:asciiTheme="majorHAnsi" w:hAnsiTheme="majorHAnsi" w:cstheme="majorHAnsi"/>
          <w:sz w:val="22"/>
          <w:szCs w:val="22"/>
          <w:lang w:val="uk-UA"/>
        </w:rPr>
        <w:t>посиланням</w:t>
      </w:r>
      <w:r w:rsidR="007A5D8F" w:rsidRPr="00021A81">
        <w:rPr>
          <w:rFonts w:asciiTheme="majorHAnsi" w:hAnsiTheme="majorHAnsi" w:cstheme="majorHAnsi"/>
          <w:sz w:val="22"/>
          <w:szCs w:val="22"/>
          <w:lang w:val="uk-UA"/>
        </w:rPr>
        <w:t>: ???</w:t>
      </w:r>
    </w:p>
    <w:p w:rsidR="00EF2B1A" w:rsidRPr="00021A81" w:rsidRDefault="00970A1F" w:rsidP="00EF2B1A">
      <w:pPr>
        <w:ind w:firstLine="720"/>
        <w:jc w:val="both"/>
        <w:rPr>
          <w:rFonts w:asciiTheme="majorHAnsi" w:hAnsiTheme="majorHAnsi" w:cstheme="majorHAnsi"/>
          <w:sz w:val="22"/>
          <w:szCs w:val="22"/>
          <w:lang w:val="uk-UA"/>
        </w:rPr>
      </w:pPr>
      <w:r w:rsidRPr="00021A81">
        <w:rPr>
          <w:rFonts w:asciiTheme="majorHAnsi" w:hAnsiTheme="majorHAnsi" w:cstheme="majorHAnsi"/>
          <w:b/>
          <w:sz w:val="22"/>
          <w:szCs w:val="22"/>
          <w:lang w:val="uk-UA"/>
        </w:rPr>
        <w:t>6. Діти без супроводу (UM):</w:t>
      </w:r>
      <w:r w:rsidRPr="00021A81">
        <w:rPr>
          <w:rFonts w:asciiTheme="majorHAnsi" w:hAnsiTheme="majorHAnsi" w:cstheme="majorHAnsi"/>
          <w:sz w:val="22"/>
          <w:szCs w:val="22"/>
          <w:lang w:val="uk-UA"/>
        </w:rPr>
        <w:t xml:space="preserve"> - перевозяться, за окр</w:t>
      </w:r>
      <w:r w:rsidR="00EF2B1A" w:rsidRPr="00021A81">
        <w:rPr>
          <w:rFonts w:asciiTheme="majorHAnsi" w:hAnsiTheme="majorHAnsi" w:cstheme="majorHAnsi"/>
          <w:sz w:val="22"/>
          <w:szCs w:val="22"/>
          <w:lang w:val="uk-UA"/>
        </w:rPr>
        <w:t>ему плату, 50USD за 1 такого пасажи</w:t>
      </w:r>
      <w:r w:rsidRPr="00021A81">
        <w:rPr>
          <w:rFonts w:asciiTheme="majorHAnsi" w:hAnsiTheme="majorHAnsi" w:cstheme="majorHAnsi"/>
          <w:sz w:val="22"/>
          <w:szCs w:val="22"/>
          <w:lang w:val="uk-UA"/>
        </w:rPr>
        <w:t>ра.</w:t>
      </w:r>
    </w:p>
    <w:p w:rsidR="00EF2B1A" w:rsidRPr="00021A81" w:rsidRDefault="00970A1F" w:rsidP="00EF2B1A">
      <w:pPr>
        <w:ind w:firstLine="720"/>
        <w:jc w:val="both"/>
        <w:rPr>
          <w:rFonts w:asciiTheme="majorHAnsi" w:hAnsiTheme="majorHAnsi" w:cstheme="majorHAnsi"/>
          <w:sz w:val="22"/>
          <w:szCs w:val="22"/>
          <w:lang w:val="uk-UA"/>
        </w:rPr>
      </w:pPr>
      <w:r w:rsidRPr="00021A81">
        <w:rPr>
          <w:rFonts w:asciiTheme="majorHAnsi" w:hAnsiTheme="majorHAnsi" w:cstheme="majorHAnsi"/>
          <w:b/>
          <w:sz w:val="22"/>
          <w:szCs w:val="22"/>
          <w:lang w:val="uk-UA"/>
        </w:rPr>
        <w:t>7. Вагітні жінки:</w:t>
      </w:r>
      <w:r w:rsidRPr="00021A81">
        <w:rPr>
          <w:rFonts w:asciiTheme="majorHAnsi" w:hAnsiTheme="majorHAnsi" w:cstheme="majorHAnsi"/>
          <w:sz w:val="22"/>
          <w:szCs w:val="22"/>
          <w:lang w:val="uk-UA"/>
        </w:rPr>
        <w:t xml:space="preserve"> докладніше можна ознайомитися за </w:t>
      </w:r>
      <w:r w:rsidR="00EF2B1A" w:rsidRPr="00021A81">
        <w:rPr>
          <w:rFonts w:asciiTheme="majorHAnsi" w:hAnsiTheme="majorHAnsi" w:cstheme="majorHAnsi"/>
          <w:sz w:val="22"/>
          <w:szCs w:val="22"/>
          <w:lang w:val="uk-UA"/>
        </w:rPr>
        <w:t>посиланням</w:t>
      </w:r>
      <w:r w:rsidR="007A5D8F" w:rsidRPr="00021A81">
        <w:rPr>
          <w:rFonts w:asciiTheme="majorHAnsi" w:hAnsiTheme="majorHAnsi" w:cstheme="majorHAnsi"/>
          <w:sz w:val="22"/>
          <w:szCs w:val="22"/>
          <w:lang w:val="uk-UA"/>
        </w:rPr>
        <w:t>: ???</w:t>
      </w:r>
    </w:p>
    <w:p w:rsidR="00EF2B1A" w:rsidRDefault="00EF2B1A" w:rsidP="00EF2B1A">
      <w:pPr>
        <w:ind w:firstLine="720"/>
        <w:jc w:val="both"/>
        <w:rPr>
          <w:rFonts w:asciiTheme="majorHAnsi" w:hAnsiTheme="majorHAnsi" w:cstheme="majorHAnsi"/>
          <w:sz w:val="22"/>
          <w:szCs w:val="22"/>
          <w:lang w:val="uk-UA"/>
        </w:rPr>
      </w:pPr>
      <w:r w:rsidRPr="00021A81">
        <w:rPr>
          <w:rFonts w:asciiTheme="majorHAnsi" w:hAnsiTheme="majorHAnsi" w:cstheme="majorHAnsi"/>
          <w:b/>
          <w:sz w:val="22"/>
          <w:szCs w:val="22"/>
          <w:lang w:val="uk-UA"/>
        </w:rPr>
        <w:t>8.</w:t>
      </w:r>
      <w:r w:rsidR="00970A1F" w:rsidRPr="00021A81">
        <w:rPr>
          <w:rFonts w:asciiTheme="majorHAnsi" w:hAnsiTheme="majorHAnsi" w:cstheme="majorHAnsi"/>
          <w:b/>
          <w:sz w:val="22"/>
          <w:szCs w:val="22"/>
          <w:lang w:val="uk-UA"/>
        </w:rPr>
        <w:t>Пасажири з обмеженими можливостями</w:t>
      </w:r>
      <w:r w:rsidRPr="00021A81">
        <w:rPr>
          <w:rFonts w:asciiTheme="majorHAnsi" w:hAnsiTheme="majorHAnsi" w:cstheme="majorHAnsi"/>
          <w:b/>
          <w:sz w:val="22"/>
          <w:szCs w:val="22"/>
          <w:lang w:val="uk-UA"/>
        </w:rPr>
        <w:t>, що перевозять інвалідні візки</w:t>
      </w:r>
      <w:r w:rsidR="00970A1F" w:rsidRPr="00021A81">
        <w:rPr>
          <w:rFonts w:asciiTheme="majorHAnsi" w:hAnsiTheme="majorHAnsi" w:cstheme="majorHAnsi"/>
          <w:b/>
          <w:sz w:val="22"/>
          <w:szCs w:val="22"/>
          <w:lang w:val="uk-UA"/>
        </w:rPr>
        <w:t>:</w:t>
      </w:r>
      <w:r w:rsidR="00970A1F" w:rsidRPr="00021A81">
        <w:rPr>
          <w:rFonts w:asciiTheme="majorHAnsi" w:hAnsiTheme="majorHAnsi" w:cstheme="majorHAnsi"/>
          <w:sz w:val="22"/>
          <w:szCs w:val="22"/>
          <w:lang w:val="uk-UA"/>
        </w:rPr>
        <w:t xml:space="preserve"> - інвалідні </w:t>
      </w:r>
      <w:r w:rsidRPr="00021A81">
        <w:rPr>
          <w:rFonts w:asciiTheme="majorHAnsi" w:hAnsiTheme="majorHAnsi" w:cstheme="majorHAnsi"/>
          <w:sz w:val="22"/>
          <w:szCs w:val="22"/>
          <w:lang w:val="uk-UA"/>
        </w:rPr>
        <w:t>візки</w:t>
      </w:r>
      <w:r w:rsidR="00970A1F" w:rsidRPr="00021A81">
        <w:rPr>
          <w:rFonts w:asciiTheme="majorHAnsi" w:hAnsiTheme="majorHAnsi" w:cstheme="majorHAnsi"/>
          <w:sz w:val="22"/>
          <w:szCs w:val="22"/>
          <w:lang w:val="uk-UA"/>
        </w:rPr>
        <w:t xml:space="preserve"> приймаються до перевезення безкоштовно </w:t>
      </w:r>
      <w:r w:rsidRPr="00021A81">
        <w:rPr>
          <w:rFonts w:asciiTheme="majorHAnsi" w:hAnsiTheme="majorHAnsi" w:cstheme="majorHAnsi"/>
          <w:sz w:val="22"/>
          <w:szCs w:val="22"/>
          <w:lang w:val="uk-UA"/>
        </w:rPr>
        <w:t>за</w:t>
      </w:r>
      <w:r w:rsidR="00970A1F" w:rsidRPr="00021A81">
        <w:rPr>
          <w:rFonts w:asciiTheme="majorHAnsi" w:hAnsiTheme="majorHAnsi" w:cstheme="majorHAnsi"/>
          <w:sz w:val="22"/>
          <w:szCs w:val="22"/>
          <w:lang w:val="uk-UA"/>
        </w:rPr>
        <w:t xml:space="preserve"> наявності медичного висновку лікаря, в якому за</w:t>
      </w:r>
      <w:r w:rsidRPr="00021A81">
        <w:rPr>
          <w:rFonts w:asciiTheme="majorHAnsi" w:hAnsiTheme="majorHAnsi" w:cstheme="majorHAnsi"/>
          <w:sz w:val="22"/>
          <w:szCs w:val="22"/>
          <w:lang w:val="uk-UA"/>
        </w:rPr>
        <w:t>значено, що пасажирові необхідний інвалідний</w:t>
      </w:r>
      <w:r w:rsidR="007A5D8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візок</w:t>
      </w:r>
      <w:r w:rsidR="00970A1F" w:rsidRPr="00021A81">
        <w:rPr>
          <w:rFonts w:asciiTheme="majorHAnsi" w:hAnsiTheme="majorHAnsi" w:cstheme="majorHAnsi"/>
          <w:sz w:val="22"/>
          <w:szCs w:val="22"/>
          <w:lang w:val="uk-UA"/>
        </w:rPr>
        <w:t xml:space="preserve"> для</w:t>
      </w:r>
      <w:r w:rsidR="00970A1F" w:rsidRPr="00B86783">
        <w:rPr>
          <w:rFonts w:asciiTheme="majorHAnsi" w:hAnsiTheme="majorHAnsi" w:cstheme="majorHAnsi"/>
          <w:sz w:val="22"/>
          <w:szCs w:val="22"/>
          <w:lang w:val="uk-UA"/>
        </w:rPr>
        <w:t xml:space="preserve"> пересування. В інших випадках - приймається з оплатою 50USD. </w:t>
      </w:r>
    </w:p>
    <w:p w:rsidR="004223EC" w:rsidRDefault="004223EC" w:rsidP="00B86783">
      <w:pPr>
        <w:jc w:val="both"/>
        <w:rPr>
          <w:rFonts w:asciiTheme="majorHAnsi" w:hAnsiTheme="majorHAnsi" w:cstheme="majorHAnsi"/>
          <w:sz w:val="22"/>
          <w:szCs w:val="22"/>
          <w:lang w:val="uk-UA"/>
        </w:rPr>
      </w:pPr>
    </w:p>
    <w:p w:rsidR="00D709A3" w:rsidRPr="00D709A3" w:rsidRDefault="00D709A3" w:rsidP="00D709A3">
      <w:pPr>
        <w:jc w:val="center"/>
        <w:rPr>
          <w:rFonts w:asciiTheme="majorHAnsi" w:hAnsiTheme="majorHAnsi" w:cstheme="majorHAnsi"/>
          <w:b/>
          <w:color w:val="002060"/>
          <w:sz w:val="22"/>
          <w:szCs w:val="22"/>
          <w:lang w:val="uk-UA"/>
        </w:rPr>
      </w:pPr>
      <w:r w:rsidRPr="00D709A3">
        <w:rPr>
          <w:rFonts w:asciiTheme="majorHAnsi" w:hAnsiTheme="majorHAnsi" w:cstheme="majorHAnsi"/>
          <w:b/>
          <w:color w:val="002060"/>
          <w:sz w:val="22"/>
          <w:szCs w:val="22"/>
          <w:lang w:val="uk-UA"/>
        </w:rPr>
        <w:t>СТРАХОВКА ПІД ЧАС ПОДОРОЖІ</w:t>
      </w:r>
    </w:p>
    <w:p w:rsidR="00D709A3" w:rsidRPr="00D709A3" w:rsidRDefault="00D709A3" w:rsidP="00D709A3">
      <w:pPr>
        <w:jc w:val="center"/>
        <w:rPr>
          <w:rFonts w:asciiTheme="majorHAnsi" w:hAnsiTheme="majorHAnsi" w:cstheme="majorHAnsi"/>
          <w:sz w:val="22"/>
          <w:szCs w:val="22"/>
        </w:rPr>
      </w:pPr>
    </w:p>
    <w:p w:rsidR="00D709A3" w:rsidRPr="00D709A3" w:rsidRDefault="00D709A3" w:rsidP="00D709A3">
      <w:pPr>
        <w:jc w:val="center"/>
        <w:rPr>
          <w:rFonts w:asciiTheme="majorHAnsi" w:hAnsiTheme="majorHAnsi" w:cstheme="majorHAnsi"/>
          <w:sz w:val="22"/>
          <w:szCs w:val="22"/>
        </w:rPr>
      </w:pPr>
      <w:r w:rsidRPr="00D709A3">
        <w:rPr>
          <w:rFonts w:asciiTheme="majorHAnsi" w:hAnsiTheme="majorHAnsi" w:cstheme="majorHAnsi"/>
          <w:sz w:val="22"/>
          <w:szCs w:val="22"/>
        </w:rPr>
        <w:t>Під час відпочинку в Туреччині туристи застраховані в страховій компанії СК «ВУСО».</w:t>
      </w:r>
    </w:p>
    <w:p w:rsidR="00D709A3" w:rsidRPr="00D709A3" w:rsidRDefault="00D709A3" w:rsidP="00D709A3">
      <w:pPr>
        <w:jc w:val="center"/>
        <w:rPr>
          <w:rFonts w:asciiTheme="majorHAnsi" w:hAnsiTheme="majorHAnsi" w:cstheme="majorHAnsi"/>
          <w:sz w:val="22"/>
          <w:szCs w:val="22"/>
        </w:rPr>
      </w:pPr>
      <w:r w:rsidRPr="00D709A3">
        <w:rPr>
          <w:rFonts w:asciiTheme="majorHAnsi" w:hAnsiTheme="majorHAnsi" w:cstheme="majorHAnsi"/>
          <w:sz w:val="22"/>
          <w:szCs w:val="22"/>
        </w:rPr>
        <w:t>Обслуговування туристів в Туреччині здійснюється партнером страховика Асистуючою компанією «NOVA Assistance». Страховий поліс включений в турпакет, як обов'язковий.</w:t>
      </w:r>
    </w:p>
    <w:p w:rsidR="00D709A3" w:rsidRPr="0097528A" w:rsidRDefault="00D709A3" w:rsidP="00D709A3">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D709A3" w:rsidRPr="0097528A" w:rsidTr="00080223">
        <w:trPr>
          <w:trHeight w:val="2039"/>
          <w:jc w:val="center"/>
        </w:trPr>
        <w:tc>
          <w:tcPr>
            <w:tcW w:w="0" w:type="auto"/>
            <w:shd w:val="clear" w:color="auto" w:fill="F5F5F5"/>
            <w:tcMar>
              <w:top w:w="120" w:type="dxa"/>
              <w:left w:w="120" w:type="dxa"/>
              <w:bottom w:w="120" w:type="dxa"/>
              <w:right w:w="120" w:type="dxa"/>
            </w:tcMar>
            <w:hideMark/>
          </w:tcPr>
          <w:p w:rsidR="00D709A3"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D709A3">
              <w:rPr>
                <w:rFonts w:asciiTheme="majorHAnsi" w:eastAsiaTheme="minorEastAsia" w:hAnsiTheme="majorHAnsi" w:cstheme="majorHAnsi"/>
                <w:sz w:val="22"/>
                <w:szCs w:val="22"/>
                <w:lang w:val="tr-TR" w:eastAsia="en-US"/>
              </w:rPr>
              <w:t>Цілодобові номери телефонів:</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b/>
                <w:bCs/>
                <w:sz w:val="22"/>
                <w:szCs w:val="22"/>
                <w:lang w:val="tr-TR" w:eastAsia="en-US"/>
              </w:rPr>
              <w:t>Тур</w:t>
            </w:r>
            <w:r>
              <w:rPr>
                <w:rFonts w:asciiTheme="majorHAnsi" w:eastAsiaTheme="minorEastAsia" w:hAnsiTheme="majorHAnsi" w:cstheme="majorHAnsi"/>
                <w:b/>
                <w:bCs/>
                <w:sz w:val="22"/>
                <w:szCs w:val="22"/>
                <w:lang w:eastAsia="en-US"/>
              </w:rPr>
              <w:t>е</w:t>
            </w:r>
            <w:r>
              <w:rPr>
                <w:rFonts w:asciiTheme="majorHAnsi" w:eastAsiaTheme="minorEastAsia" w:hAnsiTheme="majorHAnsi" w:cstheme="majorHAnsi"/>
                <w:b/>
                <w:bCs/>
                <w:sz w:val="22"/>
                <w:szCs w:val="22"/>
                <w:lang w:val="tr-TR" w:eastAsia="en-US"/>
              </w:rPr>
              <w:t>ччина</w:t>
            </w:r>
            <w:r w:rsidRPr="0097528A">
              <w:rPr>
                <w:rFonts w:asciiTheme="majorHAnsi" w:eastAsiaTheme="minorEastAsia" w:hAnsiTheme="majorHAnsi" w:cstheme="majorHAnsi"/>
                <w:b/>
                <w:bCs/>
                <w:sz w:val="22"/>
                <w:szCs w:val="22"/>
                <w:lang w:val="tr-TR" w:eastAsia="en-US"/>
              </w:rPr>
              <w:t>:</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+ 90 539 589 7462</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+90 545 724 90 03</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+90 850 390 28 91</w:t>
            </w:r>
          </w:p>
          <w:p w:rsidR="00D709A3" w:rsidRPr="0097528A" w:rsidRDefault="00D709A3" w:rsidP="00B54442">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+90 850 455 13 67</w:t>
            </w:r>
          </w:p>
        </w:tc>
      </w:tr>
      <w:tr w:rsidR="00D709A3" w:rsidRPr="0097528A" w:rsidTr="00080223">
        <w:trPr>
          <w:trHeight w:val="1448"/>
          <w:jc w:val="center"/>
        </w:trPr>
        <w:tc>
          <w:tcPr>
            <w:tcW w:w="0" w:type="auto"/>
            <w:shd w:val="clear" w:color="auto" w:fill="FFFFFF"/>
            <w:tcMar>
              <w:top w:w="120" w:type="dxa"/>
              <w:left w:w="120" w:type="dxa"/>
              <w:bottom w:w="120" w:type="dxa"/>
              <w:right w:w="120" w:type="dxa"/>
            </w:tcMar>
            <w:hideMark/>
          </w:tcPr>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SKYPE: nova-assistance</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VIBER:  +373 79 005 222</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(вибер</w:t>
            </w:r>
            <w:r w:rsidRPr="004C1C24">
              <w:rPr>
                <w:rFonts w:asciiTheme="majorHAnsi" w:eastAsiaTheme="minorEastAsia" w:hAnsiTheme="majorHAnsi" w:cstheme="majorHAnsi"/>
                <w:sz w:val="22"/>
                <w:szCs w:val="22"/>
                <w:lang w:val="tr-TR" w:eastAsia="en-US"/>
              </w:rPr>
              <w:t>i</w:t>
            </w:r>
            <w:r>
              <w:rPr>
                <w:rFonts w:asciiTheme="majorHAnsi" w:eastAsiaTheme="minorEastAsia" w:hAnsiTheme="majorHAnsi" w:cstheme="majorHAnsi"/>
                <w:sz w:val="22"/>
                <w:szCs w:val="22"/>
                <w:lang w:val="tr-TR" w:eastAsia="en-US"/>
              </w:rPr>
              <w:t>т</w:t>
            </w:r>
            <w:r w:rsidRPr="004C1C24">
              <w:rPr>
                <w:rFonts w:asciiTheme="majorHAnsi" w:eastAsiaTheme="minorEastAsia" w:hAnsiTheme="majorHAnsi" w:cstheme="majorHAnsi"/>
                <w:sz w:val="22"/>
                <w:szCs w:val="22"/>
                <w:lang w:val="tr-TR" w:eastAsia="en-US"/>
              </w:rPr>
              <w:t>ь</w:t>
            </w:r>
            <w:r>
              <w:rPr>
                <w:rFonts w:asciiTheme="majorHAnsi" w:eastAsiaTheme="minorEastAsia" w:hAnsiTheme="majorHAnsi" w:cstheme="majorHAnsi"/>
                <w:sz w:val="22"/>
                <w:szCs w:val="22"/>
                <w:lang w:val="tr-TR" w:eastAsia="en-US"/>
              </w:rPr>
              <w:t xml:space="preserve"> </w:t>
            </w:r>
            <w:r w:rsidRPr="00D709A3">
              <w:rPr>
                <w:rFonts w:asciiTheme="majorHAnsi" w:eastAsiaTheme="minorEastAsia" w:hAnsiTheme="majorHAnsi" w:cstheme="majorHAnsi"/>
                <w:sz w:val="22"/>
                <w:szCs w:val="22"/>
                <w:lang w:val="tr-TR" w:eastAsia="en-US"/>
              </w:rPr>
              <w:t>країна</w:t>
            </w:r>
            <w:r w:rsidRPr="0097528A">
              <w:rPr>
                <w:rFonts w:asciiTheme="majorHAnsi" w:eastAsiaTheme="minorEastAsia" w:hAnsiTheme="majorHAnsi" w:cstheme="majorHAnsi"/>
                <w:sz w:val="22"/>
                <w:szCs w:val="22"/>
                <w:lang w:val="tr-TR" w:eastAsia="en-US"/>
              </w:rPr>
              <w:t xml:space="preserve"> Молдова)</w:t>
            </w:r>
          </w:p>
          <w:p w:rsidR="00D709A3" w:rsidRPr="0097528A" w:rsidRDefault="00D709A3"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e-mail: </w:t>
            </w:r>
            <w:hyperlink r:id="rId9" w:history="1">
              <w:r w:rsidRPr="0097528A">
                <w:rPr>
                  <w:rFonts w:asciiTheme="majorHAnsi" w:eastAsiaTheme="minorEastAsia" w:hAnsiTheme="majorHAnsi" w:cstheme="majorHAnsi"/>
                  <w:sz w:val="22"/>
                  <w:szCs w:val="22"/>
                  <w:lang w:val="tr-TR" w:eastAsia="en-US"/>
                </w:rPr>
                <w:t>office@novasist.net</w:t>
              </w:r>
            </w:hyperlink>
          </w:p>
          <w:p w:rsidR="00D709A3" w:rsidRPr="0097528A" w:rsidRDefault="001C0A0B" w:rsidP="00080223">
            <w:pPr>
              <w:pStyle w:val="a9"/>
              <w:spacing w:before="0" w:beforeAutospacing="0" w:after="150" w:afterAutospacing="0"/>
              <w:jc w:val="center"/>
              <w:rPr>
                <w:rFonts w:asciiTheme="majorHAnsi" w:eastAsiaTheme="minorEastAsia" w:hAnsiTheme="majorHAnsi" w:cstheme="majorHAnsi"/>
                <w:sz w:val="22"/>
                <w:szCs w:val="22"/>
                <w:lang w:val="tr-TR" w:eastAsia="en-US"/>
              </w:rPr>
            </w:pPr>
            <w:hyperlink r:id="rId10" w:history="1">
              <w:r w:rsidR="00D709A3" w:rsidRPr="0097528A">
                <w:rPr>
                  <w:rFonts w:asciiTheme="majorHAnsi" w:eastAsiaTheme="minorEastAsia" w:hAnsiTheme="majorHAnsi" w:cstheme="majorHAnsi"/>
                  <w:sz w:val="22"/>
                  <w:szCs w:val="22"/>
                  <w:lang w:val="tr-TR" w:eastAsia="en-US"/>
                </w:rPr>
                <w:t>ope.vuso@novasist.net</w:t>
              </w:r>
            </w:hyperlink>
          </w:p>
        </w:tc>
      </w:tr>
    </w:tbl>
    <w:p w:rsidR="00D709A3" w:rsidRPr="0097528A" w:rsidRDefault="00D709A3" w:rsidP="00D709A3">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w:t>
      </w:r>
    </w:p>
    <w:p w:rsidR="00D709A3" w:rsidRPr="004C1C24" w:rsidRDefault="00D709A3" w:rsidP="000117F0">
      <w:pPr>
        <w:pStyle w:val="ae"/>
        <w:rPr>
          <w:rFonts w:asciiTheme="majorHAnsi" w:hAnsiTheme="majorHAnsi" w:cstheme="majorHAnsi"/>
          <w:b/>
          <w:sz w:val="22"/>
          <w:szCs w:val="22"/>
        </w:rPr>
      </w:pPr>
      <w:r w:rsidRPr="004C1C24">
        <w:rPr>
          <w:rFonts w:asciiTheme="majorHAnsi" w:hAnsiTheme="majorHAnsi" w:cstheme="majorHAnsi"/>
          <w:b/>
          <w:sz w:val="22"/>
          <w:szCs w:val="22"/>
        </w:rPr>
        <w:t>Програма «Standard SPORT B»</w:t>
      </w:r>
    </w:p>
    <w:p w:rsidR="000117F0" w:rsidRPr="004C1C24" w:rsidRDefault="000117F0" w:rsidP="000117F0">
      <w:pPr>
        <w:pStyle w:val="ae"/>
        <w:rPr>
          <w:rFonts w:asciiTheme="majorHAnsi" w:hAnsiTheme="majorHAnsi" w:cstheme="majorHAnsi"/>
          <w:sz w:val="22"/>
          <w:szCs w:val="22"/>
        </w:rPr>
      </w:pPr>
    </w:p>
    <w:p w:rsidR="000117F0"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В страхове покриття входять наступні умови:</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ліміт покриття на одну застраховану особу - 20 000 $ для країн: Туреччина і Єгипет</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xml:space="preserve">• </w:t>
      </w:r>
      <w:r w:rsidRPr="004C1C24">
        <w:rPr>
          <w:rFonts w:asciiTheme="majorHAnsi" w:hAnsiTheme="majorHAnsi" w:cstheme="majorHAnsi"/>
          <w:b/>
          <w:color w:val="FF0000"/>
          <w:sz w:val="22"/>
          <w:szCs w:val="22"/>
        </w:rPr>
        <w:t>УВАГА! Безумовна франшиза - 30 $</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страховими випадками є, в тому числі:</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амбулаторне лікування (травми - з першого дня подорожі; захворювання - з другого дня подорожі)</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•стаціонарне лікування</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lastRenderedPageBreak/>
        <w:t>•невідкладна допомога</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невідкладна стоматологічна допомога - ліміт 150 $</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невідкладна акушерська допомога до 28-го тижня вагітності</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репатріація останків</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позапланове повернення з-за розладу здоров'я (за діагнозом лікаря)</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страхування від нещасних випадків</w:t>
      </w:r>
    </w:p>
    <w:p w:rsidR="002C7015" w:rsidRPr="004C1C24" w:rsidRDefault="002C7015" w:rsidP="002C7015">
      <w:pPr>
        <w:pStyle w:val="ae"/>
        <w:rPr>
          <w:rFonts w:asciiTheme="majorHAnsi" w:hAnsiTheme="majorHAnsi" w:cstheme="majorHAnsi"/>
          <w:sz w:val="22"/>
          <w:szCs w:val="22"/>
        </w:rPr>
      </w:pPr>
      <w:r w:rsidRPr="004C1C24">
        <w:rPr>
          <w:rFonts w:asciiTheme="majorHAnsi" w:hAnsiTheme="majorHAnsi" w:cstheme="majorHAnsi"/>
          <w:sz w:val="22"/>
          <w:szCs w:val="22"/>
        </w:rPr>
        <w:t xml:space="preserve">• аматорський спорт: бадмінтон, біатлон, художня гімнастика, спортивне орієнтування, плавання (крім підводного), городки, радіоспорт, волейбол, вітрильний спорт, теніс, важка атлетика, водне поло, рафтинг, джип-сафарі, пляжний футбол, катання на квадроциклах ( при наявності всіх засобів безпеки, в тому числі шолома) і дайвінг при зануренні до 12 метрів (без лікування </w:t>
      </w:r>
      <w:r w:rsidR="00F53ADF" w:rsidRPr="004C1C24">
        <w:rPr>
          <w:rFonts w:asciiTheme="majorHAnsi" w:hAnsiTheme="majorHAnsi" w:cstheme="majorHAnsi"/>
          <w:sz w:val="22"/>
          <w:szCs w:val="22"/>
        </w:rPr>
        <w:t>декомпресійно</w:t>
      </w:r>
      <w:r w:rsidR="00F53ADF" w:rsidRPr="00407414">
        <w:rPr>
          <w:rFonts w:asciiTheme="majorHAnsi" w:hAnsiTheme="majorHAnsi" w:cstheme="majorHAnsi"/>
          <w:sz w:val="22"/>
          <w:szCs w:val="22"/>
        </w:rPr>
        <w:t>ї</w:t>
      </w:r>
      <w:r w:rsidRPr="004C1C24">
        <w:rPr>
          <w:rFonts w:asciiTheme="majorHAnsi" w:hAnsiTheme="majorHAnsi" w:cstheme="majorHAnsi"/>
          <w:sz w:val="22"/>
          <w:szCs w:val="22"/>
        </w:rPr>
        <w:t xml:space="preserve"> хвороби і при зануренні з інструктором) за умовою придбання даних екскурсій у туроператора «Анекс тур».</w:t>
      </w:r>
    </w:p>
    <w:p w:rsidR="002C7015" w:rsidRPr="004C1C24" w:rsidRDefault="002C7015" w:rsidP="002C7015">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p>
    <w:p w:rsidR="00D709A3" w:rsidRPr="004C1C24" w:rsidRDefault="002C7015" w:rsidP="002C7015">
      <w:pPr>
        <w:pStyle w:val="a9"/>
        <w:shd w:val="clear" w:color="auto" w:fill="FFFFFF"/>
        <w:spacing w:before="0" w:beforeAutospacing="0" w:after="150" w:afterAutospacing="0"/>
        <w:rPr>
          <w:rFonts w:asciiTheme="majorHAnsi" w:eastAsiaTheme="minorEastAsia" w:hAnsiTheme="majorHAnsi" w:cstheme="majorHAnsi"/>
          <w:b/>
          <w:sz w:val="22"/>
          <w:szCs w:val="22"/>
          <w:lang w:val="tr-TR" w:eastAsia="en-US"/>
        </w:rPr>
      </w:pPr>
      <w:r w:rsidRPr="004C1C24">
        <w:rPr>
          <w:rFonts w:asciiTheme="majorHAnsi" w:eastAsiaTheme="minorEastAsia" w:hAnsiTheme="majorHAnsi" w:cstheme="majorHAnsi"/>
          <w:b/>
          <w:sz w:val="22"/>
          <w:szCs w:val="22"/>
          <w:lang w:val="tr-TR" w:eastAsia="en-US"/>
        </w:rPr>
        <w:t>Програм</w:t>
      </w:r>
      <w:r w:rsidR="00D709A3" w:rsidRPr="004C1C24">
        <w:rPr>
          <w:rFonts w:asciiTheme="majorHAnsi" w:eastAsiaTheme="minorEastAsia" w:hAnsiTheme="majorHAnsi" w:cstheme="majorHAnsi"/>
          <w:b/>
          <w:sz w:val="22"/>
          <w:szCs w:val="22"/>
          <w:lang w:val="tr-TR" w:eastAsia="en-US"/>
        </w:rPr>
        <w:t>а «Standard SPORT B»</w:t>
      </w:r>
    </w:p>
    <w:p w:rsidR="00F53ADF" w:rsidRPr="00F53ADF" w:rsidRDefault="00F53ADF" w:rsidP="00F53ADF">
      <w:pPr>
        <w:pStyle w:val="a9"/>
        <w:shd w:val="clear" w:color="auto" w:fill="FFFFFF"/>
        <w:spacing w:after="150"/>
        <w:rPr>
          <w:rFonts w:asciiTheme="majorHAnsi" w:eastAsiaTheme="minorEastAsia" w:hAnsiTheme="majorHAnsi" w:cstheme="majorHAnsi"/>
          <w:sz w:val="22"/>
          <w:szCs w:val="22"/>
          <w:lang w:val="tr-TR" w:eastAsia="en-US"/>
        </w:rPr>
      </w:pPr>
      <w:r w:rsidRPr="00F53ADF">
        <w:rPr>
          <w:rFonts w:asciiTheme="majorHAnsi" w:eastAsiaTheme="minorEastAsia" w:hAnsiTheme="majorHAnsi" w:cstheme="majorHAnsi"/>
          <w:sz w:val="22"/>
          <w:szCs w:val="22"/>
          <w:lang w:val="tr-TR" w:eastAsia="en-US"/>
        </w:rPr>
        <w:t>додатково включає фінансовий ризик «Неможливість здійснення поїздки»</w:t>
      </w:r>
    </w:p>
    <w:p w:rsidR="00F53ADF" w:rsidRPr="004C1C24" w:rsidRDefault="00F53ADF" w:rsidP="00F53ADF">
      <w:pPr>
        <w:pStyle w:val="ae"/>
        <w:rPr>
          <w:rFonts w:asciiTheme="majorHAnsi" w:hAnsiTheme="majorHAnsi" w:cstheme="majorHAnsi"/>
          <w:sz w:val="22"/>
          <w:szCs w:val="22"/>
        </w:rPr>
      </w:pPr>
      <w:r w:rsidRPr="004C1C24">
        <w:rPr>
          <w:rFonts w:asciiTheme="majorHAnsi" w:hAnsiTheme="majorHAnsi" w:cstheme="majorHAnsi"/>
          <w:sz w:val="22"/>
          <w:szCs w:val="22"/>
        </w:rPr>
        <w:t>• - ліміт покриття на одну застраховану особу - 25 000 грн.</w:t>
      </w:r>
    </w:p>
    <w:p w:rsidR="00F53ADF" w:rsidRPr="004C1C24" w:rsidRDefault="00F53ADF" w:rsidP="00F53ADF">
      <w:pPr>
        <w:pStyle w:val="ae"/>
        <w:rPr>
          <w:rFonts w:asciiTheme="majorHAnsi" w:hAnsiTheme="majorHAnsi" w:cstheme="majorHAnsi"/>
          <w:sz w:val="22"/>
          <w:szCs w:val="22"/>
        </w:rPr>
      </w:pPr>
      <w:r w:rsidRPr="004C1C24">
        <w:rPr>
          <w:rFonts w:asciiTheme="majorHAnsi" w:hAnsiTheme="majorHAnsi" w:cstheme="majorHAnsi"/>
          <w:sz w:val="22"/>
          <w:szCs w:val="22"/>
        </w:rPr>
        <w:t>• - франшиза - 0 $</w:t>
      </w:r>
      <w:r w:rsidR="00D709A3" w:rsidRPr="004C1C24">
        <w:rPr>
          <w:rFonts w:asciiTheme="majorHAnsi" w:hAnsiTheme="majorHAnsi" w:cstheme="majorHAnsi"/>
          <w:sz w:val="22"/>
          <w:szCs w:val="22"/>
        </w:rPr>
        <w:t> </w:t>
      </w:r>
    </w:p>
    <w:p w:rsidR="00F53ADF" w:rsidRPr="004C1C24" w:rsidRDefault="00F53ADF" w:rsidP="00F53ADF">
      <w:pPr>
        <w:pStyle w:val="ae"/>
        <w:rPr>
          <w:rFonts w:asciiTheme="majorHAnsi" w:hAnsiTheme="majorHAnsi" w:cstheme="majorHAnsi"/>
          <w:sz w:val="22"/>
          <w:szCs w:val="22"/>
        </w:rPr>
      </w:pPr>
    </w:p>
    <w:p w:rsidR="000117F0" w:rsidRPr="004C1C24" w:rsidRDefault="000117F0" w:rsidP="000117F0">
      <w:pPr>
        <w:rPr>
          <w:rFonts w:asciiTheme="majorHAnsi" w:hAnsiTheme="majorHAnsi" w:cstheme="majorHAnsi"/>
          <w:sz w:val="22"/>
          <w:szCs w:val="22"/>
        </w:rPr>
      </w:pPr>
      <w:r w:rsidRPr="004C1C24">
        <w:rPr>
          <w:rFonts w:asciiTheme="majorHAnsi" w:hAnsiTheme="majorHAnsi" w:cstheme="majorHAnsi"/>
          <w:sz w:val="22"/>
          <w:szCs w:val="22"/>
        </w:rPr>
        <w:t>Страховими випадками є:</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смерть застрахованого, члена його родини (чоловіка / дружини, батька / матері, дитини (у т.ч. усиновленої)</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екстрені операції, що вимагають перебування на стаціонарному лікуванні більше 14 (чотирнадцяти) календарних днів (включно) Застрахованої особи, члена його родини (чоловіка / дружини, батька / матері, дитини (у т.ч. усиновленої), які почалися в період дії страхового захисту з добровільного страхування фінансових ризиків і тривають в момент початку подорожі і об'єктивно перешкоджають здійсненню Застрахованою особою запланованої подорожі;</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пошкодження, знищення, втрата рухомого і (або) нерухомого майна застрахованого в період дії страхового захисту з добровільного страхування фінансових ризиків в результаті пожежі, вибуху, стихійного лиха, заподіяння шкоди майну Вигодонабувача внаслідок протиправних дій третіх осіб, якщо врегулювання наслідків такого нанесення шкоди вимагає безпосередньої присутності застрахованого на місці події і (або) об'єктивно перешкоджає здійсненню застрахованим раніше запланованої подорожі;</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необхідність участі застрахованого в судовому засіданні і присутність в місці такого засідання, якщо він є відповідачем, свідком або на це є рішення органів внутрішніх справ про обмеження прав застрахованого в частині свободи його пересування в зв'язку з порушенням кримінальної справи, за умови, що факт того , що судове засідання збігається з періодом запланованої подорожі і об'єктивно перешкоджає її здійсненню, і встановлено тимчасове обмеження в праві виїзду за кордон, застрахованій особі був невідомий на дату укладення Договору;</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запізнення застрахованого на літак, потяг, теплохід або автобус (в Україні), внаслідок затримки прибуття міжміського або приміського маршрутного транспортного засобу (за умови, що очікуваний час прибуття такого засобу повинен бути не менше ніж на 2 (два) години раніше часу відправлення транспортного засобу для подальшої подорожі за кордон застрахованого;</w:t>
      </w:r>
    </w:p>
    <w:p w:rsidR="000117F0" w:rsidRPr="004C1C24" w:rsidRDefault="000117F0" w:rsidP="000117F0">
      <w:pPr>
        <w:jc w:val="both"/>
        <w:rPr>
          <w:rFonts w:asciiTheme="majorHAnsi" w:hAnsiTheme="majorHAnsi" w:cstheme="majorHAnsi"/>
          <w:sz w:val="22"/>
          <w:szCs w:val="22"/>
        </w:rPr>
      </w:pPr>
      <w:r w:rsidRPr="004C1C24">
        <w:rPr>
          <w:rFonts w:asciiTheme="majorHAnsi" w:hAnsiTheme="majorHAnsi" w:cstheme="majorHAnsi"/>
          <w:sz w:val="22"/>
          <w:szCs w:val="22"/>
        </w:rPr>
        <w:t>• невиконання або неналежного виконання Страхувальником своїх договірних зобов'язань перед Застрахованою особою в результаті недостатності коштів та майна Страхувальника, який визнаний банкрутом та ліквідований.</w:t>
      </w:r>
    </w:p>
    <w:p w:rsidR="00EF2B1A" w:rsidRPr="00D709A3" w:rsidRDefault="00EF2B1A" w:rsidP="00B86783">
      <w:pPr>
        <w:jc w:val="both"/>
        <w:rPr>
          <w:rFonts w:asciiTheme="majorHAnsi" w:hAnsiTheme="majorHAnsi" w:cstheme="majorHAnsi"/>
          <w:sz w:val="22"/>
          <w:szCs w:val="22"/>
        </w:rPr>
      </w:pPr>
    </w:p>
    <w:p w:rsidR="00EF2B1A" w:rsidRDefault="00EF2B1A" w:rsidP="00B86783">
      <w:pPr>
        <w:jc w:val="both"/>
        <w:rPr>
          <w:rFonts w:asciiTheme="majorHAnsi" w:hAnsiTheme="majorHAnsi" w:cstheme="majorHAnsi"/>
          <w:sz w:val="22"/>
          <w:szCs w:val="22"/>
          <w:lang w:val="uk-UA"/>
        </w:rPr>
      </w:pPr>
    </w:p>
    <w:p w:rsidR="00EF2B1A" w:rsidRDefault="00EF2B1A" w:rsidP="00B86783">
      <w:pPr>
        <w:jc w:val="both"/>
        <w:rPr>
          <w:rFonts w:asciiTheme="majorHAnsi" w:hAnsiTheme="majorHAnsi" w:cstheme="majorHAnsi"/>
          <w:sz w:val="22"/>
          <w:szCs w:val="22"/>
          <w:lang w:val="uk-UA"/>
        </w:rPr>
      </w:pPr>
    </w:p>
    <w:p w:rsidR="00EF2B1A" w:rsidRDefault="00EF2B1A" w:rsidP="00B86783">
      <w:pPr>
        <w:jc w:val="both"/>
        <w:rPr>
          <w:rFonts w:asciiTheme="majorHAnsi" w:hAnsiTheme="majorHAnsi" w:cstheme="majorHAnsi"/>
          <w:sz w:val="22"/>
          <w:szCs w:val="22"/>
          <w:lang w:val="uk-UA"/>
        </w:rPr>
      </w:pPr>
    </w:p>
    <w:p w:rsidR="000117F0" w:rsidRDefault="000117F0" w:rsidP="00B86783">
      <w:pPr>
        <w:jc w:val="both"/>
        <w:rPr>
          <w:rFonts w:asciiTheme="majorHAnsi" w:hAnsiTheme="majorHAnsi" w:cstheme="majorHAnsi"/>
          <w:sz w:val="22"/>
          <w:szCs w:val="22"/>
          <w:lang w:val="uk-UA"/>
        </w:rPr>
      </w:pPr>
    </w:p>
    <w:p w:rsidR="000117F0" w:rsidRDefault="000117F0" w:rsidP="00B86783">
      <w:pPr>
        <w:jc w:val="both"/>
        <w:rPr>
          <w:rFonts w:asciiTheme="majorHAnsi" w:hAnsiTheme="majorHAnsi" w:cstheme="majorHAnsi"/>
          <w:sz w:val="22"/>
          <w:szCs w:val="22"/>
          <w:lang w:val="uk-UA"/>
        </w:rPr>
      </w:pPr>
    </w:p>
    <w:p w:rsidR="00EF2B1A" w:rsidRDefault="00EF2B1A" w:rsidP="00B86783">
      <w:pPr>
        <w:jc w:val="both"/>
        <w:rPr>
          <w:rFonts w:asciiTheme="majorHAnsi" w:hAnsiTheme="majorHAnsi" w:cstheme="majorHAnsi"/>
          <w:sz w:val="22"/>
          <w:szCs w:val="22"/>
          <w:lang w:val="uk-UA"/>
        </w:rPr>
      </w:pPr>
    </w:p>
    <w:p w:rsidR="00EF2B1A" w:rsidRDefault="00EF2B1A"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B54442" w:rsidRDefault="00B54442" w:rsidP="00B86783">
      <w:pPr>
        <w:jc w:val="both"/>
        <w:rPr>
          <w:rFonts w:asciiTheme="majorHAnsi" w:hAnsiTheme="majorHAnsi" w:cstheme="majorHAnsi"/>
          <w:sz w:val="22"/>
          <w:szCs w:val="22"/>
          <w:lang w:val="uk-UA"/>
        </w:rPr>
      </w:pPr>
    </w:p>
    <w:p w:rsidR="00EF2B1A" w:rsidRPr="00EF2B1A" w:rsidRDefault="00EF2B1A" w:rsidP="00EF2B1A">
      <w:pPr>
        <w:jc w:val="center"/>
        <w:rPr>
          <w:rFonts w:asciiTheme="majorHAnsi" w:hAnsiTheme="majorHAnsi" w:cstheme="majorHAnsi"/>
          <w:b/>
          <w:color w:val="002060"/>
          <w:sz w:val="22"/>
          <w:szCs w:val="22"/>
          <w:lang w:val="uk-UA"/>
        </w:rPr>
      </w:pPr>
      <w:r>
        <w:rPr>
          <w:rFonts w:asciiTheme="majorHAnsi" w:hAnsiTheme="majorHAnsi" w:cstheme="majorHAnsi"/>
          <w:b/>
          <w:color w:val="002060"/>
          <w:sz w:val="22"/>
          <w:szCs w:val="22"/>
          <w:lang w:val="uk-UA"/>
        </w:rPr>
        <w:t>КОРИСНА ІНФОРМАЦІЯ ПРО ТУРЕЦЬКУ РЕСПУБЛІКУ</w:t>
      </w:r>
    </w:p>
    <w:p w:rsidR="00EF2B1A" w:rsidRPr="00EF2B1A" w:rsidRDefault="00EF2B1A" w:rsidP="00EF2B1A">
      <w:pPr>
        <w:jc w:val="center"/>
        <w:rPr>
          <w:rFonts w:asciiTheme="majorHAnsi" w:hAnsiTheme="majorHAnsi" w:cstheme="majorHAnsi"/>
          <w:b/>
          <w:sz w:val="22"/>
          <w:szCs w:val="22"/>
          <w:lang w:val="uk-UA"/>
        </w:rPr>
      </w:pPr>
    </w:p>
    <w:p w:rsidR="002B635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Турец</w:t>
      </w:r>
      <w:r w:rsidR="00EF2B1A">
        <w:rPr>
          <w:rFonts w:asciiTheme="majorHAnsi" w:hAnsiTheme="majorHAnsi" w:cstheme="majorHAnsi"/>
          <w:sz w:val="22"/>
          <w:szCs w:val="22"/>
          <w:lang w:val="uk-UA"/>
        </w:rPr>
        <w:t>ька Республіка розташована</w:t>
      </w:r>
      <w:r w:rsidRPr="00B86783">
        <w:rPr>
          <w:rFonts w:asciiTheme="majorHAnsi" w:hAnsiTheme="majorHAnsi" w:cstheme="majorHAnsi"/>
          <w:sz w:val="22"/>
          <w:szCs w:val="22"/>
          <w:lang w:val="uk-UA"/>
        </w:rPr>
        <w:t xml:space="preserve"> одночасно і в азіатській частині і в європейській частині материка, омивається водами чотирьох морів: (Чорного, Середземного, Егейського і Мармурового). Країна межує з Вірменією, Болгарією, Гр</w:t>
      </w:r>
      <w:r w:rsidR="002B635C">
        <w:rPr>
          <w:rFonts w:asciiTheme="majorHAnsi" w:hAnsiTheme="majorHAnsi" w:cstheme="majorHAnsi"/>
          <w:sz w:val="22"/>
          <w:szCs w:val="22"/>
          <w:lang w:val="uk-UA"/>
        </w:rPr>
        <w:t>ецією, Грузією, Іраном, Іраком та</w:t>
      </w:r>
      <w:r w:rsidRPr="00B86783">
        <w:rPr>
          <w:rFonts w:asciiTheme="majorHAnsi" w:hAnsiTheme="majorHAnsi" w:cstheme="majorHAnsi"/>
          <w:sz w:val="22"/>
          <w:szCs w:val="22"/>
          <w:lang w:val="uk-UA"/>
        </w:rPr>
        <w:t xml:space="preserve"> Сирією. Столиця - Анкара.</w:t>
      </w:r>
    </w:p>
    <w:p w:rsidR="002B635C" w:rsidRDefault="002B635C" w:rsidP="00EF2B1A">
      <w:pPr>
        <w:ind w:firstLine="720"/>
        <w:jc w:val="both"/>
        <w:rPr>
          <w:rFonts w:asciiTheme="majorHAnsi" w:hAnsiTheme="majorHAnsi" w:cstheme="majorHAnsi"/>
          <w:sz w:val="22"/>
          <w:szCs w:val="22"/>
          <w:lang w:val="uk-UA"/>
        </w:rPr>
      </w:pPr>
      <w:r w:rsidRPr="002B635C">
        <w:rPr>
          <w:rFonts w:asciiTheme="majorHAnsi" w:hAnsiTheme="majorHAnsi" w:cstheme="majorHAnsi"/>
          <w:b/>
          <w:sz w:val="22"/>
          <w:szCs w:val="22"/>
          <w:lang w:val="uk-UA"/>
        </w:rPr>
        <w:t>Час:</w:t>
      </w:r>
      <w:r>
        <w:rPr>
          <w:rFonts w:asciiTheme="majorHAnsi" w:hAnsiTheme="majorHAnsi" w:cstheme="majorHAnsi"/>
          <w:sz w:val="22"/>
          <w:szCs w:val="22"/>
          <w:lang w:val="uk-UA"/>
        </w:rPr>
        <w:t xml:space="preserve"> р</w:t>
      </w:r>
      <w:r w:rsidR="00970A1F" w:rsidRPr="00B86783">
        <w:rPr>
          <w:rFonts w:asciiTheme="majorHAnsi" w:hAnsiTheme="majorHAnsi" w:cstheme="majorHAnsi"/>
          <w:sz w:val="22"/>
          <w:szCs w:val="22"/>
          <w:lang w:val="uk-UA"/>
        </w:rPr>
        <w:t xml:space="preserve">ізниця в часі з Києвом - 1 година в зимовий час, 0 годин в літній час. </w:t>
      </w:r>
    </w:p>
    <w:p w:rsidR="00670FAE" w:rsidRDefault="00970A1F" w:rsidP="00EF2B1A">
      <w:pPr>
        <w:ind w:firstLine="720"/>
        <w:jc w:val="both"/>
        <w:rPr>
          <w:rFonts w:asciiTheme="majorHAnsi" w:hAnsiTheme="majorHAnsi" w:cstheme="majorHAnsi"/>
          <w:sz w:val="22"/>
          <w:szCs w:val="22"/>
          <w:lang w:val="uk-UA"/>
        </w:rPr>
      </w:pPr>
      <w:r w:rsidRPr="002B635C">
        <w:rPr>
          <w:rFonts w:asciiTheme="majorHAnsi" w:hAnsiTheme="majorHAnsi" w:cstheme="majorHAnsi"/>
          <w:b/>
          <w:sz w:val="22"/>
          <w:szCs w:val="22"/>
          <w:lang w:val="uk-UA"/>
        </w:rPr>
        <w:t>Клімат:</w:t>
      </w:r>
      <w:r w:rsidR="002B635C">
        <w:rPr>
          <w:rFonts w:asciiTheme="majorHAnsi" w:hAnsiTheme="majorHAnsi" w:cstheme="majorHAnsi"/>
          <w:sz w:val="22"/>
          <w:szCs w:val="22"/>
          <w:lang w:val="uk-UA"/>
        </w:rPr>
        <w:t xml:space="preserve"> с</w:t>
      </w:r>
      <w:r w:rsidRPr="00B86783">
        <w:rPr>
          <w:rFonts w:asciiTheme="majorHAnsi" w:hAnsiTheme="majorHAnsi" w:cstheme="majorHAnsi"/>
          <w:sz w:val="22"/>
          <w:szCs w:val="22"/>
          <w:lang w:val="uk-UA"/>
        </w:rPr>
        <w:t xml:space="preserve">убтропічний середземноморський клімат. На узбережжі Егейського, Середземного і Мармурового морів літо дуже спекотне та сухе, а зима дощова. Купальний сезон тут з квітня по жовтень. Чорноморське узбережжя теж відрізняється м'якою зимою і теплим літом, але рівень вологості набагато вище і опадів випадає більше. У південно-східній Анатолії (європейська частина Туреччини) навесні дмуть сироко, що несуть пил з Сирійської пустелі. </w:t>
      </w:r>
    </w:p>
    <w:p w:rsidR="00670FAE" w:rsidRDefault="00970A1F" w:rsidP="00EF2B1A">
      <w:pPr>
        <w:ind w:firstLine="720"/>
        <w:jc w:val="both"/>
        <w:rPr>
          <w:rFonts w:asciiTheme="majorHAnsi" w:hAnsiTheme="majorHAnsi" w:cstheme="majorHAnsi"/>
          <w:sz w:val="22"/>
          <w:szCs w:val="22"/>
          <w:lang w:val="uk-UA"/>
        </w:rPr>
      </w:pPr>
      <w:r w:rsidRPr="00670FAE">
        <w:rPr>
          <w:rFonts w:asciiTheme="majorHAnsi" w:hAnsiTheme="majorHAnsi" w:cstheme="majorHAnsi"/>
          <w:b/>
          <w:sz w:val="22"/>
          <w:szCs w:val="22"/>
          <w:lang w:val="uk-UA"/>
        </w:rPr>
        <w:t>Валюта:</w:t>
      </w:r>
      <w:r w:rsidRPr="00B86783">
        <w:rPr>
          <w:rFonts w:asciiTheme="majorHAnsi" w:hAnsiTheme="majorHAnsi" w:cstheme="majorHAnsi"/>
          <w:sz w:val="22"/>
          <w:szCs w:val="22"/>
          <w:lang w:val="uk-UA"/>
        </w:rPr>
        <w:t xml:space="preserve"> Турецька ліра (TL) - національна грошова одиниця. Обміняти валюту можна в банку, в аеропорту, на пошті, в обмінних пунктах готелів. Практично вільне </w:t>
      </w:r>
      <w:r w:rsidR="00670FAE">
        <w:rPr>
          <w:rFonts w:asciiTheme="majorHAnsi" w:hAnsiTheme="majorHAnsi" w:cstheme="majorHAnsi"/>
          <w:sz w:val="22"/>
          <w:szCs w:val="22"/>
          <w:lang w:val="uk-UA"/>
        </w:rPr>
        <w:t>використання</w:t>
      </w:r>
      <w:r w:rsidRPr="00B86783">
        <w:rPr>
          <w:rFonts w:asciiTheme="majorHAnsi" w:hAnsiTheme="majorHAnsi" w:cstheme="majorHAnsi"/>
          <w:sz w:val="22"/>
          <w:szCs w:val="22"/>
          <w:lang w:val="uk-UA"/>
        </w:rPr>
        <w:t xml:space="preserve"> мають долари США, фунти стерлінгів і євро, проте в провінції розпла</w:t>
      </w:r>
      <w:r w:rsidR="00670FAE">
        <w:rPr>
          <w:rFonts w:asciiTheme="majorHAnsi" w:hAnsiTheme="majorHAnsi" w:cstheme="majorHAnsi"/>
          <w:sz w:val="22"/>
          <w:szCs w:val="22"/>
          <w:lang w:val="uk-UA"/>
        </w:rPr>
        <w:t>титися ними буває складно</w:t>
      </w:r>
      <w:r w:rsidRPr="00B86783">
        <w:rPr>
          <w:rFonts w:asciiTheme="majorHAnsi" w:hAnsiTheme="majorHAnsi" w:cstheme="majorHAnsi"/>
          <w:sz w:val="22"/>
          <w:szCs w:val="22"/>
          <w:lang w:val="uk-UA"/>
        </w:rPr>
        <w:t>.</w:t>
      </w:r>
    </w:p>
    <w:p w:rsidR="00670FAE" w:rsidRDefault="00670FAE" w:rsidP="00EF2B1A">
      <w:pPr>
        <w:ind w:firstLine="720"/>
        <w:jc w:val="both"/>
        <w:rPr>
          <w:rFonts w:asciiTheme="majorHAnsi" w:hAnsiTheme="majorHAnsi" w:cstheme="majorHAnsi"/>
          <w:sz w:val="22"/>
          <w:szCs w:val="22"/>
          <w:lang w:val="uk-UA"/>
        </w:rPr>
      </w:pPr>
      <w:r w:rsidRPr="00670FAE">
        <w:rPr>
          <w:rFonts w:asciiTheme="majorHAnsi" w:hAnsiTheme="majorHAnsi" w:cstheme="majorHAnsi"/>
          <w:b/>
          <w:sz w:val="22"/>
          <w:szCs w:val="22"/>
          <w:lang w:val="uk-UA"/>
        </w:rPr>
        <w:t>Мова</w:t>
      </w:r>
      <w:r w:rsidR="00970A1F" w:rsidRPr="00670FAE">
        <w:rPr>
          <w:rFonts w:asciiTheme="majorHAnsi" w:hAnsiTheme="majorHAnsi" w:cstheme="majorHAnsi"/>
          <w:b/>
          <w:sz w:val="22"/>
          <w:szCs w:val="22"/>
          <w:lang w:val="uk-UA"/>
        </w:rPr>
        <w:t>:</w:t>
      </w:r>
      <w:r w:rsidR="00970A1F" w:rsidRPr="00B86783">
        <w:rPr>
          <w:rFonts w:asciiTheme="majorHAnsi" w:hAnsiTheme="majorHAnsi" w:cstheme="majorHAnsi"/>
          <w:sz w:val="22"/>
          <w:szCs w:val="22"/>
          <w:lang w:val="uk-UA"/>
        </w:rPr>
        <w:t xml:space="preserve"> Державна мова - турецька. Мови ділового спілкування - а</w:t>
      </w:r>
      <w:r>
        <w:rPr>
          <w:rFonts w:asciiTheme="majorHAnsi" w:hAnsiTheme="majorHAnsi" w:cstheme="majorHAnsi"/>
          <w:sz w:val="22"/>
          <w:szCs w:val="22"/>
          <w:lang w:val="uk-UA"/>
        </w:rPr>
        <w:t>нглійська, німецька, французька</w:t>
      </w:r>
      <w:r w:rsidR="00970A1F" w:rsidRPr="00B86783">
        <w:rPr>
          <w:rFonts w:asciiTheme="majorHAnsi" w:hAnsiTheme="majorHAnsi" w:cstheme="majorHAnsi"/>
          <w:sz w:val="22"/>
          <w:szCs w:val="22"/>
          <w:lang w:val="uk-UA"/>
        </w:rPr>
        <w:t>.</w:t>
      </w:r>
    </w:p>
    <w:p w:rsidR="00670FAE" w:rsidRDefault="00970A1F" w:rsidP="00EF2B1A">
      <w:pPr>
        <w:ind w:firstLine="720"/>
        <w:jc w:val="both"/>
        <w:rPr>
          <w:rFonts w:asciiTheme="majorHAnsi" w:hAnsiTheme="majorHAnsi" w:cstheme="majorHAnsi"/>
          <w:sz w:val="22"/>
          <w:szCs w:val="22"/>
          <w:lang w:val="uk-UA"/>
        </w:rPr>
      </w:pPr>
      <w:r w:rsidRPr="00670FAE">
        <w:rPr>
          <w:rFonts w:asciiTheme="majorHAnsi" w:hAnsiTheme="majorHAnsi" w:cstheme="majorHAnsi"/>
          <w:b/>
          <w:sz w:val="22"/>
          <w:szCs w:val="22"/>
          <w:lang w:val="uk-UA"/>
        </w:rPr>
        <w:t>Насел</w:t>
      </w:r>
      <w:r w:rsidR="00670FAE" w:rsidRPr="00670FAE">
        <w:rPr>
          <w:rFonts w:asciiTheme="majorHAnsi" w:hAnsiTheme="majorHAnsi" w:cstheme="majorHAnsi"/>
          <w:b/>
          <w:sz w:val="22"/>
          <w:szCs w:val="22"/>
          <w:lang w:val="uk-UA"/>
        </w:rPr>
        <w:t>ення</w:t>
      </w:r>
      <w:r w:rsidRPr="00670FAE">
        <w:rPr>
          <w:rFonts w:asciiTheme="majorHAnsi" w:hAnsiTheme="majorHAnsi" w:cstheme="majorHAnsi"/>
          <w:b/>
          <w:sz w:val="22"/>
          <w:szCs w:val="22"/>
          <w:lang w:val="uk-UA"/>
        </w:rPr>
        <w:t>:</w:t>
      </w:r>
      <w:r w:rsidR="00670FAE">
        <w:rPr>
          <w:rFonts w:asciiTheme="majorHAnsi" w:hAnsiTheme="majorHAnsi" w:cstheme="majorHAnsi"/>
          <w:sz w:val="22"/>
          <w:szCs w:val="22"/>
          <w:lang w:val="uk-UA"/>
        </w:rPr>
        <w:t xml:space="preserve">в </w:t>
      </w:r>
      <w:r w:rsidR="00670FAE" w:rsidRPr="00021A81">
        <w:rPr>
          <w:rFonts w:asciiTheme="majorHAnsi" w:hAnsiTheme="majorHAnsi" w:cstheme="majorHAnsi"/>
          <w:sz w:val="22"/>
          <w:szCs w:val="22"/>
          <w:lang w:val="uk-UA"/>
        </w:rPr>
        <w:t>Туреччині</w:t>
      </w:r>
      <w:r w:rsidR="007A5D8F" w:rsidRPr="00021A81">
        <w:rPr>
          <w:rFonts w:asciiTheme="majorHAnsi" w:hAnsiTheme="majorHAnsi" w:cstheme="majorHAnsi"/>
          <w:sz w:val="22"/>
          <w:szCs w:val="22"/>
          <w:lang w:val="uk-UA"/>
        </w:rPr>
        <w:t xml:space="preserve"> </w:t>
      </w:r>
      <w:r w:rsidR="00670FAE" w:rsidRPr="00021A81">
        <w:rPr>
          <w:rFonts w:asciiTheme="majorHAnsi" w:hAnsiTheme="majorHAnsi" w:cstheme="majorHAnsi"/>
          <w:sz w:val="22"/>
          <w:szCs w:val="22"/>
          <w:lang w:val="uk-UA"/>
        </w:rPr>
        <w:t>живе</w:t>
      </w:r>
      <w:r w:rsidRPr="00B86783">
        <w:rPr>
          <w:rFonts w:asciiTheme="majorHAnsi" w:hAnsiTheme="majorHAnsi" w:cstheme="majorHAnsi"/>
          <w:sz w:val="22"/>
          <w:szCs w:val="22"/>
          <w:lang w:val="uk-UA"/>
        </w:rPr>
        <w:t xml:space="preserve"> близько 70 мільйонів чоловік, з них близ</w:t>
      </w:r>
      <w:r w:rsidR="00670FAE">
        <w:rPr>
          <w:rFonts w:asciiTheme="majorHAnsi" w:hAnsiTheme="majorHAnsi" w:cstheme="majorHAnsi"/>
          <w:sz w:val="22"/>
          <w:szCs w:val="22"/>
          <w:lang w:val="uk-UA"/>
        </w:rPr>
        <w:t>ько 80% турки, близько 10 млн. курдів, 1 млн. а</w:t>
      </w:r>
      <w:r w:rsidRPr="00B86783">
        <w:rPr>
          <w:rFonts w:asciiTheme="majorHAnsi" w:hAnsiTheme="majorHAnsi" w:cstheme="majorHAnsi"/>
          <w:sz w:val="22"/>
          <w:szCs w:val="22"/>
          <w:lang w:val="uk-UA"/>
        </w:rPr>
        <w:t xml:space="preserve">рабів, декілька десятків тисяч </w:t>
      </w:r>
      <w:r w:rsidRPr="00021A81">
        <w:rPr>
          <w:rFonts w:asciiTheme="majorHAnsi" w:hAnsiTheme="majorHAnsi" w:cstheme="majorHAnsi"/>
          <w:sz w:val="22"/>
          <w:szCs w:val="22"/>
          <w:lang w:val="uk-UA"/>
        </w:rPr>
        <w:t xml:space="preserve">греків і </w:t>
      </w:r>
      <w:r w:rsidR="007A5D8F" w:rsidRPr="00021A81">
        <w:rPr>
          <w:rFonts w:asciiTheme="majorHAnsi" w:hAnsiTheme="majorHAnsi" w:cstheme="majorHAnsi"/>
          <w:sz w:val="22"/>
          <w:szCs w:val="22"/>
          <w:lang w:val="uk-UA"/>
        </w:rPr>
        <w:t>вірмен</w:t>
      </w:r>
      <w:r w:rsidRPr="00021A81">
        <w:rPr>
          <w:rFonts w:asciiTheme="majorHAnsi" w:hAnsiTheme="majorHAnsi" w:cstheme="majorHAnsi"/>
          <w:sz w:val="22"/>
          <w:szCs w:val="22"/>
          <w:lang w:val="uk-UA"/>
        </w:rPr>
        <w:t>.</w:t>
      </w:r>
    </w:p>
    <w:p w:rsidR="00670FAE" w:rsidRDefault="00970A1F" w:rsidP="00EF2B1A">
      <w:pPr>
        <w:ind w:firstLine="720"/>
        <w:jc w:val="both"/>
        <w:rPr>
          <w:rFonts w:asciiTheme="majorHAnsi" w:hAnsiTheme="majorHAnsi" w:cstheme="majorHAnsi"/>
          <w:sz w:val="22"/>
          <w:szCs w:val="22"/>
          <w:lang w:val="uk-UA"/>
        </w:rPr>
      </w:pPr>
      <w:r w:rsidRPr="00670FAE">
        <w:rPr>
          <w:rFonts w:asciiTheme="majorHAnsi" w:hAnsiTheme="majorHAnsi" w:cstheme="majorHAnsi"/>
          <w:b/>
          <w:sz w:val="22"/>
          <w:szCs w:val="22"/>
          <w:lang w:val="uk-UA"/>
        </w:rPr>
        <w:t>Релігія:</w:t>
      </w:r>
      <w:r w:rsidRPr="00B86783">
        <w:rPr>
          <w:rFonts w:asciiTheme="majorHAnsi" w:hAnsiTheme="majorHAnsi" w:cstheme="majorHAnsi"/>
          <w:sz w:val="22"/>
          <w:szCs w:val="22"/>
          <w:lang w:val="uk-UA"/>
        </w:rPr>
        <w:t xml:space="preserve"> Більшість населення - мусульмани (суніти). Туреччина дуже релігійна країна, в якій дотримуються закони іслама.</w:t>
      </w:r>
    </w:p>
    <w:p w:rsidR="00670FAE" w:rsidRDefault="00670FAE" w:rsidP="00EF2B1A">
      <w:pPr>
        <w:ind w:firstLine="720"/>
        <w:jc w:val="both"/>
        <w:rPr>
          <w:rFonts w:asciiTheme="majorHAnsi" w:hAnsiTheme="majorHAnsi" w:cstheme="majorHAnsi"/>
          <w:sz w:val="22"/>
          <w:szCs w:val="22"/>
          <w:lang w:val="uk-UA"/>
        </w:rPr>
      </w:pPr>
      <w:r w:rsidRPr="00670FAE">
        <w:rPr>
          <w:rFonts w:asciiTheme="majorHAnsi" w:hAnsiTheme="majorHAnsi" w:cstheme="majorHAnsi"/>
          <w:b/>
          <w:sz w:val="22"/>
          <w:szCs w:val="22"/>
          <w:lang w:val="uk-UA"/>
        </w:rPr>
        <w:t>Звичаї та</w:t>
      </w:r>
      <w:r w:rsidR="00970A1F" w:rsidRPr="00670FAE">
        <w:rPr>
          <w:rFonts w:asciiTheme="majorHAnsi" w:hAnsiTheme="majorHAnsi" w:cstheme="majorHAnsi"/>
          <w:b/>
          <w:sz w:val="22"/>
          <w:szCs w:val="22"/>
          <w:lang w:val="uk-UA"/>
        </w:rPr>
        <w:t xml:space="preserve"> правила:</w:t>
      </w:r>
      <w:r w:rsidR="00970A1F" w:rsidRPr="00B86783">
        <w:rPr>
          <w:rFonts w:asciiTheme="majorHAnsi" w:hAnsiTheme="majorHAnsi" w:cstheme="majorHAnsi"/>
          <w:sz w:val="22"/>
          <w:szCs w:val="22"/>
          <w:lang w:val="uk-UA"/>
        </w:rPr>
        <w:t xml:space="preserve"> Не можна фотографувати жінок у чорних накидках. Якщо Ви хочете сфотографувати чоловіка, неодмінно запитайте дозволу. </w:t>
      </w:r>
    </w:p>
    <w:p w:rsidR="00670FAE"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Вживання алкоголю на вулицях громадською думкою не схвалюється, і може привести до затримання поліцією. У багатьох міських кафе і ресторанах спиртні напої не подают</w:t>
      </w:r>
      <w:r w:rsidR="00670FAE">
        <w:rPr>
          <w:rFonts w:asciiTheme="majorHAnsi" w:hAnsiTheme="majorHAnsi" w:cstheme="majorHAnsi"/>
          <w:sz w:val="22"/>
          <w:szCs w:val="22"/>
          <w:lang w:val="uk-UA"/>
        </w:rPr>
        <w:t>ь</w:t>
      </w:r>
      <w:r w:rsidRPr="00B86783">
        <w:rPr>
          <w:rFonts w:asciiTheme="majorHAnsi" w:hAnsiTheme="majorHAnsi" w:cstheme="majorHAnsi"/>
          <w:sz w:val="22"/>
          <w:szCs w:val="22"/>
          <w:lang w:val="uk-UA"/>
        </w:rPr>
        <w:t>ся.</w:t>
      </w:r>
    </w:p>
    <w:p w:rsidR="00670FAE" w:rsidRDefault="00670FAE"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 xml:space="preserve">Не </w:t>
      </w:r>
      <w:r w:rsidRPr="00021A81">
        <w:rPr>
          <w:rFonts w:asciiTheme="majorHAnsi" w:hAnsiTheme="majorHAnsi" w:cstheme="majorHAnsi"/>
          <w:sz w:val="22"/>
          <w:szCs w:val="22"/>
          <w:lang w:val="uk-UA"/>
        </w:rPr>
        <w:t>можна</w:t>
      </w:r>
      <w:r w:rsidR="007A5D8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палити</w:t>
      </w:r>
      <w:r>
        <w:rPr>
          <w:rFonts w:asciiTheme="majorHAnsi" w:hAnsiTheme="majorHAnsi" w:cstheme="majorHAnsi"/>
          <w:sz w:val="22"/>
          <w:szCs w:val="22"/>
          <w:lang w:val="uk-UA"/>
        </w:rPr>
        <w:t xml:space="preserve"> в торгівельних</w:t>
      </w:r>
      <w:r w:rsidR="00970A1F" w:rsidRPr="00B86783">
        <w:rPr>
          <w:rFonts w:asciiTheme="majorHAnsi" w:hAnsiTheme="majorHAnsi" w:cstheme="majorHAnsi"/>
          <w:sz w:val="22"/>
          <w:szCs w:val="22"/>
          <w:lang w:val="uk-UA"/>
        </w:rPr>
        <w:t xml:space="preserve"> центрах, школах, лікарнях, державних та інших громадських установах. У багатьох готелях також діє заборона на </w:t>
      </w:r>
      <w:r>
        <w:rPr>
          <w:rFonts w:asciiTheme="majorHAnsi" w:hAnsiTheme="majorHAnsi" w:cstheme="majorHAnsi"/>
          <w:sz w:val="22"/>
          <w:szCs w:val="22"/>
          <w:lang w:val="uk-UA"/>
        </w:rPr>
        <w:t>паління</w:t>
      </w:r>
      <w:r w:rsidR="00970A1F" w:rsidRPr="00B86783">
        <w:rPr>
          <w:rFonts w:asciiTheme="majorHAnsi" w:hAnsiTheme="majorHAnsi" w:cstheme="majorHAnsi"/>
          <w:sz w:val="22"/>
          <w:szCs w:val="22"/>
          <w:lang w:val="uk-UA"/>
        </w:rPr>
        <w:t xml:space="preserve"> в закритих приміщеннях. У багатьох ресторанах, барах і кафе також забороняється </w:t>
      </w:r>
      <w:r>
        <w:rPr>
          <w:rFonts w:asciiTheme="majorHAnsi" w:hAnsiTheme="majorHAnsi" w:cstheme="majorHAnsi"/>
          <w:sz w:val="22"/>
          <w:szCs w:val="22"/>
          <w:lang w:val="uk-UA"/>
        </w:rPr>
        <w:t>палити</w:t>
      </w:r>
      <w:r w:rsidR="00970A1F" w:rsidRPr="00B86783">
        <w:rPr>
          <w:rFonts w:asciiTheme="majorHAnsi" w:hAnsiTheme="majorHAnsi" w:cstheme="majorHAnsi"/>
          <w:sz w:val="22"/>
          <w:szCs w:val="22"/>
          <w:lang w:val="uk-UA"/>
        </w:rPr>
        <w:t>.</w:t>
      </w:r>
    </w:p>
    <w:p w:rsidR="00670FAE" w:rsidRPr="00021A81"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В священний місяць Рамадан мусульманам забороняється їжа від сходу до заходу сонця. Туристам під час Рамадану не рекомендується вживати в публічних місцях якусь їжу або напої, палити і жувати жувальну гумку. Нехтування цим правилом може спричинити затримання полі</w:t>
      </w:r>
      <w:r w:rsidR="00670FAE">
        <w:rPr>
          <w:rFonts w:asciiTheme="majorHAnsi" w:hAnsiTheme="majorHAnsi" w:cstheme="majorHAnsi"/>
          <w:sz w:val="22"/>
          <w:szCs w:val="22"/>
          <w:lang w:val="uk-UA"/>
        </w:rPr>
        <w:t>цією за неповагу законів і тради</w:t>
      </w:r>
      <w:r w:rsidRPr="00B86783">
        <w:rPr>
          <w:rFonts w:asciiTheme="majorHAnsi" w:hAnsiTheme="majorHAnsi" w:cstheme="majorHAnsi"/>
          <w:sz w:val="22"/>
          <w:szCs w:val="22"/>
          <w:lang w:val="uk-UA"/>
        </w:rPr>
        <w:t>цій</w:t>
      </w:r>
      <w:r w:rsidRPr="00021A81">
        <w:rPr>
          <w:rFonts w:asciiTheme="majorHAnsi" w:hAnsiTheme="majorHAnsi" w:cstheme="majorHAnsi"/>
          <w:sz w:val="22"/>
          <w:szCs w:val="22"/>
          <w:lang w:val="uk-UA"/>
        </w:rPr>
        <w:t>.</w:t>
      </w:r>
    </w:p>
    <w:p w:rsidR="00670FAE" w:rsidRDefault="00670FAE" w:rsidP="00EF2B1A">
      <w:pPr>
        <w:ind w:firstLine="720"/>
        <w:jc w:val="both"/>
        <w:rPr>
          <w:rFonts w:asciiTheme="majorHAnsi" w:hAnsiTheme="majorHAnsi" w:cstheme="majorHAnsi"/>
          <w:sz w:val="22"/>
          <w:szCs w:val="22"/>
          <w:lang w:val="uk-UA"/>
        </w:rPr>
      </w:pPr>
      <w:r w:rsidRPr="00021A81">
        <w:rPr>
          <w:rFonts w:asciiTheme="majorHAnsi" w:hAnsiTheme="majorHAnsi" w:cstheme="majorHAnsi"/>
          <w:sz w:val="22"/>
          <w:szCs w:val="22"/>
          <w:lang w:val="uk-UA"/>
        </w:rPr>
        <w:t>Стриманість</w:t>
      </w:r>
      <w:r w:rsidR="007A5D8F" w:rsidRPr="00021A81">
        <w:rPr>
          <w:rFonts w:asciiTheme="majorHAnsi" w:hAnsiTheme="majorHAnsi" w:cstheme="majorHAnsi"/>
          <w:sz w:val="22"/>
          <w:szCs w:val="22"/>
          <w:lang w:val="uk-UA"/>
        </w:rPr>
        <w:t xml:space="preserve"> </w:t>
      </w:r>
      <w:r w:rsidRPr="00021A81">
        <w:rPr>
          <w:rFonts w:asciiTheme="majorHAnsi" w:hAnsiTheme="majorHAnsi" w:cstheme="majorHAnsi"/>
          <w:sz w:val="22"/>
          <w:szCs w:val="22"/>
          <w:lang w:val="uk-UA"/>
        </w:rPr>
        <w:t>та</w:t>
      </w:r>
      <w:r>
        <w:rPr>
          <w:rFonts w:asciiTheme="majorHAnsi" w:hAnsiTheme="majorHAnsi" w:cstheme="majorHAnsi"/>
          <w:sz w:val="22"/>
          <w:szCs w:val="22"/>
          <w:lang w:val="uk-UA"/>
        </w:rPr>
        <w:t xml:space="preserve"> повага</w:t>
      </w:r>
      <w:r w:rsidR="00970A1F" w:rsidRPr="00B86783">
        <w:rPr>
          <w:rFonts w:asciiTheme="majorHAnsi" w:hAnsiTheme="majorHAnsi" w:cstheme="majorHAnsi"/>
          <w:sz w:val="22"/>
          <w:szCs w:val="22"/>
          <w:lang w:val="uk-UA"/>
        </w:rPr>
        <w:t xml:space="preserve"> обов'язкові при відвідинах мечеті, найкраще оглядати її, коли там немає богослужіння. Не рекомендується відвідувати мечеть під час молитви. Після закликів муедзина краще на півгодини утриматися від відвідування мечеті. Слід також утриматися від відвідування мечеті в п'ятницю, особливо вранці. При вході в мечеть слід зняти взуття, необхідно бути акуратно одягненим, в штани і сорочки. У шортах, коротких спідницях та футболках входити в мечеть не бажано. Жінки по</w:t>
      </w:r>
      <w:r>
        <w:rPr>
          <w:rFonts w:asciiTheme="majorHAnsi" w:hAnsiTheme="majorHAnsi" w:cstheme="majorHAnsi"/>
          <w:sz w:val="22"/>
          <w:szCs w:val="22"/>
          <w:lang w:val="uk-UA"/>
        </w:rPr>
        <w:t>винні входити з покритою головою</w:t>
      </w:r>
      <w:r w:rsidR="00970A1F" w:rsidRPr="00B86783">
        <w:rPr>
          <w:rFonts w:asciiTheme="majorHAnsi" w:hAnsiTheme="majorHAnsi" w:cstheme="majorHAnsi"/>
          <w:sz w:val="22"/>
          <w:szCs w:val="22"/>
          <w:lang w:val="uk-UA"/>
        </w:rPr>
        <w:t>.</w:t>
      </w:r>
    </w:p>
    <w:p w:rsidR="00782412" w:rsidRDefault="00670FAE"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t>Свята та</w:t>
      </w:r>
      <w:r w:rsidR="00970A1F" w:rsidRPr="00782412">
        <w:rPr>
          <w:rFonts w:asciiTheme="majorHAnsi" w:hAnsiTheme="majorHAnsi" w:cstheme="majorHAnsi"/>
          <w:b/>
          <w:sz w:val="22"/>
          <w:szCs w:val="22"/>
          <w:lang w:val="uk-UA"/>
        </w:rPr>
        <w:t xml:space="preserve"> неробочі дні:</w:t>
      </w:r>
      <w:r w:rsidR="00970A1F" w:rsidRPr="00B86783">
        <w:rPr>
          <w:rFonts w:asciiTheme="majorHAnsi" w:hAnsiTheme="majorHAnsi" w:cstheme="majorHAnsi"/>
          <w:sz w:val="22"/>
          <w:szCs w:val="22"/>
          <w:lang w:val="uk-UA"/>
        </w:rPr>
        <w:t xml:space="preserve"> 1 січня - Новий рік; 23 квітня - день Національної Незалежності; 19 травня - День молоді та спорту; 30 серпня - День Перемоги; 29 жовтня - День Республіки, головне державне свято; 10 листопада - День смерті Ататюрка - першого президента Турецької Республіки Мустафи Кемаля (1881-1938г.г.); Рамадан (Рамазан, Ураза) - дев'ятий місяць за мусульманським (місячним) календарем, протягом якого правовір</w:t>
      </w:r>
      <w:r w:rsidR="00FE2140">
        <w:rPr>
          <w:rFonts w:asciiTheme="majorHAnsi" w:hAnsiTheme="majorHAnsi" w:cstheme="majorHAnsi"/>
          <w:sz w:val="22"/>
          <w:szCs w:val="22"/>
          <w:lang w:val="uk-UA"/>
        </w:rPr>
        <w:t xml:space="preserve">ні мусульмани повинні тримати </w:t>
      </w:r>
      <w:r w:rsidR="00FE2140" w:rsidRPr="00021A81">
        <w:rPr>
          <w:rFonts w:asciiTheme="majorHAnsi" w:hAnsiTheme="majorHAnsi" w:cstheme="majorHAnsi"/>
          <w:sz w:val="22"/>
          <w:szCs w:val="22"/>
          <w:lang w:val="uk-UA"/>
        </w:rPr>
        <w:t>пі</w:t>
      </w:r>
      <w:r w:rsidR="00970A1F" w:rsidRPr="00021A81">
        <w:rPr>
          <w:rFonts w:asciiTheme="majorHAnsi" w:hAnsiTheme="majorHAnsi" w:cstheme="majorHAnsi"/>
          <w:sz w:val="22"/>
          <w:szCs w:val="22"/>
          <w:lang w:val="uk-UA"/>
        </w:rPr>
        <w:t>ст</w:t>
      </w:r>
      <w:r w:rsidR="00FE2140" w:rsidRPr="00021A81">
        <w:rPr>
          <w:rFonts w:asciiTheme="majorHAnsi" w:hAnsiTheme="majorHAnsi" w:cstheme="majorHAnsi"/>
          <w:sz w:val="22"/>
          <w:szCs w:val="22"/>
          <w:lang w:val="uk-UA"/>
        </w:rPr>
        <w:t xml:space="preserve"> (не вжива</w:t>
      </w:r>
      <w:r w:rsidR="00970A1F" w:rsidRPr="00021A81">
        <w:rPr>
          <w:rFonts w:asciiTheme="majorHAnsi" w:hAnsiTheme="majorHAnsi" w:cstheme="majorHAnsi"/>
          <w:sz w:val="22"/>
          <w:szCs w:val="22"/>
          <w:lang w:val="uk-UA"/>
        </w:rPr>
        <w:t>ти їжу</w:t>
      </w:r>
      <w:r w:rsidR="00970A1F" w:rsidRPr="00B86783">
        <w:rPr>
          <w:rFonts w:asciiTheme="majorHAnsi" w:hAnsiTheme="majorHAnsi" w:cstheme="majorHAnsi"/>
          <w:sz w:val="22"/>
          <w:szCs w:val="22"/>
          <w:lang w:val="uk-UA"/>
        </w:rPr>
        <w:t>) в період з ранкового до вечірнього намазу; Курбан-байрам - мусульманське свято, настає через 2 місяці і 10 днів після Рамадана.</w:t>
      </w:r>
    </w:p>
    <w:p w:rsidR="00782412" w:rsidRDefault="00970A1F"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t>Транспорт:</w:t>
      </w:r>
      <w:r w:rsidRPr="00B86783">
        <w:rPr>
          <w:rFonts w:asciiTheme="majorHAnsi" w:hAnsiTheme="majorHAnsi" w:cstheme="majorHAnsi"/>
          <w:sz w:val="22"/>
          <w:szCs w:val="22"/>
          <w:lang w:val="uk-UA"/>
        </w:rPr>
        <w:t xml:space="preserve"> Автобус найбільш поширений вид транспорту в Туреччині.</w:t>
      </w:r>
      <w:r w:rsidR="00782412">
        <w:rPr>
          <w:rFonts w:asciiTheme="majorHAnsi" w:hAnsiTheme="majorHAnsi" w:cstheme="majorHAnsi"/>
          <w:sz w:val="22"/>
          <w:szCs w:val="22"/>
          <w:lang w:val="uk-UA"/>
        </w:rPr>
        <w:t xml:space="preserve"> У денний час працюють долмуші</w:t>
      </w:r>
      <w:r w:rsidRPr="00B86783">
        <w:rPr>
          <w:rFonts w:asciiTheme="majorHAnsi" w:hAnsiTheme="majorHAnsi" w:cstheme="majorHAnsi"/>
          <w:sz w:val="22"/>
          <w:szCs w:val="22"/>
          <w:lang w:val="uk-UA"/>
        </w:rPr>
        <w:t xml:space="preserve"> - маршрутні таксі з фіксованою вартістю проїзду. У невеликих містах рух закінчується приблизно о 20:00. Якщо Ви знаходитесь не на зупинці, то досить підняти руку, щоб автобус або долмуш зупинилися. Таксі, як правило, обладнані таксометрами, нічний тариф </w:t>
      </w:r>
      <w:r w:rsidRPr="00021A81">
        <w:rPr>
          <w:rFonts w:asciiTheme="majorHAnsi" w:hAnsiTheme="majorHAnsi" w:cstheme="majorHAnsi"/>
          <w:sz w:val="22"/>
          <w:szCs w:val="22"/>
          <w:lang w:val="uk-UA"/>
        </w:rPr>
        <w:t>дорожче в півтора-два раз</w:t>
      </w:r>
      <w:r w:rsidR="00FE2140" w:rsidRPr="00021A81">
        <w:rPr>
          <w:rFonts w:asciiTheme="majorHAnsi" w:hAnsiTheme="majorHAnsi" w:cstheme="majorHAnsi"/>
          <w:sz w:val="22"/>
          <w:szCs w:val="22"/>
          <w:lang w:val="uk-UA"/>
        </w:rPr>
        <w:t>и</w:t>
      </w:r>
      <w:r w:rsidRPr="00021A81">
        <w:rPr>
          <w:rFonts w:asciiTheme="majorHAnsi" w:hAnsiTheme="majorHAnsi" w:cstheme="majorHAnsi"/>
          <w:sz w:val="22"/>
          <w:szCs w:val="22"/>
          <w:lang w:val="uk-UA"/>
        </w:rPr>
        <w:t>.</w:t>
      </w:r>
    </w:p>
    <w:p w:rsidR="00782412" w:rsidRDefault="00782412"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t>О</w:t>
      </w:r>
      <w:r w:rsidR="00970A1F" w:rsidRPr="00782412">
        <w:rPr>
          <w:rFonts w:asciiTheme="majorHAnsi" w:hAnsiTheme="majorHAnsi" w:cstheme="majorHAnsi"/>
          <w:b/>
          <w:sz w:val="22"/>
          <w:szCs w:val="22"/>
          <w:lang w:val="uk-UA"/>
        </w:rPr>
        <w:t>ренда машини:</w:t>
      </w:r>
      <w:r w:rsidR="00970A1F" w:rsidRPr="00B86783">
        <w:rPr>
          <w:rFonts w:asciiTheme="majorHAnsi" w:hAnsiTheme="majorHAnsi" w:cstheme="majorHAnsi"/>
          <w:sz w:val="22"/>
          <w:szCs w:val="22"/>
          <w:lang w:val="uk-UA"/>
        </w:rPr>
        <w:t xml:space="preserve"> Автомобіль видається напрокат тільки </w:t>
      </w:r>
      <w:r>
        <w:rPr>
          <w:rFonts w:asciiTheme="majorHAnsi" w:hAnsiTheme="majorHAnsi" w:cstheme="majorHAnsi"/>
          <w:sz w:val="22"/>
          <w:szCs w:val="22"/>
          <w:lang w:val="uk-UA"/>
        </w:rPr>
        <w:t>за</w:t>
      </w:r>
      <w:r w:rsidR="00970A1F" w:rsidRPr="00B86783">
        <w:rPr>
          <w:rFonts w:asciiTheme="majorHAnsi" w:hAnsiTheme="majorHAnsi" w:cstheme="majorHAnsi"/>
          <w:sz w:val="22"/>
          <w:szCs w:val="22"/>
          <w:lang w:val="uk-UA"/>
        </w:rPr>
        <w:t xml:space="preserve"> наявності міжнародного водійського посвідчення. Переконайтеся, що автомобіль повністю застрахований. </w:t>
      </w:r>
      <w:r>
        <w:rPr>
          <w:rFonts w:asciiTheme="majorHAnsi" w:hAnsiTheme="majorHAnsi" w:cstheme="majorHAnsi"/>
          <w:sz w:val="22"/>
          <w:szCs w:val="22"/>
          <w:lang w:val="uk-UA"/>
        </w:rPr>
        <w:t>Паливо</w:t>
      </w:r>
      <w:r w:rsidR="00970A1F" w:rsidRPr="00B86783">
        <w:rPr>
          <w:rFonts w:asciiTheme="majorHAnsi" w:hAnsiTheme="majorHAnsi" w:cstheme="majorHAnsi"/>
          <w:sz w:val="22"/>
          <w:szCs w:val="22"/>
          <w:lang w:val="uk-UA"/>
        </w:rPr>
        <w:t xml:space="preserve"> купується самостійно. У разі ДТП не можна пере</w:t>
      </w:r>
      <w:r>
        <w:rPr>
          <w:rFonts w:asciiTheme="majorHAnsi" w:hAnsiTheme="majorHAnsi" w:cstheme="majorHAnsi"/>
          <w:sz w:val="22"/>
          <w:szCs w:val="22"/>
          <w:lang w:val="uk-UA"/>
        </w:rPr>
        <w:t>сувати машину до приїзду поліції</w:t>
      </w:r>
      <w:r w:rsidR="00970A1F" w:rsidRPr="00B86783">
        <w:rPr>
          <w:rFonts w:asciiTheme="majorHAnsi" w:hAnsiTheme="majorHAnsi" w:cstheme="majorHAnsi"/>
          <w:sz w:val="22"/>
          <w:szCs w:val="22"/>
          <w:lang w:val="uk-UA"/>
        </w:rPr>
        <w:t>.</w:t>
      </w:r>
    </w:p>
    <w:p w:rsidR="00782412" w:rsidRDefault="00970A1F"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lastRenderedPageBreak/>
        <w:t>Телефон:</w:t>
      </w:r>
      <w:r w:rsidRPr="00B86783">
        <w:rPr>
          <w:rFonts w:asciiTheme="majorHAnsi" w:hAnsiTheme="majorHAnsi" w:cstheme="majorHAnsi"/>
          <w:sz w:val="22"/>
          <w:szCs w:val="22"/>
          <w:lang w:val="uk-UA"/>
        </w:rPr>
        <w:t xml:space="preserve"> Дзвонити з автомата Вам обійдеться дешевше, ніж з готелю. Для телефонних переговорів зручно використовувати картки, які продаються в крамницях, тютюнових кіосках, на пошті. Щоб зателефонувати в Україну: треба набрати: 00 (вихід на міжнародний зв'язок) + 38 (код України) + код міста + номер абонента.</w:t>
      </w:r>
    </w:p>
    <w:p w:rsidR="00782412" w:rsidRDefault="00782412"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Щоб</w:t>
      </w:r>
      <w:r w:rsidR="00970A1F" w:rsidRPr="00B86783">
        <w:rPr>
          <w:rFonts w:asciiTheme="majorHAnsi" w:hAnsiTheme="majorHAnsi" w:cstheme="majorHAnsi"/>
          <w:sz w:val="22"/>
          <w:szCs w:val="22"/>
          <w:lang w:val="uk-UA"/>
        </w:rPr>
        <w:t xml:space="preserve"> зателефонувати з України в Туреччину: 8-10-90 + код турецького міста + номер абонента. Телефонний код Туреччини - 90, Анкари - 312, Стамбула 212 (європейська частина), 216 (азіатська частина), Анталія - ​​242.</w:t>
      </w:r>
    </w:p>
    <w:p w:rsidR="00782412" w:rsidRDefault="00782412"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Прийміть</w:t>
      </w:r>
      <w:r w:rsidR="00970A1F" w:rsidRPr="00B86783">
        <w:rPr>
          <w:rFonts w:asciiTheme="majorHAnsi" w:hAnsiTheme="majorHAnsi" w:cstheme="majorHAnsi"/>
          <w:sz w:val="22"/>
          <w:szCs w:val="22"/>
          <w:lang w:val="uk-UA"/>
        </w:rPr>
        <w:t xml:space="preserve"> до уваги, якщо Ви набрали необхідний номер, але Ваш абонент не відповідає або зв'язок обірв</w:t>
      </w:r>
      <w:r>
        <w:rPr>
          <w:rFonts w:asciiTheme="majorHAnsi" w:hAnsiTheme="majorHAnsi" w:cstheme="majorHAnsi"/>
          <w:sz w:val="22"/>
          <w:szCs w:val="22"/>
          <w:lang w:val="uk-UA"/>
        </w:rPr>
        <w:t>ався, і Ваша розмова не відбулась</w:t>
      </w:r>
      <w:r w:rsidR="00970A1F" w:rsidRPr="00B86783">
        <w:rPr>
          <w:rFonts w:asciiTheme="majorHAnsi" w:hAnsiTheme="majorHAnsi" w:cstheme="majorHAnsi"/>
          <w:sz w:val="22"/>
          <w:szCs w:val="22"/>
          <w:lang w:val="uk-UA"/>
        </w:rPr>
        <w:t>, то телефонна компанія Туреччини в будь-якому випадку нараховує оплату (3 хвилини) за користування телефоном.</w:t>
      </w:r>
    </w:p>
    <w:p w:rsidR="00782412" w:rsidRDefault="00782412"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t>Екстрені</w:t>
      </w:r>
      <w:r w:rsidR="00970A1F" w:rsidRPr="00782412">
        <w:rPr>
          <w:rFonts w:asciiTheme="majorHAnsi" w:hAnsiTheme="majorHAnsi" w:cstheme="majorHAnsi"/>
          <w:b/>
          <w:sz w:val="22"/>
          <w:szCs w:val="22"/>
          <w:lang w:val="uk-UA"/>
        </w:rPr>
        <w:t xml:space="preserve"> телефони:</w:t>
      </w:r>
      <w:r w:rsidR="00970A1F" w:rsidRPr="00B86783">
        <w:rPr>
          <w:rFonts w:asciiTheme="majorHAnsi" w:hAnsiTheme="majorHAnsi" w:cstheme="majorHAnsi"/>
          <w:sz w:val="22"/>
          <w:szCs w:val="22"/>
          <w:lang w:val="uk-UA"/>
        </w:rPr>
        <w:t xml:space="preserve"> поліція - 115, дорожня поліція - 156, жандармерія - 158, швидка допомога - 112, пожежна служба - 110, довідкова - 118. </w:t>
      </w:r>
    </w:p>
    <w:p w:rsidR="00782412" w:rsidRDefault="00782412" w:rsidP="00EF2B1A">
      <w:pPr>
        <w:ind w:firstLine="720"/>
        <w:jc w:val="both"/>
        <w:rPr>
          <w:rFonts w:asciiTheme="majorHAnsi" w:hAnsiTheme="majorHAnsi" w:cstheme="majorHAnsi"/>
          <w:sz w:val="22"/>
          <w:szCs w:val="22"/>
          <w:lang w:val="uk-UA"/>
        </w:rPr>
      </w:pPr>
      <w:r w:rsidRPr="00782412">
        <w:rPr>
          <w:rFonts w:asciiTheme="majorHAnsi" w:hAnsiTheme="majorHAnsi" w:cstheme="majorHAnsi"/>
          <w:b/>
          <w:sz w:val="22"/>
          <w:szCs w:val="22"/>
          <w:lang w:val="uk-UA"/>
        </w:rPr>
        <w:t>Е</w:t>
      </w:r>
      <w:r w:rsidR="00970A1F" w:rsidRPr="00782412">
        <w:rPr>
          <w:rFonts w:asciiTheme="majorHAnsi" w:hAnsiTheme="majorHAnsi" w:cstheme="majorHAnsi"/>
          <w:b/>
          <w:sz w:val="22"/>
          <w:szCs w:val="22"/>
          <w:lang w:val="uk-UA"/>
        </w:rPr>
        <w:t>кскурсії:</w:t>
      </w:r>
      <w:r w:rsidR="00970A1F" w:rsidRPr="00B86783">
        <w:rPr>
          <w:rFonts w:asciiTheme="majorHAnsi" w:hAnsiTheme="majorHAnsi" w:cstheme="majorHAnsi"/>
          <w:sz w:val="22"/>
          <w:szCs w:val="22"/>
          <w:lang w:val="uk-UA"/>
        </w:rPr>
        <w:t xml:space="preserve"> Гід приймаючої Вас в Туреччині туроператорської компанії під час зустрічі в готелі повідомить Вам перелік екскурсій, </w:t>
      </w:r>
      <w:r>
        <w:rPr>
          <w:rFonts w:asciiTheme="majorHAnsi" w:hAnsiTheme="majorHAnsi" w:cstheme="majorHAnsi"/>
          <w:sz w:val="22"/>
          <w:szCs w:val="22"/>
          <w:lang w:val="uk-UA"/>
        </w:rPr>
        <w:t xml:space="preserve">що пропонуються, </w:t>
      </w:r>
      <w:r w:rsidR="00970A1F" w:rsidRPr="00B86783">
        <w:rPr>
          <w:rFonts w:asciiTheme="majorHAnsi" w:hAnsiTheme="majorHAnsi" w:cstheme="majorHAnsi"/>
          <w:sz w:val="22"/>
          <w:szCs w:val="22"/>
          <w:lang w:val="uk-UA"/>
        </w:rPr>
        <w:t xml:space="preserve">їх зміст, графік проведення та їх вартість. </w:t>
      </w:r>
      <w:r>
        <w:rPr>
          <w:rFonts w:asciiTheme="majorHAnsi" w:hAnsiTheme="majorHAnsi" w:cstheme="majorHAnsi"/>
          <w:sz w:val="22"/>
          <w:szCs w:val="22"/>
          <w:lang w:val="uk-UA"/>
        </w:rPr>
        <w:t>Н</w:t>
      </w:r>
      <w:r w:rsidR="00970A1F" w:rsidRPr="00B86783">
        <w:rPr>
          <w:rFonts w:asciiTheme="majorHAnsi" w:hAnsiTheme="majorHAnsi" w:cstheme="majorHAnsi"/>
          <w:sz w:val="22"/>
          <w:szCs w:val="22"/>
          <w:lang w:val="uk-UA"/>
        </w:rPr>
        <w:t>е рекомендуємо Вам купувати екскурсії або інші послу</w:t>
      </w:r>
      <w:r>
        <w:rPr>
          <w:rFonts w:asciiTheme="majorHAnsi" w:hAnsiTheme="majorHAnsi" w:cstheme="majorHAnsi"/>
          <w:sz w:val="22"/>
          <w:szCs w:val="22"/>
          <w:lang w:val="uk-UA"/>
        </w:rPr>
        <w:t>ги в невідомих Вам туристських та</w:t>
      </w:r>
      <w:r w:rsidR="00970A1F" w:rsidRPr="00B86783">
        <w:rPr>
          <w:rFonts w:asciiTheme="majorHAnsi" w:hAnsiTheme="majorHAnsi" w:cstheme="majorHAnsi"/>
          <w:sz w:val="22"/>
          <w:szCs w:val="22"/>
          <w:lang w:val="uk-UA"/>
        </w:rPr>
        <w:t xml:space="preserve"> екскурсійних агентствах. Вам може бути </w:t>
      </w:r>
      <w:r>
        <w:rPr>
          <w:rFonts w:asciiTheme="majorHAnsi" w:hAnsiTheme="majorHAnsi" w:cstheme="majorHAnsi"/>
          <w:sz w:val="22"/>
          <w:szCs w:val="22"/>
          <w:lang w:val="uk-UA"/>
        </w:rPr>
        <w:t>на</w:t>
      </w:r>
      <w:r w:rsidR="00970A1F" w:rsidRPr="00B86783">
        <w:rPr>
          <w:rFonts w:asciiTheme="majorHAnsi" w:hAnsiTheme="majorHAnsi" w:cstheme="majorHAnsi"/>
          <w:sz w:val="22"/>
          <w:szCs w:val="22"/>
          <w:lang w:val="uk-UA"/>
        </w:rPr>
        <w:t>дана свідомо помилкова інформація про саму екскурсії, а також про якість транспорту для її організації. Вам може бути надано для використання несертифіков</w:t>
      </w:r>
      <w:r>
        <w:rPr>
          <w:rFonts w:asciiTheme="majorHAnsi" w:hAnsiTheme="majorHAnsi" w:cstheme="majorHAnsi"/>
          <w:sz w:val="22"/>
          <w:szCs w:val="22"/>
          <w:lang w:val="uk-UA"/>
        </w:rPr>
        <w:t>ане, несправне або таке, що не відповідає</w:t>
      </w:r>
      <w:r w:rsidR="00970A1F" w:rsidRPr="00B86783">
        <w:rPr>
          <w:rFonts w:asciiTheme="majorHAnsi" w:hAnsiTheme="majorHAnsi" w:cstheme="majorHAnsi"/>
          <w:sz w:val="22"/>
          <w:szCs w:val="22"/>
          <w:lang w:val="uk-UA"/>
        </w:rPr>
        <w:t xml:space="preserve"> санітарно-гігієнічним нормам обладнання, в тому числі заражений паразитарними, грибковими, інфекційними захворюваннями інвентар, включаючи стиснене повітря в балонах для </w:t>
      </w:r>
      <w:r w:rsidR="00BD1879">
        <w:rPr>
          <w:rFonts w:asciiTheme="majorHAnsi" w:hAnsiTheme="majorHAnsi" w:cstheme="majorHAnsi"/>
          <w:sz w:val="22"/>
          <w:szCs w:val="22"/>
          <w:lang w:val="uk-UA"/>
        </w:rPr>
        <w:t>пірнання</w:t>
      </w:r>
      <w:r w:rsidR="00970A1F" w:rsidRPr="00B86783">
        <w:rPr>
          <w:rFonts w:asciiTheme="majorHAnsi" w:hAnsiTheme="majorHAnsi" w:cstheme="majorHAnsi"/>
          <w:sz w:val="22"/>
          <w:szCs w:val="22"/>
          <w:lang w:val="uk-UA"/>
        </w:rPr>
        <w:t>.</w:t>
      </w:r>
    </w:p>
    <w:p w:rsidR="00BD1879" w:rsidRDefault="00BD1879" w:rsidP="00EF2B1A">
      <w:pPr>
        <w:ind w:firstLine="720"/>
        <w:jc w:val="both"/>
        <w:rPr>
          <w:rFonts w:asciiTheme="majorHAnsi" w:hAnsiTheme="majorHAnsi" w:cstheme="majorHAnsi"/>
          <w:sz w:val="22"/>
          <w:szCs w:val="22"/>
          <w:lang w:val="uk-UA"/>
        </w:rPr>
      </w:pPr>
      <w:r w:rsidRPr="00BD1879">
        <w:rPr>
          <w:rFonts w:asciiTheme="majorHAnsi" w:hAnsiTheme="majorHAnsi" w:cstheme="majorHAnsi"/>
          <w:b/>
          <w:sz w:val="22"/>
          <w:szCs w:val="22"/>
          <w:lang w:val="uk-UA"/>
        </w:rPr>
        <w:t>Напруга</w:t>
      </w:r>
      <w:r w:rsidR="00970A1F" w:rsidRPr="00BD1879">
        <w:rPr>
          <w:rFonts w:asciiTheme="majorHAnsi" w:hAnsiTheme="majorHAnsi" w:cstheme="majorHAnsi"/>
          <w:b/>
          <w:sz w:val="22"/>
          <w:szCs w:val="22"/>
          <w:lang w:val="uk-UA"/>
        </w:rPr>
        <w:t xml:space="preserve"> електромережі:</w:t>
      </w:r>
      <w:r w:rsidR="00970A1F" w:rsidRPr="00B86783">
        <w:rPr>
          <w:rFonts w:asciiTheme="majorHAnsi" w:hAnsiTheme="majorHAnsi" w:cstheme="majorHAnsi"/>
          <w:sz w:val="22"/>
          <w:szCs w:val="22"/>
          <w:lang w:val="uk-UA"/>
        </w:rPr>
        <w:t xml:space="preserve"> На</w:t>
      </w:r>
      <w:r w:rsidR="00FE2140">
        <w:rPr>
          <w:rFonts w:asciiTheme="majorHAnsi" w:hAnsiTheme="majorHAnsi" w:cstheme="majorHAnsi"/>
          <w:sz w:val="22"/>
          <w:szCs w:val="22"/>
          <w:lang w:val="uk-UA"/>
        </w:rPr>
        <w:t>пруга може бути 220 V і 110 V</w:t>
      </w:r>
      <w:r w:rsidR="00FE2140" w:rsidRPr="00021A81">
        <w:rPr>
          <w:rFonts w:asciiTheme="majorHAnsi" w:hAnsiTheme="majorHAnsi" w:cstheme="majorHAnsi"/>
          <w:sz w:val="22"/>
          <w:szCs w:val="22"/>
          <w:lang w:val="uk-UA"/>
        </w:rPr>
        <w:t>. Ч</w:t>
      </w:r>
      <w:r w:rsidR="00970A1F" w:rsidRPr="00021A81">
        <w:rPr>
          <w:rFonts w:asciiTheme="majorHAnsi" w:hAnsiTheme="majorHAnsi" w:cstheme="majorHAnsi"/>
          <w:sz w:val="22"/>
          <w:szCs w:val="22"/>
          <w:lang w:val="uk-UA"/>
        </w:rPr>
        <w:t>астота</w:t>
      </w:r>
      <w:r w:rsidR="00970A1F" w:rsidRPr="00B86783">
        <w:rPr>
          <w:rFonts w:asciiTheme="majorHAnsi" w:hAnsiTheme="majorHAnsi" w:cstheme="majorHAnsi"/>
          <w:sz w:val="22"/>
          <w:szCs w:val="22"/>
          <w:lang w:val="uk-UA"/>
        </w:rPr>
        <w:t xml:space="preserve"> струму 50 Hz. У Туреччині використову</w:t>
      </w:r>
      <w:r w:rsidR="00FE2140">
        <w:rPr>
          <w:rFonts w:asciiTheme="majorHAnsi" w:hAnsiTheme="majorHAnsi" w:cstheme="majorHAnsi"/>
          <w:sz w:val="22"/>
          <w:szCs w:val="22"/>
          <w:lang w:val="uk-UA"/>
        </w:rPr>
        <w:t xml:space="preserve">ються </w:t>
      </w:r>
      <w:r w:rsidR="00FE2140" w:rsidRPr="00021A81">
        <w:rPr>
          <w:rFonts w:asciiTheme="majorHAnsi" w:hAnsiTheme="majorHAnsi" w:cstheme="majorHAnsi"/>
          <w:sz w:val="22"/>
          <w:szCs w:val="22"/>
          <w:lang w:val="uk-UA"/>
        </w:rPr>
        <w:t>європейські двухштир</w:t>
      </w:r>
      <w:r w:rsidRPr="00021A81">
        <w:rPr>
          <w:rFonts w:asciiTheme="majorHAnsi" w:hAnsiTheme="majorHAnsi" w:cstheme="majorHAnsi"/>
          <w:sz w:val="22"/>
          <w:szCs w:val="22"/>
          <w:lang w:val="uk-UA"/>
        </w:rPr>
        <w:t>кові круглі</w:t>
      </w:r>
      <w:r>
        <w:rPr>
          <w:rFonts w:asciiTheme="majorHAnsi" w:hAnsiTheme="majorHAnsi" w:cstheme="majorHAnsi"/>
          <w:sz w:val="22"/>
          <w:szCs w:val="22"/>
          <w:lang w:val="uk-UA"/>
        </w:rPr>
        <w:t xml:space="preserve"> виделки</w:t>
      </w:r>
      <w:r w:rsidR="00970A1F" w:rsidRPr="00B86783">
        <w:rPr>
          <w:rFonts w:asciiTheme="majorHAnsi" w:hAnsiTheme="majorHAnsi" w:cstheme="majorHAnsi"/>
          <w:sz w:val="22"/>
          <w:szCs w:val="22"/>
          <w:lang w:val="uk-UA"/>
        </w:rPr>
        <w:t xml:space="preserve">. </w:t>
      </w:r>
    </w:p>
    <w:p w:rsidR="00BD1879" w:rsidRDefault="00970A1F" w:rsidP="00EF2B1A">
      <w:pPr>
        <w:ind w:firstLine="720"/>
        <w:jc w:val="both"/>
        <w:rPr>
          <w:rFonts w:asciiTheme="majorHAnsi" w:hAnsiTheme="majorHAnsi" w:cstheme="majorHAnsi"/>
          <w:sz w:val="22"/>
          <w:szCs w:val="22"/>
          <w:lang w:val="uk-UA"/>
        </w:rPr>
      </w:pPr>
      <w:r w:rsidRPr="00BD1879">
        <w:rPr>
          <w:rFonts w:asciiTheme="majorHAnsi" w:hAnsiTheme="majorHAnsi" w:cstheme="majorHAnsi"/>
          <w:b/>
          <w:sz w:val="22"/>
          <w:szCs w:val="22"/>
          <w:lang w:val="uk-UA"/>
        </w:rPr>
        <w:t>Чайові:</w:t>
      </w:r>
      <w:r w:rsidRPr="00B86783">
        <w:rPr>
          <w:rFonts w:asciiTheme="majorHAnsi" w:hAnsiTheme="majorHAnsi" w:cstheme="majorHAnsi"/>
          <w:sz w:val="22"/>
          <w:szCs w:val="22"/>
          <w:lang w:val="uk-UA"/>
        </w:rPr>
        <w:t xml:space="preserve"> Прийнято залишати чайові </w:t>
      </w:r>
      <w:r w:rsidR="00BD1879">
        <w:rPr>
          <w:rFonts w:asciiTheme="majorHAnsi" w:hAnsiTheme="majorHAnsi" w:cstheme="majorHAnsi"/>
          <w:sz w:val="22"/>
          <w:szCs w:val="22"/>
          <w:lang w:val="uk-UA"/>
        </w:rPr>
        <w:t>носильникам</w:t>
      </w:r>
      <w:r w:rsidRPr="00B86783">
        <w:rPr>
          <w:rFonts w:asciiTheme="majorHAnsi" w:hAnsiTheme="majorHAnsi" w:cstheme="majorHAnsi"/>
          <w:sz w:val="22"/>
          <w:szCs w:val="22"/>
          <w:lang w:val="uk-UA"/>
        </w:rPr>
        <w:t xml:space="preserve"> (близько 1 дол. США), покоївкам в готелі, офіціантам (5-10% від суми рахунку). Вважається, що заслуговують заохочення водії автобусів, гіди, якщо клієнт зал</w:t>
      </w:r>
      <w:r w:rsidR="00BD1879">
        <w:rPr>
          <w:rFonts w:asciiTheme="majorHAnsi" w:hAnsiTheme="majorHAnsi" w:cstheme="majorHAnsi"/>
          <w:sz w:val="22"/>
          <w:szCs w:val="22"/>
          <w:lang w:val="uk-UA"/>
        </w:rPr>
        <w:t>ишився задоволений обслуговуванням</w:t>
      </w:r>
      <w:r w:rsidRPr="00B86783">
        <w:rPr>
          <w:rFonts w:asciiTheme="majorHAnsi" w:hAnsiTheme="majorHAnsi" w:cstheme="majorHAnsi"/>
          <w:sz w:val="22"/>
          <w:szCs w:val="22"/>
          <w:lang w:val="uk-UA"/>
        </w:rPr>
        <w:t>.</w:t>
      </w:r>
    </w:p>
    <w:p w:rsidR="00BD1879" w:rsidRDefault="00BD1879" w:rsidP="00EF2B1A">
      <w:pPr>
        <w:ind w:firstLine="720"/>
        <w:jc w:val="both"/>
        <w:rPr>
          <w:rFonts w:asciiTheme="majorHAnsi" w:hAnsiTheme="majorHAnsi" w:cstheme="majorHAnsi"/>
          <w:sz w:val="22"/>
          <w:szCs w:val="22"/>
          <w:lang w:val="uk-UA"/>
        </w:rPr>
      </w:pPr>
      <w:r w:rsidRPr="00BD1879">
        <w:rPr>
          <w:rFonts w:asciiTheme="majorHAnsi" w:hAnsiTheme="majorHAnsi" w:cstheme="majorHAnsi"/>
          <w:b/>
          <w:sz w:val="22"/>
          <w:szCs w:val="22"/>
          <w:lang w:val="uk-UA"/>
        </w:rPr>
        <w:t>Покупки</w:t>
      </w:r>
      <w:r w:rsidR="00970A1F" w:rsidRPr="00BD1879">
        <w:rPr>
          <w:rFonts w:asciiTheme="majorHAnsi" w:hAnsiTheme="majorHAnsi" w:cstheme="majorHAnsi"/>
          <w:b/>
          <w:sz w:val="22"/>
          <w:szCs w:val="22"/>
          <w:lang w:val="uk-UA"/>
        </w:rPr>
        <w:t>:</w:t>
      </w:r>
      <w:r w:rsidR="00970A1F" w:rsidRPr="00B86783">
        <w:rPr>
          <w:rFonts w:asciiTheme="majorHAnsi" w:hAnsiTheme="majorHAnsi" w:cstheme="majorHAnsi"/>
          <w:sz w:val="22"/>
          <w:szCs w:val="22"/>
          <w:lang w:val="uk-UA"/>
        </w:rPr>
        <w:t xml:space="preserve"> Вибір сувенірів величезний, ціни, як правило, дешевше, ніж в будь-якій іншій країні середземномор'я. Ви можете купити практично все: шкіру, шуби, прикраси, текстиль, одяг, килими, кераміку, вази, рушники, східні старовини і гострі приправи. Торгуватися прийнято, а за міс</w:t>
      </w:r>
      <w:r>
        <w:rPr>
          <w:rFonts w:asciiTheme="majorHAnsi" w:hAnsiTheme="majorHAnsi" w:cstheme="majorHAnsi"/>
          <w:sz w:val="22"/>
          <w:szCs w:val="22"/>
          <w:lang w:val="uk-UA"/>
        </w:rPr>
        <w:t>цевим менталітетом – обов’язково</w:t>
      </w:r>
      <w:r w:rsidR="00970A1F" w:rsidRPr="00B86783">
        <w:rPr>
          <w:rFonts w:asciiTheme="majorHAnsi" w:hAnsiTheme="majorHAnsi" w:cstheme="majorHAnsi"/>
          <w:sz w:val="22"/>
          <w:szCs w:val="22"/>
          <w:lang w:val="uk-UA"/>
        </w:rPr>
        <w:t>.</w:t>
      </w:r>
    </w:p>
    <w:p w:rsidR="00BD1879" w:rsidRPr="00BD1879" w:rsidRDefault="00BD1879" w:rsidP="00EF2B1A">
      <w:pPr>
        <w:ind w:firstLine="720"/>
        <w:jc w:val="both"/>
        <w:rPr>
          <w:rFonts w:asciiTheme="majorHAnsi" w:hAnsiTheme="majorHAnsi" w:cstheme="majorHAnsi"/>
          <w:b/>
          <w:sz w:val="22"/>
          <w:szCs w:val="22"/>
          <w:lang w:val="uk-UA"/>
        </w:rPr>
      </w:pPr>
      <w:r>
        <w:rPr>
          <w:rFonts w:asciiTheme="majorHAnsi" w:hAnsiTheme="majorHAnsi" w:cstheme="majorHAnsi"/>
          <w:b/>
          <w:sz w:val="22"/>
          <w:szCs w:val="22"/>
          <w:lang w:val="uk-UA"/>
        </w:rPr>
        <w:t>ПРАВИ</w:t>
      </w:r>
      <w:r w:rsidR="00970A1F" w:rsidRPr="00BD1879">
        <w:rPr>
          <w:rFonts w:asciiTheme="majorHAnsi" w:hAnsiTheme="majorHAnsi" w:cstheme="majorHAnsi"/>
          <w:b/>
          <w:sz w:val="22"/>
          <w:szCs w:val="22"/>
          <w:lang w:val="uk-UA"/>
        </w:rPr>
        <w:t xml:space="preserve">ЛА БЕЗПЕКИ: </w:t>
      </w:r>
    </w:p>
    <w:p w:rsidR="00BD1879"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Не порушуйте правила безпеки, встановлені авіакомпаніями, транспортними організаціями, готелями, місцевими органами влади. </w:t>
      </w:r>
    </w:p>
    <w:p w:rsidR="00BD1879"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Категорично не рекомендуємо Вам купувати екскурсії та додаткові туристичні послуги</w:t>
      </w:r>
      <w:r w:rsidR="00BD1879">
        <w:rPr>
          <w:rFonts w:asciiTheme="majorHAnsi" w:hAnsiTheme="majorHAnsi" w:cstheme="majorHAnsi"/>
          <w:sz w:val="22"/>
          <w:szCs w:val="22"/>
          <w:lang w:val="uk-UA"/>
        </w:rPr>
        <w:t xml:space="preserve"> в невідомих Вам туристичних та</w:t>
      </w:r>
      <w:r w:rsidRPr="00B86783">
        <w:rPr>
          <w:rFonts w:asciiTheme="majorHAnsi" w:hAnsiTheme="majorHAnsi" w:cstheme="majorHAnsi"/>
          <w:sz w:val="22"/>
          <w:szCs w:val="22"/>
          <w:lang w:val="uk-UA"/>
        </w:rPr>
        <w:t xml:space="preserve"> екскурсійних агентствах. Вам може бути дана свідомо помилко</w:t>
      </w:r>
      <w:r w:rsidR="00BD1879">
        <w:rPr>
          <w:rFonts w:asciiTheme="majorHAnsi" w:hAnsiTheme="majorHAnsi" w:cstheme="majorHAnsi"/>
          <w:sz w:val="22"/>
          <w:szCs w:val="22"/>
          <w:lang w:val="uk-UA"/>
        </w:rPr>
        <w:t>ва інформація про саму екскурсію</w:t>
      </w:r>
      <w:r w:rsidRPr="00B86783">
        <w:rPr>
          <w:rFonts w:asciiTheme="majorHAnsi" w:hAnsiTheme="majorHAnsi" w:cstheme="majorHAnsi"/>
          <w:sz w:val="22"/>
          <w:szCs w:val="22"/>
          <w:lang w:val="uk-UA"/>
        </w:rPr>
        <w:t xml:space="preserve">, Вам не буде гарантована безпека наданих послуг і справність використовуваного обладнання, тим самим Ви можете </w:t>
      </w:r>
      <w:r w:rsidR="00BD1879">
        <w:rPr>
          <w:rFonts w:asciiTheme="majorHAnsi" w:hAnsiTheme="majorHAnsi" w:cstheme="majorHAnsi"/>
          <w:sz w:val="22"/>
          <w:szCs w:val="22"/>
          <w:lang w:val="uk-UA"/>
        </w:rPr>
        <w:t>наражати</w:t>
      </w:r>
      <w:r w:rsidRPr="00B86783">
        <w:rPr>
          <w:rFonts w:asciiTheme="majorHAnsi" w:hAnsiTheme="majorHAnsi" w:cstheme="majorHAnsi"/>
          <w:sz w:val="22"/>
          <w:szCs w:val="22"/>
          <w:lang w:val="uk-UA"/>
        </w:rPr>
        <w:t xml:space="preserve"> себе </w:t>
      </w:r>
      <w:r w:rsidR="00BD1879">
        <w:rPr>
          <w:rFonts w:asciiTheme="majorHAnsi" w:hAnsiTheme="majorHAnsi" w:cstheme="majorHAnsi"/>
          <w:sz w:val="22"/>
          <w:szCs w:val="22"/>
          <w:lang w:val="uk-UA"/>
        </w:rPr>
        <w:t>на серйозну небезпеку</w:t>
      </w:r>
      <w:r w:rsidRPr="00B86783">
        <w:rPr>
          <w:rFonts w:asciiTheme="majorHAnsi" w:hAnsiTheme="majorHAnsi" w:cstheme="majorHAnsi"/>
          <w:sz w:val="22"/>
          <w:szCs w:val="22"/>
          <w:lang w:val="uk-UA"/>
        </w:rPr>
        <w:t>.</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Перед поїздкою рекомендується зробити ксерокопії основних сторінок (з фотографією, особистими даними, відміткою про реєстрацію) закордонного і внутрішнього </w:t>
      </w:r>
      <w:r w:rsidR="00ED13DC">
        <w:rPr>
          <w:rFonts w:asciiTheme="majorHAnsi" w:hAnsiTheme="majorHAnsi" w:cstheme="majorHAnsi"/>
          <w:sz w:val="22"/>
          <w:szCs w:val="22"/>
          <w:lang w:val="uk-UA"/>
        </w:rPr>
        <w:t>паспортів і взяти їх з собою.</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Паспорт (або ксерокопію паспорта), візитну картку готелю носіть з собою. </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Поважайте традиції країни, в якій перебуваєте, пам'ятайте, що в державах з ісламською культурою слід особливо дотримуватися встановленого етикет</w:t>
      </w:r>
      <w:r w:rsidR="00ED13DC">
        <w:rPr>
          <w:rFonts w:asciiTheme="majorHAnsi" w:hAnsiTheme="majorHAnsi" w:cstheme="majorHAnsi"/>
          <w:sz w:val="22"/>
          <w:szCs w:val="22"/>
          <w:lang w:val="uk-UA"/>
        </w:rPr>
        <w:t>у в одязі і правил</w:t>
      </w:r>
      <w:r w:rsidRPr="00B86783">
        <w:rPr>
          <w:rFonts w:asciiTheme="majorHAnsi" w:hAnsiTheme="majorHAnsi" w:cstheme="majorHAnsi"/>
          <w:sz w:val="22"/>
          <w:szCs w:val="22"/>
          <w:lang w:val="uk-UA"/>
        </w:rPr>
        <w:t xml:space="preserve"> вживання будь-яких алкогольних напоїв. </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При виникненні транспортних аварій, конфліктів з поліцією, іншими органами місцевої влади необхідно довести до відома представника приймаючої сторон</w:t>
      </w:r>
      <w:r w:rsidR="00ED13DC">
        <w:rPr>
          <w:rFonts w:asciiTheme="majorHAnsi" w:hAnsiTheme="majorHAnsi" w:cstheme="majorHAnsi"/>
          <w:sz w:val="22"/>
          <w:szCs w:val="22"/>
          <w:lang w:val="uk-UA"/>
        </w:rPr>
        <w:t>и або співробітників Посольства/</w:t>
      </w:r>
      <w:r w:rsidRPr="00B86783">
        <w:rPr>
          <w:rFonts w:asciiTheme="majorHAnsi" w:hAnsiTheme="majorHAnsi" w:cstheme="majorHAnsi"/>
          <w:sz w:val="22"/>
          <w:szCs w:val="22"/>
          <w:lang w:val="uk-UA"/>
        </w:rPr>
        <w:t xml:space="preserve">консульства України. </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В період подорожі Ви не маєте права на комерційну діяльність або іншу оплачувану роботу. </w:t>
      </w:r>
    </w:p>
    <w:p w:rsidR="00407414" w:rsidRDefault="00407414" w:rsidP="00EF2B1A">
      <w:pPr>
        <w:ind w:firstLine="720"/>
        <w:jc w:val="both"/>
        <w:rPr>
          <w:rFonts w:asciiTheme="majorHAnsi" w:hAnsiTheme="majorHAnsi" w:cstheme="majorHAnsi"/>
          <w:sz w:val="22"/>
          <w:szCs w:val="22"/>
          <w:lang w:val="uk-UA"/>
        </w:rPr>
      </w:pPr>
      <w:r w:rsidRPr="00407414">
        <w:rPr>
          <w:rFonts w:asciiTheme="majorHAnsi" w:hAnsiTheme="majorHAnsi" w:cstheme="majorHAnsi"/>
          <w:sz w:val="22"/>
          <w:szCs w:val="22"/>
          <w:lang w:val="uk-UA"/>
        </w:rPr>
        <w:t>Ви зобов'язані покинути територію Туреччини до закінчення терміну максимального перебування (90 днів), в іншому випадку ви можете бути піддані штрафу, арешту і вислані з країни в примусовому порядку.</w:t>
      </w:r>
    </w:p>
    <w:p w:rsidR="00ED13DC"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Не залишайте дітей </w:t>
      </w:r>
      <w:r w:rsidR="00ED13DC">
        <w:rPr>
          <w:rFonts w:asciiTheme="majorHAnsi" w:hAnsiTheme="majorHAnsi" w:cstheme="majorHAnsi"/>
          <w:sz w:val="22"/>
          <w:szCs w:val="22"/>
          <w:lang w:val="uk-UA"/>
        </w:rPr>
        <w:t>самих</w:t>
      </w:r>
      <w:r w:rsidRPr="00B86783">
        <w:rPr>
          <w:rFonts w:asciiTheme="majorHAnsi" w:hAnsiTheme="majorHAnsi" w:cstheme="majorHAnsi"/>
          <w:sz w:val="22"/>
          <w:szCs w:val="22"/>
          <w:lang w:val="uk-UA"/>
        </w:rPr>
        <w:t xml:space="preserve"> без Вашого нагляду на пляжі, біля басейну, на водних гірках </w:t>
      </w:r>
      <w:r w:rsidR="00ED13DC">
        <w:rPr>
          <w:rFonts w:asciiTheme="majorHAnsi" w:hAnsiTheme="majorHAnsi" w:cstheme="majorHAnsi"/>
          <w:sz w:val="22"/>
          <w:szCs w:val="22"/>
          <w:lang w:val="uk-UA"/>
        </w:rPr>
        <w:t>та під час користування</w:t>
      </w:r>
      <w:r w:rsidRPr="00B86783">
        <w:rPr>
          <w:rFonts w:asciiTheme="majorHAnsi" w:hAnsiTheme="majorHAnsi" w:cstheme="majorHAnsi"/>
          <w:sz w:val="22"/>
          <w:szCs w:val="22"/>
          <w:lang w:val="uk-UA"/>
        </w:rPr>
        <w:t xml:space="preserve"> атракціонами.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Слід враховувати особливості місцевої фауни, в тому числі пам'ятати, що купання в морі пов'</w:t>
      </w:r>
      <w:r w:rsidR="00ED13DC">
        <w:rPr>
          <w:rFonts w:asciiTheme="majorHAnsi" w:hAnsiTheme="majorHAnsi" w:cstheme="majorHAnsi"/>
          <w:sz w:val="22"/>
          <w:szCs w:val="22"/>
          <w:lang w:val="uk-UA"/>
        </w:rPr>
        <w:t xml:space="preserve">язане з небезпекою нападу акул </w:t>
      </w:r>
      <w:r w:rsidR="00ED13DC" w:rsidRPr="00021A81">
        <w:rPr>
          <w:rFonts w:asciiTheme="majorHAnsi" w:hAnsiTheme="majorHAnsi" w:cstheme="majorHAnsi"/>
          <w:sz w:val="22"/>
          <w:szCs w:val="22"/>
          <w:lang w:val="uk-UA"/>
        </w:rPr>
        <w:t>та</w:t>
      </w:r>
      <w:r w:rsidRPr="00021A81">
        <w:rPr>
          <w:rFonts w:asciiTheme="majorHAnsi" w:hAnsiTheme="majorHAnsi" w:cstheme="majorHAnsi"/>
          <w:sz w:val="22"/>
          <w:szCs w:val="22"/>
          <w:lang w:val="uk-UA"/>
        </w:rPr>
        <w:t xml:space="preserve"> інших</w:t>
      </w:r>
      <w:r w:rsidR="00087050" w:rsidRPr="00021A81">
        <w:rPr>
          <w:rFonts w:asciiTheme="majorHAnsi" w:hAnsiTheme="majorHAnsi" w:cstheme="majorHAnsi"/>
          <w:sz w:val="22"/>
          <w:szCs w:val="22"/>
          <w:lang w:val="uk-UA"/>
        </w:rPr>
        <w:t xml:space="preserve"> </w:t>
      </w:r>
      <w:r w:rsidR="00ED13DC" w:rsidRPr="00021A81">
        <w:rPr>
          <w:rFonts w:asciiTheme="majorHAnsi" w:hAnsiTheme="majorHAnsi" w:cstheme="majorHAnsi"/>
          <w:sz w:val="22"/>
          <w:szCs w:val="22"/>
          <w:lang w:val="uk-UA"/>
        </w:rPr>
        <w:t>тварин</w:t>
      </w:r>
      <w:r w:rsidR="00ED13DC">
        <w:rPr>
          <w:rFonts w:asciiTheme="majorHAnsi" w:hAnsiTheme="majorHAnsi" w:cstheme="majorHAnsi"/>
          <w:sz w:val="22"/>
          <w:szCs w:val="22"/>
          <w:lang w:val="uk-UA"/>
        </w:rPr>
        <w:t xml:space="preserve"> і риб, що мешкають в морі</w:t>
      </w:r>
      <w:r w:rsidRPr="00B86783">
        <w:rPr>
          <w:rFonts w:asciiTheme="majorHAnsi" w:hAnsiTheme="majorHAnsi" w:cstheme="majorHAnsi"/>
          <w:sz w:val="22"/>
          <w:szCs w:val="22"/>
          <w:lang w:val="uk-UA"/>
        </w:rPr>
        <w:t>. Просимо дотримуватися правил безпеки, вс</w:t>
      </w:r>
      <w:r w:rsidR="005F0FDB">
        <w:rPr>
          <w:rFonts w:asciiTheme="majorHAnsi" w:hAnsiTheme="majorHAnsi" w:cstheme="majorHAnsi"/>
          <w:sz w:val="22"/>
          <w:szCs w:val="22"/>
          <w:lang w:val="uk-UA"/>
        </w:rPr>
        <w:t>тановлених</w:t>
      </w:r>
      <w:r w:rsidRPr="00B86783">
        <w:rPr>
          <w:rFonts w:asciiTheme="majorHAnsi" w:hAnsiTheme="majorHAnsi" w:cstheme="majorHAnsi"/>
          <w:sz w:val="22"/>
          <w:szCs w:val="22"/>
          <w:lang w:val="uk-UA"/>
        </w:rPr>
        <w:t xml:space="preserve"> в зв'язку з цим в конкретному готелі та (або) регіоні.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lastRenderedPageBreak/>
        <w:t>Мийте руки перед їжею. Не пийте сиру воду, особливо з відкритих водойм. Для пиття рекомендується використовувати мінеральну воду, яку можна придб</w:t>
      </w:r>
      <w:r w:rsidR="005F0FDB">
        <w:rPr>
          <w:rFonts w:asciiTheme="majorHAnsi" w:hAnsiTheme="majorHAnsi" w:cstheme="majorHAnsi"/>
          <w:sz w:val="22"/>
          <w:szCs w:val="22"/>
          <w:lang w:val="uk-UA"/>
        </w:rPr>
        <w:t>ати в магазинах і барах готелю.</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Будьте обережні з сонцем! Радимо Вам заздалегідь запастися захисними </w:t>
      </w:r>
      <w:r w:rsidR="005F0FDB" w:rsidRPr="00B86783">
        <w:rPr>
          <w:rFonts w:asciiTheme="majorHAnsi" w:hAnsiTheme="majorHAnsi" w:cstheme="majorHAnsi"/>
          <w:sz w:val="22"/>
          <w:szCs w:val="22"/>
          <w:lang w:val="uk-UA"/>
        </w:rPr>
        <w:t xml:space="preserve">засобами </w:t>
      </w:r>
      <w:r w:rsidRPr="00B86783">
        <w:rPr>
          <w:rFonts w:asciiTheme="majorHAnsi" w:hAnsiTheme="majorHAnsi" w:cstheme="majorHAnsi"/>
          <w:sz w:val="22"/>
          <w:szCs w:val="22"/>
          <w:lang w:val="uk-UA"/>
        </w:rPr>
        <w:t>від сонячних опіків і користуватися ними в період перебування на сонці. Не забуд</w:t>
      </w:r>
      <w:r w:rsidR="005F0FDB">
        <w:rPr>
          <w:rFonts w:asciiTheme="majorHAnsi" w:hAnsiTheme="majorHAnsi" w:cstheme="majorHAnsi"/>
          <w:sz w:val="22"/>
          <w:szCs w:val="22"/>
          <w:lang w:val="uk-UA"/>
        </w:rPr>
        <w:t>ьте і про сонцезахисні окуляри.</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Візьміть в подорож індивідуальну аптечку з</w:t>
      </w:r>
      <w:r w:rsidR="005F0FDB">
        <w:rPr>
          <w:rFonts w:asciiTheme="majorHAnsi" w:hAnsiTheme="majorHAnsi" w:cstheme="majorHAnsi"/>
          <w:sz w:val="22"/>
          <w:szCs w:val="22"/>
          <w:lang w:val="uk-UA"/>
        </w:rPr>
        <w:t xml:space="preserve"> необхідним Вам набором ліків</w:t>
      </w:r>
      <w:r w:rsidRPr="00B86783">
        <w:rPr>
          <w:rFonts w:asciiTheme="majorHAnsi" w:hAnsiTheme="majorHAnsi" w:cstheme="majorHAnsi"/>
          <w:sz w:val="22"/>
          <w:szCs w:val="22"/>
          <w:lang w:val="uk-UA"/>
        </w:rPr>
        <w:t>.</w:t>
      </w:r>
    </w:p>
    <w:p w:rsidR="005F0FDB" w:rsidRDefault="005F0FDB"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Пам’ятайте</w:t>
      </w:r>
      <w:r w:rsidR="00970A1F" w:rsidRPr="00B86783">
        <w:rPr>
          <w:rFonts w:asciiTheme="majorHAnsi" w:hAnsiTheme="majorHAnsi" w:cstheme="majorHAnsi"/>
          <w:sz w:val="22"/>
          <w:szCs w:val="22"/>
          <w:lang w:val="uk-UA"/>
        </w:rPr>
        <w:t>, що різноманітні представники тваринного і рослинного світу можут</w:t>
      </w:r>
      <w:r>
        <w:rPr>
          <w:rFonts w:asciiTheme="majorHAnsi" w:hAnsiTheme="majorHAnsi" w:cstheme="majorHAnsi"/>
          <w:sz w:val="22"/>
          <w:szCs w:val="22"/>
          <w:lang w:val="uk-UA"/>
        </w:rPr>
        <w:t>ь бути не тільки красивими, але й</w:t>
      </w:r>
      <w:r w:rsidR="00970A1F" w:rsidRPr="00B86783">
        <w:rPr>
          <w:rFonts w:asciiTheme="majorHAnsi" w:hAnsiTheme="majorHAnsi" w:cstheme="majorHAnsi"/>
          <w:sz w:val="22"/>
          <w:szCs w:val="22"/>
          <w:lang w:val="uk-UA"/>
        </w:rPr>
        <w:t xml:space="preserve"> небезпечними. Якщо Ви поранилися або були укушені, негайно зверніться до лікаря.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Не рекомендується носити з собою великі готівкові суми. Крадіжки грошей і речей у туристів трапляються досить часто, як і </w:t>
      </w:r>
      <w:r w:rsidR="005F0FDB" w:rsidRPr="00B86783">
        <w:rPr>
          <w:rFonts w:asciiTheme="majorHAnsi" w:hAnsiTheme="majorHAnsi" w:cstheme="majorHAnsi"/>
          <w:sz w:val="22"/>
          <w:szCs w:val="22"/>
          <w:lang w:val="uk-UA"/>
        </w:rPr>
        <w:t>махінації</w:t>
      </w:r>
      <w:r w:rsidRPr="00B86783">
        <w:rPr>
          <w:rFonts w:asciiTheme="majorHAnsi" w:hAnsiTheme="majorHAnsi" w:cstheme="majorHAnsi"/>
          <w:sz w:val="22"/>
          <w:szCs w:val="22"/>
          <w:lang w:val="uk-UA"/>
        </w:rPr>
        <w:t xml:space="preserve"> з фальшивими доларами. Не слід виймати з гаманця на очах у всіх великі суми грошей.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Щоб уникнути небезпеки на вулицях, рекомендуємо стежити за своїми сумочками і гаманцями, особливо в туристичних центрах, на вокзалах, автозаправних станціях та ринках.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Залишаючи автобус на зупинках і під час екскурсій, не залишайте в ньому ручну поклажу, особливо цінні речі і гроші.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Автомобілі радимо залишати на стоянках, що охороняються і в гаражах готелів, і не залишати цінні речі в машині на </w:t>
      </w:r>
      <w:r w:rsidR="005F0FDB">
        <w:rPr>
          <w:rFonts w:asciiTheme="majorHAnsi" w:hAnsiTheme="majorHAnsi" w:cstheme="majorHAnsi"/>
          <w:sz w:val="22"/>
          <w:szCs w:val="22"/>
          <w:lang w:val="uk-UA"/>
        </w:rPr>
        <w:t>виду</w:t>
      </w:r>
      <w:r w:rsidRPr="00B86783">
        <w:rPr>
          <w:rFonts w:asciiTheme="majorHAnsi" w:hAnsiTheme="majorHAnsi" w:cstheme="majorHAnsi"/>
          <w:sz w:val="22"/>
          <w:szCs w:val="22"/>
          <w:lang w:val="uk-UA"/>
        </w:rPr>
        <w:t xml:space="preserve">.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Важливі документи, готівкові гроші і коштовності краще зберігати в сейфі номера. Якщо в номері немає сейфа, його можна взяти в оренду за плату у адміністрації готелю або здати на зберігання портьє в сейф на стійці реєстрації.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Рекомендується здавати ключ від номера на стійку реєстрації готелю, в разі його втрати довести до відома адміністрацію.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У багатьох готелях забороняється виносити з номера рушники на пляж або до басейну. Не приносьте на пляж рушники або інвентар з номера без отримання попереднього дозволу</w:t>
      </w:r>
      <w:r w:rsidR="005F0FDB">
        <w:rPr>
          <w:rFonts w:asciiTheme="majorHAnsi" w:hAnsiTheme="majorHAnsi" w:cstheme="majorHAnsi"/>
          <w:sz w:val="22"/>
          <w:szCs w:val="22"/>
          <w:lang w:val="uk-UA"/>
        </w:rPr>
        <w:t xml:space="preserve"> персоналу.</w:t>
      </w:r>
    </w:p>
    <w:p w:rsidR="005F0FDB" w:rsidRDefault="00087050"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 в номері є міні-</w:t>
      </w:r>
      <w:r w:rsidR="00970A1F" w:rsidRPr="00B86783">
        <w:rPr>
          <w:rFonts w:asciiTheme="majorHAnsi" w:hAnsiTheme="majorHAnsi" w:cstheme="majorHAnsi"/>
          <w:sz w:val="22"/>
          <w:szCs w:val="22"/>
          <w:lang w:val="uk-UA"/>
        </w:rPr>
        <w:t xml:space="preserve">бар, то всі напої і закуски, взяті з нього, як </w:t>
      </w:r>
      <w:r w:rsidR="005F0FDB">
        <w:rPr>
          <w:rFonts w:asciiTheme="majorHAnsi" w:hAnsiTheme="majorHAnsi" w:cstheme="majorHAnsi"/>
          <w:sz w:val="22"/>
          <w:szCs w:val="22"/>
          <w:lang w:val="uk-UA"/>
        </w:rPr>
        <w:t>правило, повинні бути оплачені.</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Категорично забороняється палити в ліжку.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У Туреччині заборонено продаж алкоголю в муніципальних кафе і ресторанах. За перебування в нетверезому вигляді в громадському місці Вас можуть заарештувати.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Майте на увазі, що в багатьох містах існує система штрафів за засмічення вулиць, а також за плювки на вулиці. </w:t>
      </w:r>
    </w:p>
    <w:p w:rsidR="005F0FDB" w:rsidRDefault="00970A1F" w:rsidP="00EF2B1A">
      <w:pPr>
        <w:ind w:firstLine="720"/>
        <w:jc w:val="both"/>
        <w:rPr>
          <w:rFonts w:asciiTheme="majorHAnsi" w:hAnsiTheme="majorHAnsi" w:cstheme="majorHAnsi"/>
          <w:sz w:val="22"/>
          <w:szCs w:val="22"/>
          <w:lang w:val="uk-UA"/>
        </w:rPr>
      </w:pPr>
      <w:r w:rsidRPr="00B86783">
        <w:rPr>
          <w:rFonts w:asciiTheme="majorHAnsi" w:hAnsiTheme="majorHAnsi" w:cstheme="majorHAnsi"/>
          <w:sz w:val="22"/>
          <w:szCs w:val="22"/>
          <w:lang w:val="uk-UA"/>
        </w:rPr>
        <w:t xml:space="preserve">За торгівлю наркотиками Турецьке законодавство передбачає вищу міру </w:t>
      </w:r>
      <w:r w:rsidR="005F0FDB">
        <w:rPr>
          <w:rFonts w:asciiTheme="majorHAnsi" w:hAnsiTheme="majorHAnsi" w:cstheme="majorHAnsi"/>
          <w:sz w:val="22"/>
          <w:szCs w:val="22"/>
          <w:lang w:val="uk-UA"/>
        </w:rPr>
        <w:t>покарання</w:t>
      </w:r>
      <w:r w:rsidRPr="00B86783">
        <w:rPr>
          <w:rFonts w:asciiTheme="majorHAnsi" w:hAnsiTheme="majorHAnsi" w:cstheme="majorHAnsi"/>
          <w:sz w:val="22"/>
          <w:szCs w:val="22"/>
          <w:lang w:val="uk-UA"/>
        </w:rPr>
        <w:t>.</w:t>
      </w:r>
    </w:p>
    <w:p w:rsidR="00EF2B1A" w:rsidRDefault="005F0FDB" w:rsidP="00EF2B1A">
      <w:pPr>
        <w:ind w:firstLine="720"/>
        <w:jc w:val="both"/>
        <w:rPr>
          <w:rFonts w:asciiTheme="majorHAnsi" w:hAnsiTheme="majorHAnsi" w:cstheme="majorHAnsi"/>
          <w:sz w:val="22"/>
          <w:szCs w:val="22"/>
          <w:lang w:val="uk-UA"/>
        </w:rPr>
      </w:pPr>
      <w:r>
        <w:rPr>
          <w:rFonts w:asciiTheme="majorHAnsi" w:hAnsiTheme="majorHAnsi" w:cstheme="majorHAnsi"/>
          <w:sz w:val="22"/>
          <w:szCs w:val="22"/>
          <w:lang w:val="uk-UA"/>
        </w:rPr>
        <w:t>Якщо</w:t>
      </w:r>
      <w:r w:rsidR="00970A1F" w:rsidRPr="00B86783">
        <w:rPr>
          <w:rFonts w:asciiTheme="majorHAnsi" w:hAnsiTheme="majorHAnsi" w:cstheme="majorHAnsi"/>
          <w:sz w:val="22"/>
          <w:szCs w:val="22"/>
          <w:lang w:val="uk-UA"/>
        </w:rPr>
        <w:t xml:space="preserve"> Ви опинилися на території іноземної держави без засобів до існування, Ви має</w:t>
      </w:r>
      <w:r w:rsidR="00A11315">
        <w:rPr>
          <w:rFonts w:asciiTheme="majorHAnsi" w:hAnsiTheme="majorHAnsi" w:cstheme="majorHAnsi"/>
          <w:sz w:val="22"/>
          <w:szCs w:val="22"/>
          <w:lang w:val="uk-UA"/>
        </w:rPr>
        <w:t>те</w:t>
      </w:r>
      <w:r w:rsidR="00970A1F" w:rsidRPr="00B86783">
        <w:rPr>
          <w:rFonts w:asciiTheme="majorHAnsi" w:hAnsiTheme="majorHAnsi" w:cstheme="majorHAnsi"/>
          <w:sz w:val="22"/>
          <w:szCs w:val="22"/>
          <w:lang w:val="uk-UA"/>
        </w:rPr>
        <w:t xml:space="preserve"> право на отримання допомоги від дипломатичних </w:t>
      </w:r>
      <w:r w:rsidR="00A11315">
        <w:rPr>
          <w:rFonts w:asciiTheme="majorHAnsi" w:hAnsiTheme="majorHAnsi" w:cstheme="majorHAnsi"/>
          <w:sz w:val="22"/>
          <w:szCs w:val="22"/>
          <w:lang w:val="uk-UA"/>
        </w:rPr>
        <w:t>представництв і консульств Украї</w:t>
      </w:r>
      <w:r w:rsidR="00970A1F" w:rsidRPr="00B86783">
        <w:rPr>
          <w:rFonts w:asciiTheme="majorHAnsi" w:hAnsiTheme="majorHAnsi" w:cstheme="majorHAnsi"/>
          <w:sz w:val="22"/>
          <w:szCs w:val="22"/>
          <w:lang w:val="uk-UA"/>
        </w:rPr>
        <w:t>ни.</w:t>
      </w:r>
    </w:p>
    <w:p w:rsidR="00EF2B1A" w:rsidRDefault="00EF2B1A" w:rsidP="00EF2B1A">
      <w:pPr>
        <w:ind w:firstLine="720"/>
        <w:jc w:val="both"/>
        <w:rPr>
          <w:rFonts w:asciiTheme="majorHAnsi" w:hAnsiTheme="majorHAnsi" w:cstheme="majorHAnsi"/>
          <w:sz w:val="22"/>
          <w:szCs w:val="22"/>
          <w:lang w:val="uk-UA"/>
        </w:rPr>
      </w:pPr>
    </w:p>
    <w:tbl>
      <w:tblPr>
        <w:tblW w:w="11055" w:type="dxa"/>
        <w:tblInd w:w="-44" w:type="dxa"/>
        <w:shd w:val="clear" w:color="auto" w:fill="FFFFFF"/>
        <w:tblLayout w:type="fixed"/>
        <w:tblCellMar>
          <w:left w:w="0" w:type="dxa"/>
          <w:right w:w="0" w:type="dxa"/>
        </w:tblCellMar>
        <w:tblLook w:val="04A0" w:firstRow="1" w:lastRow="0" w:firstColumn="1" w:lastColumn="0" w:noHBand="0" w:noVBand="1"/>
      </w:tblPr>
      <w:tblGrid>
        <w:gridCol w:w="4394"/>
        <w:gridCol w:w="6661"/>
      </w:tblGrid>
      <w:tr w:rsidR="00A11315" w:rsidRPr="00A11315" w:rsidTr="00A11315">
        <w:trPr>
          <w:trHeight w:val="2156"/>
        </w:trPr>
        <w:tc>
          <w:tcPr>
            <w:tcW w:w="4395" w:type="dxa"/>
            <w:shd w:val="clear" w:color="auto" w:fill="FAFAFA"/>
            <w:tcMar>
              <w:top w:w="72" w:type="dxa"/>
              <w:left w:w="240" w:type="dxa"/>
              <w:bottom w:w="72" w:type="dxa"/>
              <w:right w:w="240" w:type="dxa"/>
            </w:tcMar>
            <w:vAlign w:val="bottom"/>
            <w:hideMark/>
          </w:tcPr>
          <w:p w:rsidR="00A11315" w:rsidRPr="00A11315" w:rsidRDefault="00A11315" w:rsidP="00A11315">
            <w:pPr>
              <w:ind w:firstLine="720"/>
              <w:jc w:val="center"/>
              <w:rPr>
                <w:rFonts w:asciiTheme="majorHAnsi" w:hAnsiTheme="majorHAnsi" w:cstheme="majorHAnsi"/>
                <w:b/>
                <w:sz w:val="22"/>
                <w:szCs w:val="22"/>
              </w:rPr>
            </w:pPr>
            <w:r>
              <w:rPr>
                <w:rFonts w:asciiTheme="majorHAnsi" w:hAnsiTheme="majorHAnsi" w:cstheme="majorHAnsi"/>
                <w:b/>
                <w:sz w:val="22"/>
                <w:szCs w:val="22"/>
              </w:rPr>
              <w:t>Посольство Укра</w:t>
            </w:r>
            <w:r>
              <w:rPr>
                <w:rFonts w:asciiTheme="majorHAnsi" w:hAnsiTheme="majorHAnsi" w:cstheme="majorHAnsi"/>
                <w:b/>
                <w:sz w:val="22"/>
                <w:szCs w:val="22"/>
                <w:lang w:val="uk-UA"/>
              </w:rPr>
              <w:t>їни</w:t>
            </w:r>
            <w:r>
              <w:rPr>
                <w:rFonts w:asciiTheme="majorHAnsi" w:hAnsiTheme="majorHAnsi" w:cstheme="majorHAnsi"/>
                <w:b/>
                <w:sz w:val="22"/>
                <w:szCs w:val="22"/>
              </w:rPr>
              <w:t> в Анкар</w:t>
            </w:r>
            <w:r>
              <w:rPr>
                <w:rFonts w:asciiTheme="majorHAnsi" w:hAnsiTheme="majorHAnsi" w:cstheme="majorHAnsi"/>
                <w:b/>
                <w:sz w:val="22"/>
                <w:szCs w:val="22"/>
                <w:lang w:val="uk-UA"/>
              </w:rPr>
              <w:t>і</w:t>
            </w:r>
            <w:r w:rsidRPr="00A11315">
              <w:rPr>
                <w:rFonts w:asciiTheme="majorHAnsi" w:hAnsiTheme="majorHAnsi" w:cstheme="majorHAnsi"/>
                <w:b/>
                <w:sz w:val="22"/>
                <w:szCs w:val="22"/>
              </w:rPr>
              <w:t>:</w:t>
            </w:r>
          </w:p>
          <w:p w:rsidR="00A11315" w:rsidRDefault="00A11315" w:rsidP="00A11315">
            <w:pPr>
              <w:ind w:firstLine="720"/>
              <w:jc w:val="center"/>
              <w:rPr>
                <w:rFonts w:asciiTheme="majorHAnsi" w:hAnsiTheme="majorHAnsi" w:cstheme="majorHAnsi"/>
                <w:sz w:val="22"/>
                <w:szCs w:val="22"/>
                <w:lang w:val="uk-UA"/>
              </w:rPr>
            </w:pPr>
            <w:r w:rsidRPr="00A11315">
              <w:rPr>
                <w:rFonts w:asciiTheme="majorHAnsi" w:hAnsiTheme="majorHAnsi" w:cstheme="majorHAnsi"/>
                <w:sz w:val="22"/>
                <w:szCs w:val="22"/>
              </w:rPr>
              <w:t>Cemal NadirSok.9,</w:t>
            </w:r>
          </w:p>
          <w:p w:rsidR="00A11315" w:rsidRPr="00A11315" w:rsidRDefault="00A11315" w:rsidP="00A11315">
            <w:pPr>
              <w:ind w:firstLine="720"/>
              <w:jc w:val="center"/>
              <w:rPr>
                <w:rFonts w:asciiTheme="majorHAnsi" w:hAnsiTheme="majorHAnsi" w:cstheme="majorHAnsi"/>
                <w:sz w:val="22"/>
                <w:szCs w:val="22"/>
                <w:lang w:val="uk-UA"/>
              </w:rPr>
            </w:pPr>
            <w:r w:rsidRPr="00A11315">
              <w:rPr>
                <w:rFonts w:asciiTheme="majorHAnsi" w:hAnsiTheme="majorHAnsi" w:cstheme="majorHAnsi"/>
                <w:sz w:val="22"/>
                <w:szCs w:val="22"/>
              </w:rPr>
              <w:t>Cankaya/Ankara,</w:t>
            </w:r>
          </w:p>
          <w:p w:rsidR="00A11315"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Тел.: + 90 (312) 439-99-73</w:t>
            </w:r>
          </w:p>
          <w:p w:rsidR="00A11315"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Факс: + 90 (312) 440-68-15</w:t>
            </w:r>
          </w:p>
          <w:p w:rsidR="0017335B"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E-mail: </w:t>
            </w:r>
            <w:hyperlink r:id="rId11" w:history="1">
              <w:r w:rsidRPr="00A11315">
                <w:rPr>
                  <w:rStyle w:val="af"/>
                  <w:rFonts w:asciiTheme="majorHAnsi" w:hAnsiTheme="majorHAnsi" w:cstheme="majorHAnsi"/>
                  <w:sz w:val="22"/>
                  <w:szCs w:val="22"/>
                </w:rPr>
                <w:t>emb_tr@mfa.gov.ua</w:t>
              </w:r>
            </w:hyperlink>
          </w:p>
        </w:tc>
        <w:tc>
          <w:tcPr>
            <w:tcW w:w="6662" w:type="dxa"/>
            <w:shd w:val="clear" w:color="auto" w:fill="FAFAFA"/>
            <w:tcMar>
              <w:top w:w="72" w:type="dxa"/>
              <w:left w:w="240" w:type="dxa"/>
              <w:bottom w:w="72" w:type="dxa"/>
              <w:right w:w="240" w:type="dxa"/>
            </w:tcMar>
            <w:vAlign w:val="bottom"/>
            <w:hideMark/>
          </w:tcPr>
          <w:p w:rsidR="00A11315" w:rsidRPr="00A11315" w:rsidRDefault="00A11315" w:rsidP="00A11315">
            <w:pPr>
              <w:ind w:firstLine="720"/>
              <w:jc w:val="center"/>
              <w:rPr>
                <w:rFonts w:asciiTheme="majorHAnsi" w:hAnsiTheme="majorHAnsi" w:cstheme="majorHAnsi"/>
                <w:b/>
                <w:sz w:val="22"/>
                <w:szCs w:val="22"/>
              </w:rPr>
            </w:pPr>
            <w:r>
              <w:rPr>
                <w:rFonts w:asciiTheme="majorHAnsi" w:hAnsiTheme="majorHAnsi" w:cstheme="majorHAnsi"/>
                <w:b/>
                <w:sz w:val="22"/>
                <w:szCs w:val="22"/>
              </w:rPr>
              <w:t>Генеральн</w:t>
            </w:r>
            <w:r>
              <w:rPr>
                <w:rFonts w:asciiTheme="majorHAnsi" w:hAnsiTheme="majorHAnsi" w:cstheme="majorHAnsi"/>
                <w:b/>
                <w:sz w:val="22"/>
                <w:szCs w:val="22"/>
                <w:lang w:val="uk-UA"/>
              </w:rPr>
              <w:t>е</w:t>
            </w:r>
            <w:r>
              <w:rPr>
                <w:rFonts w:asciiTheme="majorHAnsi" w:hAnsiTheme="majorHAnsi" w:cstheme="majorHAnsi"/>
                <w:b/>
                <w:sz w:val="22"/>
                <w:szCs w:val="22"/>
              </w:rPr>
              <w:t xml:space="preserve"> консульство Укра</w:t>
            </w:r>
            <w:r>
              <w:rPr>
                <w:rFonts w:asciiTheme="majorHAnsi" w:hAnsiTheme="majorHAnsi" w:cstheme="majorHAnsi"/>
                <w:b/>
                <w:sz w:val="22"/>
                <w:szCs w:val="22"/>
                <w:lang w:val="uk-UA"/>
              </w:rPr>
              <w:t>їни</w:t>
            </w:r>
            <w:r>
              <w:rPr>
                <w:rFonts w:asciiTheme="majorHAnsi" w:hAnsiTheme="majorHAnsi" w:cstheme="majorHAnsi"/>
                <w:b/>
                <w:sz w:val="22"/>
                <w:szCs w:val="22"/>
              </w:rPr>
              <w:t xml:space="preserve"> в Стамбул</w:t>
            </w:r>
            <w:r>
              <w:rPr>
                <w:rFonts w:asciiTheme="majorHAnsi" w:hAnsiTheme="majorHAnsi" w:cstheme="majorHAnsi"/>
                <w:b/>
                <w:sz w:val="22"/>
                <w:szCs w:val="22"/>
                <w:lang w:val="uk-UA"/>
              </w:rPr>
              <w:t>і</w:t>
            </w:r>
            <w:r w:rsidRPr="00A11315">
              <w:rPr>
                <w:rFonts w:asciiTheme="majorHAnsi" w:hAnsiTheme="majorHAnsi" w:cstheme="majorHAnsi"/>
                <w:b/>
                <w:sz w:val="22"/>
                <w:szCs w:val="22"/>
              </w:rPr>
              <w:t>:</w:t>
            </w:r>
          </w:p>
          <w:p w:rsidR="00A11315" w:rsidRDefault="00A11315" w:rsidP="00A11315">
            <w:pPr>
              <w:ind w:firstLine="720"/>
              <w:jc w:val="center"/>
              <w:rPr>
                <w:rFonts w:asciiTheme="majorHAnsi" w:hAnsiTheme="majorHAnsi" w:cstheme="majorHAnsi"/>
                <w:sz w:val="22"/>
                <w:szCs w:val="22"/>
                <w:lang w:val="uk-UA"/>
              </w:rPr>
            </w:pPr>
            <w:r w:rsidRPr="00A11315">
              <w:rPr>
                <w:rFonts w:asciiTheme="majorHAnsi" w:hAnsiTheme="majorHAnsi" w:cstheme="majorHAnsi"/>
                <w:sz w:val="22"/>
                <w:szCs w:val="22"/>
              </w:rPr>
              <w:t>A</w:t>
            </w:r>
            <w:r>
              <w:rPr>
                <w:rFonts w:asciiTheme="majorHAnsi" w:hAnsiTheme="majorHAnsi" w:cstheme="majorHAnsi"/>
                <w:sz w:val="22"/>
                <w:szCs w:val="22"/>
              </w:rPr>
              <w:t>dakale Sokak, № 13, Şenlikköy, </w:t>
            </w:r>
          </w:p>
          <w:p w:rsidR="00A11315"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Florya - Bakırköy/İstanbul</w:t>
            </w:r>
          </w:p>
          <w:p w:rsidR="00A11315"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Тел.: + 90 (0212) 662 25 41, 662 27 35</w:t>
            </w:r>
          </w:p>
          <w:p w:rsidR="00A11315"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Факс: (0212) 662 18 76</w:t>
            </w:r>
          </w:p>
          <w:p w:rsidR="0017335B" w:rsidRPr="00A11315" w:rsidRDefault="00A11315" w:rsidP="00A11315">
            <w:pPr>
              <w:ind w:firstLine="720"/>
              <w:jc w:val="center"/>
              <w:rPr>
                <w:rFonts w:asciiTheme="majorHAnsi" w:hAnsiTheme="majorHAnsi" w:cstheme="majorHAnsi"/>
                <w:sz w:val="22"/>
                <w:szCs w:val="22"/>
              </w:rPr>
            </w:pPr>
            <w:r w:rsidRPr="00A11315">
              <w:rPr>
                <w:rFonts w:asciiTheme="majorHAnsi" w:hAnsiTheme="majorHAnsi" w:cstheme="majorHAnsi"/>
                <w:sz w:val="22"/>
                <w:szCs w:val="22"/>
              </w:rPr>
              <w:t>E-mail: </w:t>
            </w:r>
            <w:hyperlink r:id="rId12" w:history="1">
              <w:r w:rsidRPr="00A11315">
                <w:rPr>
                  <w:rStyle w:val="af"/>
                  <w:rFonts w:asciiTheme="majorHAnsi" w:hAnsiTheme="majorHAnsi" w:cstheme="majorHAnsi"/>
                  <w:sz w:val="22"/>
                  <w:szCs w:val="22"/>
                </w:rPr>
                <w:t>ukrist@superonline.com</w:t>
              </w:r>
            </w:hyperlink>
          </w:p>
        </w:tc>
      </w:tr>
    </w:tbl>
    <w:p w:rsidR="00A11315" w:rsidRPr="00A11315" w:rsidRDefault="00A11315" w:rsidP="00A11315">
      <w:pPr>
        <w:ind w:firstLine="720"/>
        <w:jc w:val="both"/>
        <w:rPr>
          <w:rFonts w:asciiTheme="majorHAnsi" w:hAnsiTheme="majorHAnsi" w:cstheme="majorHAnsi"/>
          <w:b/>
          <w:sz w:val="22"/>
          <w:szCs w:val="22"/>
        </w:rPr>
      </w:pPr>
    </w:p>
    <w:p w:rsidR="00A11315" w:rsidRPr="00A11315" w:rsidRDefault="00A11315" w:rsidP="00A11315">
      <w:pPr>
        <w:ind w:firstLine="720"/>
        <w:jc w:val="center"/>
        <w:rPr>
          <w:rFonts w:asciiTheme="majorHAnsi" w:hAnsiTheme="majorHAnsi" w:cstheme="majorHAnsi"/>
          <w:b/>
          <w:iCs/>
          <w:sz w:val="22"/>
          <w:szCs w:val="22"/>
        </w:rPr>
      </w:pPr>
      <w:r>
        <w:rPr>
          <w:rFonts w:asciiTheme="majorHAnsi" w:hAnsiTheme="majorHAnsi" w:cstheme="majorHAnsi"/>
          <w:b/>
          <w:bCs/>
          <w:iCs/>
          <w:sz w:val="22"/>
          <w:szCs w:val="22"/>
          <w:lang w:val="uk-UA"/>
        </w:rPr>
        <w:t>ЩАСЛИВОГО ВІДПОЧИНКУ</w:t>
      </w:r>
      <w:r w:rsidRPr="00A11315">
        <w:rPr>
          <w:rFonts w:asciiTheme="majorHAnsi" w:hAnsiTheme="majorHAnsi" w:cstheme="majorHAnsi"/>
          <w:b/>
          <w:bCs/>
          <w:iCs/>
          <w:sz w:val="22"/>
          <w:szCs w:val="22"/>
        </w:rPr>
        <w:t>!</w:t>
      </w:r>
    </w:p>
    <w:p w:rsidR="00A11315" w:rsidRDefault="00A11315" w:rsidP="00EF2B1A">
      <w:pPr>
        <w:ind w:firstLine="720"/>
        <w:jc w:val="both"/>
        <w:rPr>
          <w:rFonts w:asciiTheme="majorHAnsi" w:hAnsiTheme="majorHAnsi" w:cstheme="majorHAnsi"/>
          <w:sz w:val="22"/>
          <w:szCs w:val="22"/>
          <w:lang w:val="uk-UA"/>
        </w:rPr>
      </w:pPr>
    </w:p>
    <w:p w:rsidR="00A11315" w:rsidRDefault="00A11315" w:rsidP="00EF2B1A">
      <w:pPr>
        <w:ind w:firstLine="720"/>
        <w:jc w:val="both"/>
        <w:rPr>
          <w:rFonts w:asciiTheme="majorHAnsi" w:hAnsiTheme="majorHAnsi" w:cstheme="majorHAnsi"/>
          <w:sz w:val="22"/>
          <w:szCs w:val="22"/>
          <w:lang w:val="uk-UA"/>
        </w:rPr>
      </w:pPr>
    </w:p>
    <w:p w:rsidR="00A11315" w:rsidRDefault="00A11315" w:rsidP="00EF2B1A">
      <w:pPr>
        <w:ind w:firstLine="720"/>
        <w:jc w:val="both"/>
        <w:rPr>
          <w:rFonts w:asciiTheme="majorHAnsi" w:hAnsiTheme="majorHAnsi" w:cstheme="majorHAnsi"/>
          <w:sz w:val="22"/>
          <w:szCs w:val="22"/>
          <w:lang w:val="uk-UA"/>
        </w:rPr>
      </w:pPr>
    </w:p>
    <w:sectPr w:rsidR="00A11315" w:rsidSect="000B02EE">
      <w:headerReference w:type="default" r:id="rId13"/>
      <w:footerReference w:type="default" r:id="rId14"/>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0B" w:rsidRDefault="001C0A0B" w:rsidP="004D7E41">
      <w:r>
        <w:separator/>
      </w:r>
    </w:p>
  </w:endnote>
  <w:endnote w:type="continuationSeparator" w:id="0">
    <w:p w:rsidR="001C0A0B" w:rsidRDefault="001C0A0B"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7E" w:rsidRDefault="0079547E">
    <w:pPr>
      <w:pStyle w:val="a5"/>
    </w:pPr>
    <w:r>
      <w:rPr>
        <w:noProof/>
        <w:lang w:val="uk-UA" w:eastAsia="uk-UA"/>
      </w:rPr>
      <w:drawing>
        <wp:anchor distT="0" distB="0" distL="114300" distR="114300" simplePos="0" relativeHeight="251701248" behindDoc="0" locked="0" layoutInCell="1" allowOverlap="1">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0B" w:rsidRDefault="001C0A0B" w:rsidP="004D7E41">
      <w:r>
        <w:separator/>
      </w:r>
    </w:p>
  </w:footnote>
  <w:footnote w:type="continuationSeparator" w:id="0">
    <w:p w:rsidR="001C0A0B" w:rsidRDefault="001C0A0B" w:rsidP="004D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7E" w:rsidRDefault="0079547E">
    <w:pPr>
      <w:pStyle w:val="a3"/>
    </w:pPr>
    <w:r>
      <w:rPr>
        <w:noProof/>
        <w:lang w:val="uk-UA" w:eastAsia="uk-UA"/>
      </w:rPr>
      <w:drawing>
        <wp:anchor distT="0" distB="0" distL="114300" distR="114300" simplePos="0" relativeHeight="251656192" behindDoc="0" locked="0" layoutInCell="1" allowOverlap="1">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70C6572"/>
    <w:multiLevelType w:val="hybridMultilevel"/>
    <w:tmpl w:val="B8EA6AAE"/>
    <w:lvl w:ilvl="0" w:tplc="5900C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117F0"/>
    <w:rsid w:val="00021A81"/>
    <w:rsid w:val="00026AB1"/>
    <w:rsid w:val="00036935"/>
    <w:rsid w:val="00087050"/>
    <w:rsid w:val="00091458"/>
    <w:rsid w:val="000B02EE"/>
    <w:rsid w:val="000C1D68"/>
    <w:rsid w:val="000C4F77"/>
    <w:rsid w:val="000D4579"/>
    <w:rsid w:val="000E0999"/>
    <w:rsid w:val="00100D4E"/>
    <w:rsid w:val="00112B3C"/>
    <w:rsid w:val="001173F0"/>
    <w:rsid w:val="00126369"/>
    <w:rsid w:val="00126378"/>
    <w:rsid w:val="0013156B"/>
    <w:rsid w:val="00132337"/>
    <w:rsid w:val="00133B72"/>
    <w:rsid w:val="00156B83"/>
    <w:rsid w:val="0017335B"/>
    <w:rsid w:val="00193B87"/>
    <w:rsid w:val="001B021A"/>
    <w:rsid w:val="001C0A0B"/>
    <w:rsid w:val="001C2FAF"/>
    <w:rsid w:val="001C5912"/>
    <w:rsid w:val="001E21EC"/>
    <w:rsid w:val="001E2201"/>
    <w:rsid w:val="001F68F1"/>
    <w:rsid w:val="002135A1"/>
    <w:rsid w:val="002B635C"/>
    <w:rsid w:val="002C50A6"/>
    <w:rsid w:val="002C7015"/>
    <w:rsid w:val="002D6E2F"/>
    <w:rsid w:val="002F0059"/>
    <w:rsid w:val="002F0FD4"/>
    <w:rsid w:val="003013AA"/>
    <w:rsid w:val="00314889"/>
    <w:rsid w:val="00353A22"/>
    <w:rsid w:val="00360009"/>
    <w:rsid w:val="00382B86"/>
    <w:rsid w:val="00393076"/>
    <w:rsid w:val="00396780"/>
    <w:rsid w:val="003C22AE"/>
    <w:rsid w:val="003D13A1"/>
    <w:rsid w:val="003E5E41"/>
    <w:rsid w:val="003F6FB1"/>
    <w:rsid w:val="00400180"/>
    <w:rsid w:val="004032B3"/>
    <w:rsid w:val="00407414"/>
    <w:rsid w:val="00410E24"/>
    <w:rsid w:val="00417289"/>
    <w:rsid w:val="004223EC"/>
    <w:rsid w:val="00442D6C"/>
    <w:rsid w:val="0044405D"/>
    <w:rsid w:val="004639E0"/>
    <w:rsid w:val="0049408B"/>
    <w:rsid w:val="00494637"/>
    <w:rsid w:val="004A41AB"/>
    <w:rsid w:val="004B01CD"/>
    <w:rsid w:val="004C1C24"/>
    <w:rsid w:val="004D6FE5"/>
    <w:rsid w:val="004D7E41"/>
    <w:rsid w:val="004E60D4"/>
    <w:rsid w:val="004E64BF"/>
    <w:rsid w:val="004F23E9"/>
    <w:rsid w:val="005169B1"/>
    <w:rsid w:val="00557442"/>
    <w:rsid w:val="00560BED"/>
    <w:rsid w:val="00580CEA"/>
    <w:rsid w:val="005E30F0"/>
    <w:rsid w:val="005F0FDB"/>
    <w:rsid w:val="005F4811"/>
    <w:rsid w:val="005F7CEF"/>
    <w:rsid w:val="006014E6"/>
    <w:rsid w:val="0062074D"/>
    <w:rsid w:val="00652F89"/>
    <w:rsid w:val="00655BBB"/>
    <w:rsid w:val="00657BCE"/>
    <w:rsid w:val="00670FAE"/>
    <w:rsid w:val="00677B44"/>
    <w:rsid w:val="006A1B27"/>
    <w:rsid w:val="006A1D1C"/>
    <w:rsid w:val="006B26CE"/>
    <w:rsid w:val="006B710C"/>
    <w:rsid w:val="006B748A"/>
    <w:rsid w:val="006C34F7"/>
    <w:rsid w:val="006D3153"/>
    <w:rsid w:val="006E2431"/>
    <w:rsid w:val="006E253A"/>
    <w:rsid w:val="00710B3C"/>
    <w:rsid w:val="007233FF"/>
    <w:rsid w:val="00733471"/>
    <w:rsid w:val="00774E72"/>
    <w:rsid w:val="00782412"/>
    <w:rsid w:val="0079547E"/>
    <w:rsid w:val="00796A46"/>
    <w:rsid w:val="007A5D8F"/>
    <w:rsid w:val="007B0E53"/>
    <w:rsid w:val="007C35E5"/>
    <w:rsid w:val="007D5396"/>
    <w:rsid w:val="00805970"/>
    <w:rsid w:val="00807398"/>
    <w:rsid w:val="00807DC8"/>
    <w:rsid w:val="0082025E"/>
    <w:rsid w:val="00823F06"/>
    <w:rsid w:val="008304F9"/>
    <w:rsid w:val="00835A4B"/>
    <w:rsid w:val="00851897"/>
    <w:rsid w:val="00853E6F"/>
    <w:rsid w:val="00864829"/>
    <w:rsid w:val="008852B6"/>
    <w:rsid w:val="00891F8D"/>
    <w:rsid w:val="00895B38"/>
    <w:rsid w:val="008B20ED"/>
    <w:rsid w:val="008C3341"/>
    <w:rsid w:val="008D0AB1"/>
    <w:rsid w:val="008D6124"/>
    <w:rsid w:val="008E295C"/>
    <w:rsid w:val="008E4703"/>
    <w:rsid w:val="008E53D9"/>
    <w:rsid w:val="009237A4"/>
    <w:rsid w:val="009365A4"/>
    <w:rsid w:val="00937C7B"/>
    <w:rsid w:val="00944FCC"/>
    <w:rsid w:val="00970A1F"/>
    <w:rsid w:val="009778C7"/>
    <w:rsid w:val="00981874"/>
    <w:rsid w:val="00992F7F"/>
    <w:rsid w:val="00993020"/>
    <w:rsid w:val="009A0EF3"/>
    <w:rsid w:val="009C236C"/>
    <w:rsid w:val="009D5784"/>
    <w:rsid w:val="009D7E26"/>
    <w:rsid w:val="009E45B9"/>
    <w:rsid w:val="009E67EE"/>
    <w:rsid w:val="00A11315"/>
    <w:rsid w:val="00A11EEA"/>
    <w:rsid w:val="00A27139"/>
    <w:rsid w:val="00A30E94"/>
    <w:rsid w:val="00A3351C"/>
    <w:rsid w:val="00A36F32"/>
    <w:rsid w:val="00A55605"/>
    <w:rsid w:val="00A6090E"/>
    <w:rsid w:val="00A673FF"/>
    <w:rsid w:val="00A72A98"/>
    <w:rsid w:val="00A922CC"/>
    <w:rsid w:val="00A93B1E"/>
    <w:rsid w:val="00A9531B"/>
    <w:rsid w:val="00AB6FC0"/>
    <w:rsid w:val="00B00B5C"/>
    <w:rsid w:val="00B1089F"/>
    <w:rsid w:val="00B115B3"/>
    <w:rsid w:val="00B26ED4"/>
    <w:rsid w:val="00B54442"/>
    <w:rsid w:val="00B86783"/>
    <w:rsid w:val="00BC560C"/>
    <w:rsid w:val="00BD1879"/>
    <w:rsid w:val="00C16605"/>
    <w:rsid w:val="00C24C78"/>
    <w:rsid w:val="00C82905"/>
    <w:rsid w:val="00CF149A"/>
    <w:rsid w:val="00CF7A4E"/>
    <w:rsid w:val="00D001EA"/>
    <w:rsid w:val="00D11D2C"/>
    <w:rsid w:val="00D161E6"/>
    <w:rsid w:val="00D30FDB"/>
    <w:rsid w:val="00D34E7D"/>
    <w:rsid w:val="00D3788F"/>
    <w:rsid w:val="00D52E09"/>
    <w:rsid w:val="00D5326B"/>
    <w:rsid w:val="00D709A3"/>
    <w:rsid w:val="00D81140"/>
    <w:rsid w:val="00DB3BB5"/>
    <w:rsid w:val="00DB6A0C"/>
    <w:rsid w:val="00DC3EF1"/>
    <w:rsid w:val="00DC4914"/>
    <w:rsid w:val="00DD37B7"/>
    <w:rsid w:val="00E03BEF"/>
    <w:rsid w:val="00E24A10"/>
    <w:rsid w:val="00E33007"/>
    <w:rsid w:val="00E42AC2"/>
    <w:rsid w:val="00E71420"/>
    <w:rsid w:val="00E75720"/>
    <w:rsid w:val="00E801B6"/>
    <w:rsid w:val="00E82A65"/>
    <w:rsid w:val="00E9577B"/>
    <w:rsid w:val="00E95C62"/>
    <w:rsid w:val="00E95C88"/>
    <w:rsid w:val="00E9709D"/>
    <w:rsid w:val="00EB1580"/>
    <w:rsid w:val="00EB5CC8"/>
    <w:rsid w:val="00ED13DC"/>
    <w:rsid w:val="00EF2B1A"/>
    <w:rsid w:val="00F00008"/>
    <w:rsid w:val="00F0736E"/>
    <w:rsid w:val="00F2477A"/>
    <w:rsid w:val="00F36299"/>
    <w:rsid w:val="00F461CC"/>
    <w:rsid w:val="00F53ADF"/>
    <w:rsid w:val="00F70D60"/>
    <w:rsid w:val="00F837BB"/>
    <w:rsid w:val="00FB65EF"/>
    <w:rsid w:val="00FC68E7"/>
    <w:rsid w:val="00FE2140"/>
    <w:rsid w:val="00FF13C2"/>
    <w:rsid w:val="00FF7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C4908F-0C2E-447D-9F4B-02FF438D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8A"/>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uiPriority w:val="99"/>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styleId="af3">
    <w:name w:val="annotation reference"/>
    <w:basedOn w:val="a0"/>
    <w:uiPriority w:val="99"/>
    <w:semiHidden/>
    <w:unhideWhenUsed/>
    <w:rsid w:val="00A72A98"/>
    <w:rPr>
      <w:sz w:val="16"/>
      <w:szCs w:val="16"/>
    </w:rPr>
  </w:style>
  <w:style w:type="paragraph" w:styleId="af4">
    <w:name w:val="annotation text"/>
    <w:basedOn w:val="a"/>
    <w:link w:val="af5"/>
    <w:uiPriority w:val="99"/>
    <w:semiHidden/>
    <w:unhideWhenUsed/>
    <w:rsid w:val="00A72A98"/>
    <w:rPr>
      <w:sz w:val="20"/>
      <w:szCs w:val="20"/>
    </w:rPr>
  </w:style>
  <w:style w:type="character" w:customStyle="1" w:styleId="af5">
    <w:name w:val="Текст примечания Знак"/>
    <w:basedOn w:val="a0"/>
    <w:link w:val="af4"/>
    <w:uiPriority w:val="99"/>
    <w:semiHidden/>
    <w:rsid w:val="00A72A98"/>
    <w:rPr>
      <w:sz w:val="20"/>
      <w:szCs w:val="20"/>
    </w:rPr>
  </w:style>
  <w:style w:type="paragraph" w:styleId="af6">
    <w:name w:val="annotation subject"/>
    <w:basedOn w:val="af4"/>
    <w:next w:val="af4"/>
    <w:link w:val="af7"/>
    <w:uiPriority w:val="99"/>
    <w:semiHidden/>
    <w:unhideWhenUsed/>
    <w:rsid w:val="00A72A98"/>
    <w:rPr>
      <w:b/>
      <w:bCs/>
    </w:rPr>
  </w:style>
  <w:style w:type="character" w:customStyle="1" w:styleId="af7">
    <w:name w:val="Тема примечания Знак"/>
    <w:basedOn w:val="af5"/>
    <w:link w:val="af6"/>
    <w:uiPriority w:val="99"/>
    <w:semiHidden/>
    <w:rsid w:val="00A72A98"/>
    <w:rPr>
      <w:b/>
      <w:bCs/>
      <w:sz w:val="20"/>
      <w:szCs w:val="20"/>
    </w:rPr>
  </w:style>
  <w:style w:type="paragraph" w:customStyle="1" w:styleId="m-t-10">
    <w:name w:val="m-t-10"/>
    <w:basedOn w:val="a"/>
    <w:rsid w:val="00D709A3"/>
    <w:pPr>
      <w:spacing w:before="100" w:beforeAutospacing="1" w:after="100" w:afterAutospacing="1"/>
    </w:pPr>
    <w:rPr>
      <w:rFonts w:ascii="Times New Roman" w:eastAsia="Times New Roman" w:hAnsi="Times New Roman" w:cs="Times New Roman"/>
      <w:lang w:val="uk-UA" w:eastAsia="uk-UA"/>
    </w:rPr>
  </w:style>
  <w:style w:type="character" w:customStyle="1" w:styleId="ng-binding">
    <w:name w:val="ng-binding"/>
    <w:basedOn w:val="a0"/>
    <w:rsid w:val="00D7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90190342">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601185353">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960304737">
      <w:bodyDiv w:val="1"/>
      <w:marLeft w:val="0"/>
      <w:marRight w:val="0"/>
      <w:marTop w:val="0"/>
      <w:marBottom w:val="0"/>
      <w:divBdr>
        <w:top w:val="none" w:sz="0" w:space="0" w:color="auto"/>
        <w:left w:val="none" w:sz="0" w:space="0" w:color="auto"/>
        <w:bottom w:val="none" w:sz="0" w:space="0" w:color="auto"/>
        <w:right w:val="none" w:sz="0" w:space="0" w:color="auto"/>
      </w:divBdr>
      <w:divsChild>
        <w:div w:id="484708611">
          <w:marLeft w:val="0"/>
          <w:marRight w:val="0"/>
          <w:marTop w:val="0"/>
          <w:marBottom w:val="0"/>
          <w:divBdr>
            <w:top w:val="none" w:sz="0" w:space="0" w:color="auto"/>
            <w:left w:val="none" w:sz="0" w:space="0" w:color="auto"/>
            <w:bottom w:val="none" w:sz="0" w:space="0" w:color="auto"/>
            <w:right w:val="none" w:sz="0" w:space="0" w:color="auto"/>
          </w:divBdr>
          <w:divsChild>
            <w:div w:id="1699503925">
              <w:marLeft w:val="0"/>
              <w:marRight w:val="0"/>
              <w:marTop w:val="0"/>
              <w:marBottom w:val="0"/>
              <w:divBdr>
                <w:top w:val="none" w:sz="0" w:space="0" w:color="auto"/>
                <w:left w:val="none" w:sz="0" w:space="0" w:color="auto"/>
                <w:bottom w:val="none" w:sz="0" w:space="0" w:color="auto"/>
                <w:right w:val="none" w:sz="0" w:space="0" w:color="auto"/>
              </w:divBdr>
              <w:divsChild>
                <w:div w:id="1088382579">
                  <w:marLeft w:val="0"/>
                  <w:marRight w:val="0"/>
                  <w:marTop w:val="0"/>
                  <w:marBottom w:val="0"/>
                  <w:divBdr>
                    <w:top w:val="none" w:sz="0" w:space="0" w:color="auto"/>
                    <w:left w:val="none" w:sz="0" w:space="0" w:color="auto"/>
                    <w:bottom w:val="none" w:sz="0" w:space="0" w:color="auto"/>
                    <w:right w:val="none" w:sz="0" w:space="0" w:color="auto"/>
                  </w:divBdr>
                  <w:divsChild>
                    <w:div w:id="972833782">
                      <w:marLeft w:val="0"/>
                      <w:marRight w:val="0"/>
                      <w:marTop w:val="0"/>
                      <w:marBottom w:val="0"/>
                      <w:divBdr>
                        <w:top w:val="none" w:sz="0" w:space="0" w:color="auto"/>
                        <w:left w:val="none" w:sz="0" w:space="0" w:color="auto"/>
                        <w:bottom w:val="none" w:sz="0" w:space="0" w:color="auto"/>
                        <w:right w:val="none" w:sz="0" w:space="0" w:color="auto"/>
                      </w:divBdr>
                      <w:divsChild>
                        <w:div w:id="1811441733">
                          <w:marLeft w:val="0"/>
                          <w:marRight w:val="0"/>
                          <w:marTop w:val="0"/>
                          <w:marBottom w:val="0"/>
                          <w:divBdr>
                            <w:top w:val="none" w:sz="0" w:space="0" w:color="auto"/>
                            <w:left w:val="none" w:sz="0" w:space="0" w:color="auto"/>
                            <w:bottom w:val="none" w:sz="0" w:space="0" w:color="auto"/>
                            <w:right w:val="none" w:sz="0" w:space="0" w:color="auto"/>
                          </w:divBdr>
                          <w:divsChild>
                            <w:div w:id="15960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47273">
      <w:bodyDiv w:val="1"/>
      <w:marLeft w:val="0"/>
      <w:marRight w:val="0"/>
      <w:marTop w:val="0"/>
      <w:marBottom w:val="0"/>
      <w:divBdr>
        <w:top w:val="none" w:sz="0" w:space="0" w:color="auto"/>
        <w:left w:val="none" w:sz="0" w:space="0" w:color="auto"/>
        <w:bottom w:val="none" w:sz="0" w:space="0" w:color="auto"/>
        <w:right w:val="none" w:sz="0" w:space="0" w:color="auto"/>
      </w:divBdr>
    </w:div>
    <w:div w:id="1115254963">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496913514">
      <w:bodyDiv w:val="1"/>
      <w:marLeft w:val="0"/>
      <w:marRight w:val="0"/>
      <w:marTop w:val="0"/>
      <w:marBottom w:val="0"/>
      <w:divBdr>
        <w:top w:val="none" w:sz="0" w:space="0" w:color="auto"/>
        <w:left w:val="none" w:sz="0" w:space="0" w:color="auto"/>
        <w:bottom w:val="none" w:sz="0" w:space="0" w:color="auto"/>
        <w:right w:val="none" w:sz="0" w:space="0" w:color="auto"/>
      </w:divBdr>
    </w:div>
    <w:div w:id="1644113412">
      <w:bodyDiv w:val="1"/>
      <w:marLeft w:val="0"/>
      <w:marRight w:val="0"/>
      <w:marTop w:val="0"/>
      <w:marBottom w:val="0"/>
      <w:divBdr>
        <w:top w:val="none" w:sz="0" w:space="0" w:color="auto"/>
        <w:left w:val="none" w:sz="0" w:space="0" w:color="auto"/>
        <w:bottom w:val="none" w:sz="0" w:space="0" w:color="auto"/>
        <w:right w:val="none" w:sz="0" w:space="0" w:color="auto"/>
      </w:divBdr>
    </w:div>
    <w:div w:id="1695613838">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air.ua/flights/bagg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rist@super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b_tr@mfa.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e.vuso@novasist.net" TargetMode="External"/><Relationship Id="rId4" Type="http://schemas.openxmlformats.org/officeDocument/2006/relationships/settings" Target="settings.xml"/><Relationship Id="rId9" Type="http://schemas.openxmlformats.org/officeDocument/2006/relationships/hyperlink" Target="mailto:office@novasist.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88FE-0C01-44C0-B37A-4987C3AC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23077</Words>
  <Characters>13154</Characters>
  <Application>Microsoft Office Word</Application>
  <DocSecurity>0</DocSecurity>
  <Lines>109</Lines>
  <Paragraphs>72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Türkiye</Company>
  <LinksUpToDate>false</LinksUpToDate>
  <CharactersWithSpaces>36159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 Yörükoğlu</dc:creator>
  <cp:lastModifiedBy>Anastasia Svyrydova</cp:lastModifiedBy>
  <cp:revision>2</cp:revision>
  <cp:lastPrinted>2016-12-29T12:29:00Z</cp:lastPrinted>
  <dcterms:created xsi:type="dcterms:W3CDTF">2019-04-01T08:38:00Z</dcterms:created>
  <dcterms:modified xsi:type="dcterms:W3CDTF">2019-04-01T08:38:00Z</dcterms:modified>
</cp:coreProperties>
</file>