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05DA" w:rsidRDefault="007C487E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НЕТИПИЧНАЯ ПАМЯТКА ТУРИСТУ от ANEX Tour</w:t>
      </w:r>
    </w:p>
    <w:p w14:paraId="00000002" w14:textId="77777777" w:rsidR="008605DA" w:rsidRDefault="007C487E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Южно-Сахалинск</w:t>
      </w:r>
    </w:p>
    <w:p w14:paraId="00000003" w14:textId="77777777" w:rsidR="008605DA" w:rsidRDefault="007C487E" w:rsidP="00F6110C">
      <w:pPr>
        <w:spacing w:after="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Немного о городе</w:t>
      </w:r>
    </w:p>
    <w:p w14:paraId="00000004" w14:textId="77777777" w:rsidR="008605DA" w:rsidRDefault="007C487E" w:rsidP="00F6110C">
      <w:pPr>
        <w:spacing w:after="0" w:line="360" w:lineRule="auto"/>
        <w:ind w:firstLine="567"/>
        <w:jc w:val="both"/>
      </w:pPr>
      <w:r>
        <w:t xml:space="preserve">Южно-Сахалинск основан в 1882 году как Владимировка, поселение каторжников. С 1905 по 1945 год – г. </w:t>
      </w:r>
      <w:proofErr w:type="spellStart"/>
      <w:r>
        <w:t>Тайхара</w:t>
      </w:r>
      <w:proofErr w:type="spellEnd"/>
      <w:r>
        <w:t xml:space="preserve">, Япония. </w:t>
      </w:r>
    </w:p>
    <w:p w14:paraId="00000005" w14:textId="7F6A7F2E" w:rsidR="008605DA" w:rsidRDefault="007C487E" w:rsidP="00F6110C">
      <w:pPr>
        <w:spacing w:after="0" w:line="360" w:lineRule="auto"/>
        <w:ind w:firstLine="567"/>
        <w:jc w:val="both"/>
      </w:pPr>
      <w:r>
        <w:t>После за</w:t>
      </w:r>
      <w:r w:rsidR="00542323">
        <w:t>хвата Южного Сахалина японцами</w:t>
      </w:r>
      <w:r>
        <w:t xml:space="preserve"> во время Русско-японской войны 1904—1905 гг. по результатам </w:t>
      </w:r>
      <w:proofErr w:type="spellStart"/>
      <w:r>
        <w:t>Портсмутского</w:t>
      </w:r>
      <w:proofErr w:type="spellEnd"/>
      <w:r>
        <w:t xml:space="preserve"> мирного договора 1905 года в административном отношении он стал представлять собой губернаторство </w:t>
      </w:r>
      <w:proofErr w:type="spellStart"/>
      <w:r>
        <w:t>Карафуто</w:t>
      </w:r>
      <w:proofErr w:type="spellEnd"/>
      <w:r>
        <w:t>. К 1908 году официальное управлени</w:t>
      </w:r>
      <w:r>
        <w:t xml:space="preserve">е им было перемещено из Корсакова вглубь острова, в селение Владимировку, которое было переименовано сначала в посёлок, а в августе 1915 — в город </w:t>
      </w:r>
      <w:proofErr w:type="spellStart"/>
      <w:r>
        <w:t>Тоёхару</w:t>
      </w:r>
      <w:proofErr w:type="spellEnd"/>
      <w:r>
        <w:t>.</w:t>
      </w:r>
    </w:p>
    <w:p w14:paraId="00000007" w14:textId="775BA8AA" w:rsidR="008605DA" w:rsidRDefault="007C487E" w:rsidP="00F6110C">
      <w:pPr>
        <w:spacing w:after="0" w:line="360" w:lineRule="auto"/>
        <w:ind w:firstLine="567"/>
        <w:jc w:val="both"/>
      </w:pPr>
      <w:r>
        <w:t>В</w:t>
      </w:r>
      <w:r w:rsidR="00F6110C">
        <w:t xml:space="preserve"> настоящее время Южно-Сахалинск-</w:t>
      </w:r>
      <w:r>
        <w:t xml:space="preserve">это современный город, основная отрасль это </w:t>
      </w:r>
      <w:proofErr w:type="spellStart"/>
      <w:r>
        <w:t>нефте</w:t>
      </w:r>
      <w:proofErr w:type="spellEnd"/>
      <w:r>
        <w:t>- и газодобыча, по</w:t>
      </w:r>
      <w:r>
        <w:t xml:space="preserve">этому в городе есть филиалы крупных компаний.  Город славится </w:t>
      </w:r>
      <w:proofErr w:type="gramStart"/>
      <w:r>
        <w:t>горно-лыжным</w:t>
      </w:r>
      <w:proofErr w:type="gramEnd"/>
      <w:r>
        <w:t xml:space="preserve"> курортом. </w:t>
      </w:r>
    </w:p>
    <w:p w14:paraId="00000008" w14:textId="77777777" w:rsidR="008605DA" w:rsidRDefault="007C487E" w:rsidP="00F6110C">
      <w:pPr>
        <w:spacing w:after="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Основные достопримечательности</w:t>
      </w:r>
    </w:p>
    <w:p w14:paraId="00000009" w14:textId="77777777" w:rsidR="008605DA" w:rsidRDefault="007C487E" w:rsidP="00F6110C">
      <w:pPr>
        <w:spacing w:after="0" w:line="360" w:lineRule="auto"/>
        <w:ind w:firstLine="567"/>
        <w:jc w:val="both"/>
        <w:rPr>
          <w:b/>
        </w:rPr>
      </w:pPr>
      <w:r>
        <w:rPr>
          <w:b/>
        </w:rPr>
        <w:t xml:space="preserve">Краеведческий и художественный музей </w:t>
      </w:r>
    </w:p>
    <w:p w14:paraId="0000000A" w14:textId="77777777" w:rsidR="008605DA" w:rsidRDefault="007C487E" w:rsidP="00F6110C">
      <w:pPr>
        <w:spacing w:after="0" w:line="360" w:lineRule="auto"/>
        <w:ind w:firstLine="567"/>
        <w:jc w:val="both"/>
      </w:pPr>
      <w:r>
        <w:t>Не так много сохранилось в Южно-Сахалинске старых зданий — свидетелей далёкого прошлого города. В од</w:t>
      </w:r>
      <w:r>
        <w:t>ном из таких строений, которое демонстрирует следы японского господства, расположился Краеведческий музей Южно-Сахалинска.</w:t>
      </w:r>
    </w:p>
    <w:p w14:paraId="0000000B" w14:textId="77777777" w:rsidR="008605DA" w:rsidRDefault="007C487E" w:rsidP="00F6110C">
      <w:pPr>
        <w:spacing w:after="0" w:line="360" w:lineRule="auto"/>
        <w:ind w:firstLine="567"/>
        <w:jc w:val="both"/>
        <w:rPr>
          <w:b/>
        </w:rPr>
      </w:pPr>
      <w:r>
        <w:rPr>
          <w:b/>
        </w:rPr>
        <w:t>Музей истории Сахалинской железной дороги</w:t>
      </w:r>
    </w:p>
    <w:p w14:paraId="0000000C" w14:textId="77777777" w:rsidR="008605DA" w:rsidRDefault="007C487E" w:rsidP="00F6110C">
      <w:pPr>
        <w:spacing w:after="0" w:line="360" w:lineRule="auto"/>
        <w:ind w:firstLine="567"/>
        <w:jc w:val="both"/>
      </w:pPr>
      <w:r>
        <w:t xml:space="preserve">Строительство железных дорог на Сахалине началось в 1905 г., продолжалось в период </w:t>
      </w:r>
      <w:proofErr w:type="spellStart"/>
      <w:r>
        <w:t>Карафуто</w:t>
      </w:r>
      <w:proofErr w:type="spellEnd"/>
      <w:r>
        <w:t xml:space="preserve"> — времена японской оккупации северного Сахалина, не останавливалось и в эпоху советской власти. За годы развития Сахалинской железной дороги накопилось множество интересных фактов.</w:t>
      </w:r>
    </w:p>
    <w:p w14:paraId="0000000D" w14:textId="77777777" w:rsidR="008605DA" w:rsidRDefault="007C487E" w:rsidP="00F6110C">
      <w:pPr>
        <w:spacing w:after="0" w:line="360" w:lineRule="auto"/>
        <w:ind w:firstLine="567"/>
        <w:jc w:val="both"/>
      </w:pPr>
      <w:r>
        <w:rPr>
          <w:b/>
        </w:rPr>
        <w:t>Чеховские места</w:t>
      </w:r>
    </w:p>
    <w:p w14:paraId="0000000E" w14:textId="77777777" w:rsidR="008605DA" w:rsidRDefault="007C487E" w:rsidP="00F6110C">
      <w:pPr>
        <w:spacing w:after="0" w:line="360" w:lineRule="auto"/>
        <w:ind w:firstLine="567"/>
        <w:jc w:val="both"/>
      </w:pPr>
      <w:bookmarkStart w:id="0" w:name="_heading=h.gjdgxs" w:colFirst="0" w:colLast="0"/>
      <w:bookmarkEnd w:id="0"/>
      <w:r>
        <w:t>В Южно-Сахалинске и в общем на острове чтят память А.П. Че</w:t>
      </w:r>
      <w:r>
        <w:t xml:space="preserve">хова, он путешествовал на остров 1980 г, после чего выпустил книгу. В его честь названы «Сахалинский Международный театральный центр им. </w:t>
      </w:r>
      <w:proofErr w:type="spellStart"/>
      <w:r>
        <w:t>А.П.Чехова</w:t>
      </w:r>
      <w:proofErr w:type="spellEnd"/>
      <w:r>
        <w:t>», в честь Чехова тут названы Пик Чехова и Село Чехова</w:t>
      </w:r>
    </w:p>
    <w:p w14:paraId="0000000F" w14:textId="77777777" w:rsidR="008605DA" w:rsidRDefault="007C487E" w:rsidP="00F6110C">
      <w:pPr>
        <w:spacing w:after="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Чем заняться в свободное время? Рекомендации от местно</w:t>
      </w:r>
      <w:r>
        <w:rPr>
          <w:color w:val="FF0000"/>
          <w:sz w:val="28"/>
          <w:szCs w:val="28"/>
        </w:rPr>
        <w:t>го жителя</w:t>
      </w:r>
    </w:p>
    <w:p w14:paraId="00000011" w14:textId="67D5CF79" w:rsidR="008605DA" w:rsidRDefault="007C487E" w:rsidP="00F6110C">
      <w:pPr>
        <w:spacing w:after="0" w:line="360" w:lineRule="auto"/>
        <w:ind w:firstLine="567"/>
        <w:jc w:val="both"/>
      </w:pPr>
      <w:r>
        <w:t xml:space="preserve">СТК Горный воздух проводятся </w:t>
      </w:r>
      <w:r>
        <w:rPr>
          <w:b/>
        </w:rPr>
        <w:t>соревнования международного масштаба</w:t>
      </w:r>
      <w:r>
        <w:t xml:space="preserve">, в прошлом году проходил этап кубка мира по всемирному </w:t>
      </w:r>
      <w:proofErr w:type="spellStart"/>
      <w:r>
        <w:t>Паралимпийскому</w:t>
      </w:r>
      <w:proofErr w:type="spellEnd"/>
      <w:r>
        <w:t xml:space="preserve"> горнолыжному спорту) </w:t>
      </w:r>
    </w:p>
    <w:p w14:paraId="00000012" w14:textId="77777777" w:rsidR="008605DA" w:rsidRDefault="007C487E" w:rsidP="00F6110C">
      <w:pPr>
        <w:spacing w:after="0" w:line="360" w:lineRule="auto"/>
        <w:ind w:firstLine="567"/>
        <w:jc w:val="both"/>
      </w:pPr>
      <w:r>
        <w:rPr>
          <w:b/>
        </w:rPr>
        <w:t xml:space="preserve">Прогулки на горном велосипеде </w:t>
      </w:r>
      <w:r>
        <w:t>в летнее время, шикарная обзорная площадка на город, в л</w:t>
      </w:r>
      <w:r>
        <w:t xml:space="preserve">етнее время различные марафоны, йога-дни, канатная дорога в летнее время также работает). </w:t>
      </w:r>
    </w:p>
    <w:p w14:paraId="00000013" w14:textId="77777777" w:rsidR="008605DA" w:rsidRDefault="007C487E" w:rsidP="00F6110C">
      <w:pPr>
        <w:spacing w:after="0" w:line="360" w:lineRule="auto"/>
        <w:ind w:firstLine="567"/>
        <w:jc w:val="both"/>
      </w:pPr>
      <w:r>
        <w:t xml:space="preserve">Сахалин претендует на проведение первенства мира по </w:t>
      </w:r>
      <w:r>
        <w:rPr>
          <w:b/>
        </w:rPr>
        <w:t>горнолыжному спорту</w:t>
      </w:r>
      <w:r>
        <w:t xml:space="preserve"> среди юниоров. Ежегодно в зимнее время Горный воздух посещают тысячи туристов из </w:t>
      </w:r>
      <w:proofErr w:type="spellStart"/>
      <w:r>
        <w:t>Ю.Кореи</w:t>
      </w:r>
      <w:proofErr w:type="spellEnd"/>
      <w:r>
        <w:t>, Кит</w:t>
      </w:r>
      <w:r>
        <w:t xml:space="preserve">ая, </w:t>
      </w:r>
      <w:r>
        <w:lastRenderedPageBreak/>
        <w:t xml:space="preserve">Японии и Америки.  В Южно-Сахалинске имеется несколько школ олимпийского резерва по зимним видам спорта (горные лыжи, беговые лыжи, биатлон и </w:t>
      </w:r>
      <w:proofErr w:type="spellStart"/>
      <w:r>
        <w:t>тд</w:t>
      </w:r>
      <w:proofErr w:type="spellEnd"/>
      <w:r>
        <w:t>). В зимний период также популярны путешествия на ледники, зимние пещеры.</w:t>
      </w:r>
    </w:p>
    <w:p w14:paraId="00000014" w14:textId="77777777" w:rsidR="008605DA" w:rsidRDefault="007C487E" w:rsidP="00F6110C">
      <w:pPr>
        <w:spacing w:after="0" w:line="360" w:lineRule="auto"/>
        <w:ind w:firstLine="567"/>
        <w:jc w:val="both"/>
      </w:pPr>
      <w:r>
        <w:t xml:space="preserve">В летний период популярен </w:t>
      </w:r>
      <w:proofErr w:type="spellStart"/>
      <w:r>
        <w:rPr>
          <w:b/>
        </w:rPr>
        <w:t>каякинг</w:t>
      </w:r>
      <w:proofErr w:type="spellEnd"/>
      <w:r>
        <w:rPr>
          <w:b/>
        </w:rPr>
        <w:t xml:space="preserve"> </w:t>
      </w:r>
      <w:r>
        <w:t xml:space="preserve">на озерах, </w:t>
      </w:r>
      <w:r>
        <w:rPr>
          <w:b/>
        </w:rPr>
        <w:t>посещение мысов и маяков</w:t>
      </w:r>
      <w:r>
        <w:t xml:space="preserve"> </w:t>
      </w:r>
      <w:proofErr w:type="gramStart"/>
      <w:r>
        <w:t>( маяк</w:t>
      </w:r>
      <w:proofErr w:type="gramEnd"/>
      <w:r>
        <w:t xml:space="preserve"> Анива, мыс Великан, мыс </w:t>
      </w:r>
      <w:proofErr w:type="spellStart"/>
      <w:r>
        <w:t>Евстафич</w:t>
      </w:r>
      <w:proofErr w:type="spellEnd"/>
      <w:r>
        <w:t xml:space="preserve">, пик Чехова), </w:t>
      </w:r>
      <w:r>
        <w:rPr>
          <w:b/>
        </w:rPr>
        <w:t>водопадов</w:t>
      </w:r>
      <w:r>
        <w:t xml:space="preserve">, поездки на </w:t>
      </w:r>
      <w:r>
        <w:rPr>
          <w:b/>
        </w:rPr>
        <w:t xml:space="preserve">лежбище </w:t>
      </w:r>
      <w:r>
        <w:t xml:space="preserve">Сивучий в Невельске, а также </w:t>
      </w:r>
      <w:r>
        <w:rPr>
          <w:b/>
        </w:rPr>
        <w:t>пешие маршруты походы:</w:t>
      </w:r>
      <w:r>
        <w:t xml:space="preserve"> останец Лягушка, грязевой вулкан Ключи.</w:t>
      </w:r>
    </w:p>
    <w:p w14:paraId="00000015" w14:textId="5A069443" w:rsidR="008605DA" w:rsidRDefault="007C487E" w:rsidP="00F6110C">
      <w:pPr>
        <w:spacing w:after="0" w:line="360" w:lineRule="auto"/>
        <w:ind w:firstLine="567"/>
        <w:jc w:val="both"/>
      </w:pPr>
      <w:r>
        <w:t xml:space="preserve">В городе присутствуют </w:t>
      </w:r>
      <w:r>
        <w:rPr>
          <w:b/>
        </w:rPr>
        <w:t>ботанический сад, зооп</w:t>
      </w:r>
      <w:r>
        <w:rPr>
          <w:b/>
        </w:rPr>
        <w:t>арк</w:t>
      </w:r>
      <w:r>
        <w:t xml:space="preserve">, самый большой и посещаемый </w:t>
      </w:r>
      <w:r>
        <w:rPr>
          <w:b/>
        </w:rPr>
        <w:t xml:space="preserve">парк Гагарина </w:t>
      </w:r>
      <w:r>
        <w:t>(в парке есть прокат велосипедов, скейтбордов и другого спортивног</w:t>
      </w:r>
      <w:r w:rsidR="00F6110C">
        <w:t>о инвентаря, тут же расположены</w:t>
      </w:r>
      <w:r>
        <w:t xml:space="preserve"> детские аттракционы, проходят мастер-классы). В парке расположен уникальный светомузыкальный </w:t>
      </w:r>
      <w:r>
        <w:rPr>
          <w:b/>
        </w:rPr>
        <w:t>фонтан</w:t>
      </w:r>
      <w:r>
        <w:t xml:space="preserve"> (современны</w:t>
      </w:r>
      <w:r>
        <w:t>й и единственный на Дальнем Востоке, с его помощью осуществляется демонстрация изображения на водную гладь. Фонтан оснащен проектором и лазерной проекцией)</w:t>
      </w:r>
    </w:p>
    <w:p w14:paraId="00000017" w14:textId="65EA3A06" w:rsidR="008605DA" w:rsidRDefault="007C487E" w:rsidP="00F6110C">
      <w:pPr>
        <w:spacing w:after="0" w:line="360" w:lineRule="auto"/>
        <w:ind w:firstLine="567"/>
        <w:jc w:val="both"/>
        <w:rPr>
          <w:color w:val="FF0000"/>
          <w:sz w:val="28"/>
          <w:szCs w:val="28"/>
        </w:rPr>
      </w:pPr>
      <w:r>
        <w:t>Обязательна к посещению восточная</w:t>
      </w:r>
      <w:r>
        <w:rPr>
          <w:b/>
        </w:rPr>
        <w:t xml:space="preserve"> сауна </w:t>
      </w:r>
      <w:proofErr w:type="spellStart"/>
      <w:r>
        <w:rPr>
          <w:b/>
        </w:rPr>
        <w:t>Спарадайз</w:t>
      </w:r>
      <w:proofErr w:type="spellEnd"/>
      <w:r>
        <w:t xml:space="preserve"> (массаж, различные бассейны с лечебными травами ра</w:t>
      </w:r>
      <w:r>
        <w:t xml:space="preserve">зной температуры, солевые, угольные, финские парные. Есть комната для детей, бильярд, отличная зона </w:t>
      </w:r>
      <w:proofErr w:type="spellStart"/>
      <w:r>
        <w:t>релакса</w:t>
      </w:r>
      <w:proofErr w:type="spellEnd"/>
      <w:r>
        <w:t>.)</w:t>
      </w:r>
    </w:p>
    <w:p w14:paraId="00000018" w14:textId="77777777" w:rsidR="008605DA" w:rsidRDefault="007C487E" w:rsidP="00F6110C">
      <w:pPr>
        <w:spacing w:after="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Топ-4 мест, где можно вкусно поесть</w:t>
      </w:r>
    </w:p>
    <w:p w14:paraId="00000019" w14:textId="77777777" w:rsidR="008605DA" w:rsidRDefault="007C487E" w:rsidP="00F6110C">
      <w:pPr>
        <w:spacing w:after="0" w:line="360" w:lineRule="auto"/>
        <w:ind w:firstLine="567"/>
        <w:jc w:val="both"/>
      </w:pPr>
      <w:r>
        <w:rPr>
          <w:b/>
        </w:rPr>
        <w:t xml:space="preserve">Ресторан японской кухни </w:t>
      </w:r>
      <w:proofErr w:type="spellStart"/>
      <w:r>
        <w:rPr>
          <w:b/>
        </w:rPr>
        <w:t>Нихон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Митай</w:t>
      </w:r>
      <w:proofErr w:type="spellEnd"/>
      <w:r>
        <w:t>, тут оставили заветную наклейку как знак качества Елена Летучая.</w:t>
      </w:r>
    </w:p>
    <w:p w14:paraId="0000001A" w14:textId="77777777" w:rsidR="008605DA" w:rsidRDefault="007C487E" w:rsidP="00F6110C">
      <w:pPr>
        <w:spacing w:after="0" w:line="360" w:lineRule="auto"/>
        <w:ind w:firstLine="567"/>
        <w:jc w:val="both"/>
      </w:pPr>
      <w:r>
        <w:t>Адрес: п</w:t>
      </w:r>
      <w:r>
        <w:t>росп. Победы, 28-В</w:t>
      </w:r>
    </w:p>
    <w:p w14:paraId="0000001B" w14:textId="77777777" w:rsidR="008605DA" w:rsidRDefault="007C487E" w:rsidP="00F6110C">
      <w:pPr>
        <w:spacing w:after="0" w:line="360" w:lineRule="auto"/>
        <w:ind w:firstLine="567"/>
        <w:jc w:val="both"/>
      </w:pPr>
      <w:r>
        <w:rPr>
          <w:b/>
        </w:rPr>
        <w:t xml:space="preserve">Ресторан японской кухни </w:t>
      </w:r>
      <w:proofErr w:type="spellStart"/>
      <w:r>
        <w:rPr>
          <w:b/>
        </w:rPr>
        <w:t>Тоёхара</w:t>
      </w:r>
      <w:proofErr w:type="spellEnd"/>
      <w:r>
        <w:t>: традиционная японская кухня</w:t>
      </w:r>
    </w:p>
    <w:p w14:paraId="0000001C" w14:textId="77777777" w:rsidR="008605DA" w:rsidRDefault="007C487E" w:rsidP="00F6110C">
      <w:pPr>
        <w:spacing w:after="0" w:line="360" w:lineRule="auto"/>
        <w:ind w:firstLine="567"/>
        <w:jc w:val="both"/>
      </w:pPr>
      <w:r>
        <w:t>Адрес: ул. Комсомольская, 259-В. ТДЦ "Столица" 10 этаж.</w:t>
      </w:r>
    </w:p>
    <w:p w14:paraId="0000001D" w14:textId="77777777" w:rsidR="008605DA" w:rsidRDefault="007C487E" w:rsidP="00F6110C">
      <w:pPr>
        <w:spacing w:after="0" w:line="360" w:lineRule="auto"/>
        <w:ind w:firstLine="567"/>
        <w:jc w:val="both"/>
      </w:pPr>
      <w:r>
        <w:rPr>
          <w:b/>
        </w:rPr>
        <w:t>Бар Опера</w:t>
      </w:r>
      <w:r>
        <w:t xml:space="preserve">: кафе, караоке </w:t>
      </w:r>
    </w:p>
    <w:p w14:paraId="0000001E" w14:textId="77777777" w:rsidR="008605DA" w:rsidRDefault="007C487E" w:rsidP="00F6110C">
      <w:pPr>
        <w:spacing w:after="0" w:line="360" w:lineRule="auto"/>
        <w:ind w:firstLine="567"/>
        <w:jc w:val="both"/>
      </w:pPr>
      <w:r>
        <w:t xml:space="preserve">Адрес: Коммунистический пр., 21, </w:t>
      </w:r>
    </w:p>
    <w:p w14:paraId="0000001F" w14:textId="77777777" w:rsidR="008605DA" w:rsidRDefault="007C487E" w:rsidP="00F6110C">
      <w:pPr>
        <w:spacing w:after="0" w:line="360" w:lineRule="auto"/>
        <w:ind w:firstLine="567"/>
        <w:jc w:val="both"/>
      </w:pPr>
      <w:proofErr w:type="spellStart"/>
      <w:r>
        <w:rPr>
          <w:b/>
        </w:rPr>
        <w:t>Crystal</w:t>
      </w:r>
      <w:proofErr w:type="spellEnd"/>
      <w:r>
        <w:rPr>
          <w:b/>
        </w:rPr>
        <w:t xml:space="preserve"> </w:t>
      </w:r>
      <w:r>
        <w:t>- ресторан корейской и японской кухни</w:t>
      </w:r>
    </w:p>
    <w:p w14:paraId="00000021" w14:textId="3170F98D" w:rsidR="008605DA" w:rsidRDefault="007C487E" w:rsidP="00F6110C">
      <w:pPr>
        <w:spacing w:after="0" w:line="360" w:lineRule="auto"/>
        <w:ind w:firstLine="567"/>
        <w:jc w:val="both"/>
      </w:pPr>
      <w:r>
        <w:t>Адрес: ул. Емельянова, 31а</w:t>
      </w:r>
    </w:p>
    <w:p w14:paraId="00000022" w14:textId="77777777" w:rsidR="008605DA" w:rsidRDefault="007C487E" w:rsidP="00F6110C">
      <w:pPr>
        <w:spacing w:after="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Интересные мероприятия в городе</w:t>
      </w:r>
    </w:p>
    <w:p w14:paraId="00000023" w14:textId="77777777" w:rsidR="008605DA" w:rsidRDefault="007C487E" w:rsidP="00F6110C">
      <w:pPr>
        <w:spacing w:after="0" w:line="360" w:lineRule="auto"/>
        <w:ind w:firstLine="567"/>
        <w:jc w:val="both"/>
        <w:rPr>
          <w:b/>
        </w:rPr>
      </w:pPr>
      <w:r>
        <w:rPr>
          <w:b/>
        </w:rPr>
        <w:t>Сахалинский международный кинофестиваль</w:t>
      </w:r>
    </w:p>
    <w:p w14:paraId="00000024" w14:textId="4070368E" w:rsidR="008605DA" w:rsidRDefault="007C487E" w:rsidP="00F6110C">
      <w:pPr>
        <w:spacing w:after="0" w:line="360" w:lineRule="auto"/>
        <w:ind w:firstLine="567"/>
        <w:jc w:val="both"/>
      </w:pPr>
      <w:r>
        <w:t>По словам создателей, фестиваль — это эхо большого мира кино, которое зв</w:t>
      </w:r>
      <w:r w:rsidR="00F6110C">
        <w:t xml:space="preserve">учит и на краю света. И в </w:t>
      </w:r>
      <w:proofErr w:type="gramStart"/>
      <w:r w:rsidR="00F6110C">
        <w:t xml:space="preserve">то же </w:t>
      </w:r>
      <w:r>
        <w:t>время это</w:t>
      </w:r>
      <w:proofErr w:type="gramEnd"/>
      <w:r>
        <w:t xml:space="preserve"> ответ, который дает Восток на вопросы Запа</w:t>
      </w:r>
      <w:r>
        <w:t>да. Организаторы приносят на Сахалин последние новости из Канн, Берлина и Венеции и сталкивают их с новостями азиатского кинематографа. Европа — это вопрос. Азия — это ответ.</w:t>
      </w:r>
    </w:p>
    <w:p w14:paraId="00000025" w14:textId="77777777" w:rsidR="008605DA" w:rsidRDefault="007C487E" w:rsidP="00F6110C">
      <w:pPr>
        <w:spacing w:after="0" w:line="360" w:lineRule="auto"/>
        <w:ind w:firstLine="567"/>
        <w:jc w:val="both"/>
      </w:pPr>
      <w:r>
        <w:t xml:space="preserve">Сайт: </w:t>
      </w:r>
      <w:hyperlink r:id="rId6">
        <w:r>
          <w:rPr>
            <w:color w:val="1155CC"/>
            <w:u w:val="single"/>
          </w:rPr>
          <w:t>https://sakhalinfilmfes</w:t>
        </w:r>
        <w:r>
          <w:rPr>
            <w:color w:val="1155CC"/>
            <w:u w:val="single"/>
          </w:rPr>
          <w:t>tival.ru/</w:t>
        </w:r>
      </w:hyperlink>
    </w:p>
    <w:p w14:paraId="00000026" w14:textId="77777777" w:rsidR="008605DA" w:rsidRDefault="007C487E" w:rsidP="00F6110C">
      <w:pPr>
        <w:spacing w:after="0" w:line="360" w:lineRule="auto"/>
        <w:ind w:firstLine="567"/>
        <w:jc w:val="both"/>
        <w:rPr>
          <w:b/>
        </w:rPr>
      </w:pPr>
      <w:proofErr w:type="spellStart"/>
      <w:r>
        <w:rPr>
          <w:b/>
        </w:rPr>
        <w:t>KoruCon</w:t>
      </w:r>
      <w:proofErr w:type="spellEnd"/>
      <w:r>
        <w:rPr>
          <w:b/>
        </w:rPr>
        <w:t xml:space="preserve"> - Сахалинский Фестиваль популярной молодежной культуры</w:t>
      </w:r>
    </w:p>
    <w:p w14:paraId="00000028" w14:textId="7E9CF0BC" w:rsidR="008605DA" w:rsidRDefault="007C487E" w:rsidP="00F6110C">
      <w:pPr>
        <w:spacing w:after="0" w:line="360" w:lineRule="auto"/>
        <w:ind w:firstLine="567"/>
        <w:jc w:val="both"/>
      </w:pPr>
      <w:proofErr w:type="spellStart"/>
      <w:r>
        <w:t>KoruCon</w:t>
      </w:r>
      <w:proofErr w:type="spellEnd"/>
      <w:r>
        <w:t xml:space="preserve"> - это ежегодный фестиваль, на котором собираются участники со всего Сахалина и не только. Фестиваль существует уже 7 лет и за это время он очень подрос, окреп и набрал свою </w:t>
      </w:r>
      <w:r>
        <w:lastRenderedPageBreak/>
        <w:t>ау</w:t>
      </w:r>
      <w:r>
        <w:t xml:space="preserve">диторию. Именно участники задают весь драйв и позитив своим крутым </w:t>
      </w:r>
      <w:proofErr w:type="spellStart"/>
      <w:r>
        <w:t>косплеем</w:t>
      </w:r>
      <w:proofErr w:type="spellEnd"/>
      <w:r>
        <w:t>, танцами, рисунками, видео и вокалом. А зрители всегда поддерживают своих фаворитов и задают действительно магическую атмосферу.</w:t>
      </w:r>
    </w:p>
    <w:p w14:paraId="00000029" w14:textId="65CC6650" w:rsidR="008605DA" w:rsidRDefault="007C487E" w:rsidP="00F6110C">
      <w:pPr>
        <w:spacing w:after="0" w:line="360" w:lineRule="auto"/>
        <w:ind w:firstLine="567"/>
        <w:jc w:val="both"/>
        <w:rPr>
          <w:color w:val="1155CC"/>
          <w:u w:val="single"/>
        </w:rPr>
      </w:pPr>
      <w:r>
        <w:t xml:space="preserve">Сайт: </w:t>
      </w:r>
      <w:hyperlink r:id="rId7">
        <w:r>
          <w:rPr>
            <w:color w:val="1155CC"/>
            <w:u w:val="single"/>
          </w:rPr>
          <w:t>https</w:t>
        </w:r>
        <w:r>
          <w:rPr>
            <w:color w:val="1155CC"/>
            <w:u w:val="single"/>
          </w:rPr>
          <w:t>://korucon.ru/</w:t>
        </w:r>
      </w:hyperlink>
    </w:p>
    <w:p w14:paraId="304FE8AF" w14:textId="77777777" w:rsidR="00F6110C" w:rsidRDefault="00F6110C" w:rsidP="00F6110C">
      <w:pPr>
        <w:spacing w:after="0" w:line="360" w:lineRule="auto"/>
        <w:ind w:firstLine="567"/>
        <w:jc w:val="both"/>
        <w:rPr>
          <w:color w:val="1155CC"/>
          <w:u w:val="single"/>
        </w:rPr>
      </w:pPr>
    </w:p>
    <w:p w14:paraId="0132D494" w14:textId="3FDD7BBB" w:rsidR="00F6110C" w:rsidRPr="00F6110C" w:rsidRDefault="00F6110C" w:rsidP="00F6110C">
      <w:pPr>
        <w:spacing w:after="0" w:line="360" w:lineRule="auto"/>
        <w:ind w:firstLine="567"/>
        <w:jc w:val="both"/>
        <w:rPr>
          <w:b/>
          <w:u w:val="single"/>
        </w:rPr>
      </w:pPr>
      <w:r>
        <w:rPr>
          <w:b/>
          <w:u w:val="single"/>
        </w:rPr>
        <w:t xml:space="preserve">ПОРЯДОК </w:t>
      </w:r>
      <w:r w:rsidRPr="00F6110C">
        <w:rPr>
          <w:b/>
          <w:u w:val="single"/>
        </w:rPr>
        <w:t>осуществления туристических поездок на территории Сахалинской области и обеспечения мер безопасности в условиях пандемии (COVID</w:t>
      </w:r>
      <w:r>
        <w:rPr>
          <w:b/>
          <w:u w:val="single"/>
        </w:rPr>
        <w:t>-19)</w:t>
      </w:r>
    </w:p>
    <w:p w14:paraId="45D10180" w14:textId="13B06D83" w:rsidR="00F6110C" w:rsidRPr="00F6110C" w:rsidRDefault="00F6110C" w:rsidP="00F6110C">
      <w:pPr>
        <w:spacing w:after="0" w:line="360" w:lineRule="auto"/>
        <w:ind w:firstLine="567"/>
        <w:jc w:val="both"/>
      </w:pPr>
      <w:r w:rsidRPr="00F6110C">
        <w:t xml:space="preserve">Порядок осуществления туристических поездок на территории Сахалинской области и обеспечения мер безопасности туристов и населения условиях пандемии (CODIV-19) (далее – «Порядок») разработан ГКУСРФ «Агентство по туризму Сахалинской области, при поддержке Уполномоченного по защите прав потребителей и благополучия человека по Сахалинской области, с учетом методических рекомендаций </w:t>
      </w:r>
      <w:proofErr w:type="spellStart"/>
      <w:r w:rsidRPr="00F6110C">
        <w:t>Роспортребнадзора</w:t>
      </w:r>
      <w:proofErr w:type="spellEnd"/>
      <w:r w:rsidRPr="00F6110C">
        <w:t xml:space="preserve"> и Министерства здравоохранения Сахалинской области.</w:t>
      </w:r>
    </w:p>
    <w:p w14:paraId="7E336B38" w14:textId="77777777" w:rsidR="00F6110C" w:rsidRPr="00F6110C" w:rsidRDefault="00F6110C" w:rsidP="00F6110C">
      <w:pPr>
        <w:spacing w:after="0" w:line="360" w:lineRule="auto"/>
        <w:ind w:firstLine="567"/>
        <w:jc w:val="both"/>
      </w:pPr>
      <w:r w:rsidRPr="00F6110C">
        <w:t xml:space="preserve">1. </w:t>
      </w:r>
      <w:r w:rsidRPr="00F6110C">
        <w:rPr>
          <w:i/>
        </w:rPr>
        <w:t xml:space="preserve">При осуществлении туристической поездки и прибытию на территорию Сахалинской области, Туристу необходимо иметь при себе следующие </w:t>
      </w:r>
      <w:r w:rsidRPr="00F6110C">
        <w:t>документы:</w:t>
      </w:r>
    </w:p>
    <w:p w14:paraId="15A53217" w14:textId="24742346" w:rsidR="00F6110C" w:rsidRPr="00F6110C" w:rsidRDefault="00F6110C" w:rsidP="00F6110C">
      <w:pPr>
        <w:spacing w:after="0" w:line="360" w:lineRule="auto"/>
        <w:ind w:firstLine="567"/>
        <w:jc w:val="both"/>
      </w:pPr>
      <w:r w:rsidRPr="00F6110C">
        <w:t xml:space="preserve">-  </w:t>
      </w:r>
      <w:r w:rsidRPr="00F6110C">
        <w:rPr>
          <w:b/>
        </w:rPr>
        <w:t xml:space="preserve">Договор </w:t>
      </w:r>
      <w:r w:rsidRPr="00F6110C">
        <w:t xml:space="preserve">на оказание туристических услуг от </w:t>
      </w:r>
      <w:r w:rsidR="007C487E">
        <w:t>туроператора</w:t>
      </w:r>
      <w:r w:rsidRPr="00F6110C">
        <w:t xml:space="preserve"> со всеми Приложениями </w:t>
      </w:r>
    </w:p>
    <w:p w14:paraId="7D7F61D0" w14:textId="7C4CF8B7" w:rsidR="00F6110C" w:rsidRPr="00F6110C" w:rsidRDefault="00F6110C" w:rsidP="00F6110C">
      <w:pPr>
        <w:pStyle w:val="a5"/>
        <w:spacing w:line="360" w:lineRule="auto"/>
        <w:ind w:left="0" w:firstLine="567"/>
        <w:rPr>
          <w:rFonts w:ascii="Calibri" w:eastAsia="Calibri" w:hAnsi="Calibri" w:cs="Calibri"/>
          <w:szCs w:val="22"/>
        </w:rPr>
      </w:pPr>
      <w:r w:rsidRPr="00F6110C">
        <w:rPr>
          <w:rFonts w:ascii="Calibri" w:eastAsia="Calibri" w:hAnsi="Calibri" w:cs="Calibri"/>
          <w:szCs w:val="22"/>
        </w:rPr>
        <w:t xml:space="preserve">- </w:t>
      </w:r>
      <w:r w:rsidRPr="00F6110C">
        <w:rPr>
          <w:rFonts w:ascii="Calibri" w:eastAsia="Calibri" w:hAnsi="Calibri" w:cs="Calibri"/>
          <w:b/>
          <w:szCs w:val="22"/>
        </w:rPr>
        <w:t>Ваучер</w:t>
      </w:r>
      <w:r w:rsidRPr="00F6110C">
        <w:rPr>
          <w:rFonts w:ascii="Calibri" w:eastAsia="Calibri" w:hAnsi="Calibri" w:cs="Calibri"/>
          <w:szCs w:val="22"/>
        </w:rPr>
        <w:t xml:space="preserve"> на туристическое обслуживание от компании на Сахалине </w:t>
      </w:r>
      <w:r w:rsidR="007C487E">
        <w:rPr>
          <w:rFonts w:ascii="Calibri" w:eastAsia="Calibri" w:hAnsi="Calibri" w:cs="Calibri"/>
          <w:szCs w:val="22"/>
        </w:rPr>
        <w:t xml:space="preserve">ООО </w:t>
      </w:r>
      <w:proofErr w:type="gramStart"/>
      <w:r w:rsidR="007C487E">
        <w:rPr>
          <w:rFonts w:ascii="Calibri" w:eastAsia="Calibri" w:hAnsi="Calibri" w:cs="Calibri"/>
          <w:szCs w:val="22"/>
        </w:rPr>
        <w:t>Тур-бизнес</w:t>
      </w:r>
      <w:proofErr w:type="gramEnd"/>
      <w:r w:rsidR="007C487E">
        <w:rPr>
          <w:rFonts w:ascii="Calibri" w:eastAsia="Calibri" w:hAnsi="Calibri" w:cs="Calibri"/>
          <w:szCs w:val="22"/>
        </w:rPr>
        <w:t xml:space="preserve"> клуб «АМИСТ»</w:t>
      </w:r>
      <w:r w:rsidRPr="00F6110C">
        <w:rPr>
          <w:rFonts w:ascii="Calibri" w:eastAsia="Calibri" w:hAnsi="Calibri" w:cs="Calibri"/>
          <w:szCs w:val="22"/>
        </w:rPr>
        <w:t xml:space="preserve">. Предъявляется в аэропорту Южно-Сахалинска; </w:t>
      </w:r>
    </w:p>
    <w:p w14:paraId="1AD85104" w14:textId="77777777" w:rsidR="00F6110C" w:rsidRPr="00F6110C" w:rsidRDefault="00F6110C" w:rsidP="00F6110C">
      <w:pPr>
        <w:spacing w:after="0" w:line="360" w:lineRule="auto"/>
        <w:ind w:firstLine="567"/>
        <w:jc w:val="both"/>
      </w:pPr>
      <w:r w:rsidRPr="00F6110C">
        <w:t xml:space="preserve">- </w:t>
      </w:r>
      <w:r w:rsidRPr="00F6110C">
        <w:rPr>
          <w:b/>
        </w:rPr>
        <w:t>Справку с отрицательным результатом</w:t>
      </w:r>
      <w:r w:rsidRPr="00F6110C">
        <w:t xml:space="preserve"> лабораторного теста на </w:t>
      </w:r>
      <w:proofErr w:type="spellStart"/>
      <w:r w:rsidRPr="00F6110C">
        <w:t>коронавирусную</w:t>
      </w:r>
      <w:proofErr w:type="spellEnd"/>
      <w:r w:rsidRPr="00F6110C">
        <w:t xml:space="preserve"> инфекцию Covid-19 (обязательно должен быть указан в справке метод исследования ПЦР, мазок), действительную не более 3 (трех) дней на момент приезда. Предъявляется в аэропорту Южно-Сахалинска;</w:t>
      </w:r>
    </w:p>
    <w:p w14:paraId="2028232B" w14:textId="703B4737" w:rsidR="00F6110C" w:rsidRPr="00F6110C" w:rsidRDefault="00F6110C" w:rsidP="00F6110C">
      <w:pPr>
        <w:spacing w:after="0" w:line="360" w:lineRule="auto"/>
        <w:ind w:firstLine="567"/>
        <w:jc w:val="both"/>
      </w:pPr>
      <w:r w:rsidRPr="00F6110C">
        <w:t xml:space="preserve">- </w:t>
      </w:r>
      <w:r w:rsidRPr="00F6110C">
        <w:rPr>
          <w:b/>
        </w:rPr>
        <w:t>Персональный цифровой Пропуск</w:t>
      </w:r>
      <w:r w:rsidRPr="00F6110C">
        <w:t xml:space="preserve"> на въезд в Сахалинский регион, оформленный компанией на</w:t>
      </w:r>
      <w:r>
        <w:t xml:space="preserve"> ООО </w:t>
      </w:r>
      <w:proofErr w:type="gramStart"/>
      <w:r w:rsidRPr="00F6110C">
        <w:t>Тур-бизнес</w:t>
      </w:r>
      <w:proofErr w:type="gramEnd"/>
      <w:r w:rsidRPr="00F6110C">
        <w:t xml:space="preserve"> клуб «АМИСТ». Предъявляется в аэропорту Южно-Сахалинска.</w:t>
      </w:r>
      <w:r>
        <w:t xml:space="preserve"> </w:t>
      </w:r>
    </w:p>
    <w:p w14:paraId="491C62E3" w14:textId="3A281738" w:rsidR="00F6110C" w:rsidRPr="00F6110C" w:rsidRDefault="00F6110C" w:rsidP="00F6110C">
      <w:pPr>
        <w:pStyle w:val="a7"/>
        <w:spacing w:after="0" w:line="360" w:lineRule="auto"/>
        <w:ind w:left="0" w:firstLine="567"/>
        <w:jc w:val="both"/>
        <w:rPr>
          <w:rFonts w:cs="Calibri"/>
          <w:lang w:val="ru-RU" w:eastAsia="ru-RU"/>
        </w:rPr>
      </w:pPr>
      <w:r>
        <w:rPr>
          <w:rFonts w:cs="Calibri"/>
          <w:lang w:val="ru-RU" w:eastAsia="ru-RU"/>
        </w:rPr>
        <w:t>*</w:t>
      </w:r>
      <w:proofErr w:type="gramStart"/>
      <w:r w:rsidRPr="00F6110C">
        <w:rPr>
          <w:rFonts w:cs="Calibri"/>
          <w:lang w:val="ru-RU" w:eastAsia="ru-RU"/>
        </w:rPr>
        <w:t>В</w:t>
      </w:r>
      <w:proofErr w:type="gramEnd"/>
      <w:r w:rsidRPr="00F6110C">
        <w:rPr>
          <w:rFonts w:cs="Calibri"/>
          <w:lang w:val="ru-RU" w:eastAsia="ru-RU"/>
        </w:rPr>
        <w:t xml:space="preserve"> случае отсутствия Справки или цифрового Пропуска в аэропорту составляется протокол об административном нарушении, ответственность за невозможность совершить тур и штрафные санкции возлагаются на Туриста. Также наличие температуры является обстоятельством, чрезвычайно осложняющим штатное выполнение программы тура.</w:t>
      </w:r>
    </w:p>
    <w:p w14:paraId="610A8BA2" w14:textId="2C6B53BB" w:rsidR="00F6110C" w:rsidRPr="00F6110C" w:rsidRDefault="00F6110C" w:rsidP="00F6110C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cs="Calibri"/>
          <w:lang w:val="ru-RU" w:eastAsia="ru-RU"/>
        </w:rPr>
      </w:pPr>
      <w:r w:rsidRPr="00F6110C">
        <w:rPr>
          <w:rFonts w:cs="Calibri"/>
          <w:u w:val="single"/>
          <w:lang w:val="ru-RU" w:eastAsia="ru-RU"/>
        </w:rPr>
        <w:t xml:space="preserve">Компания </w:t>
      </w:r>
      <w:r w:rsidRPr="00F6110C">
        <w:rPr>
          <w:rFonts w:cs="Calibri"/>
          <w:u w:val="single"/>
          <w:lang w:val="ru-RU" w:eastAsia="ru-RU"/>
        </w:rPr>
        <w:t>на Сахалине</w:t>
      </w:r>
      <w:r w:rsidRPr="00F6110C">
        <w:rPr>
          <w:rFonts w:cs="Calibri"/>
          <w:u w:val="single"/>
          <w:lang w:val="ru-RU" w:eastAsia="ru-RU"/>
        </w:rPr>
        <w:t xml:space="preserve"> </w:t>
      </w:r>
      <w:r>
        <w:rPr>
          <w:rFonts w:cs="Calibri"/>
          <w:u w:val="single"/>
          <w:lang w:val="ru-RU" w:eastAsia="ru-RU"/>
        </w:rPr>
        <w:t xml:space="preserve">ООО </w:t>
      </w:r>
      <w:proofErr w:type="gramStart"/>
      <w:r w:rsidR="007C487E">
        <w:rPr>
          <w:rFonts w:cs="Calibri"/>
          <w:u w:val="single"/>
          <w:lang w:val="ru-RU" w:eastAsia="ru-RU"/>
        </w:rPr>
        <w:t>Тур-бизнес</w:t>
      </w:r>
      <w:proofErr w:type="gramEnd"/>
      <w:r w:rsidR="007C487E">
        <w:rPr>
          <w:rFonts w:cs="Calibri"/>
          <w:u w:val="single"/>
          <w:lang w:val="ru-RU" w:eastAsia="ru-RU"/>
        </w:rPr>
        <w:t xml:space="preserve"> клуб «АМИСТ»</w:t>
      </w:r>
      <w:r w:rsidRPr="00F6110C">
        <w:rPr>
          <w:rFonts w:cs="Calibri"/>
          <w:u w:val="single"/>
          <w:lang w:val="ru-RU" w:eastAsia="ru-RU"/>
        </w:rPr>
        <w:t xml:space="preserve"> обязана выполнять все требования при взаимодействии с туристами на территории Сахалинской области, а именно</w:t>
      </w:r>
      <w:r w:rsidRPr="00F6110C">
        <w:rPr>
          <w:rFonts w:cs="Calibri"/>
          <w:lang w:val="ru-RU" w:eastAsia="ru-RU"/>
        </w:rPr>
        <w:t>:</w:t>
      </w:r>
    </w:p>
    <w:p w14:paraId="6C9BB8A4" w14:textId="77777777" w:rsidR="00F6110C" w:rsidRPr="00F6110C" w:rsidRDefault="00F6110C" w:rsidP="00F6110C">
      <w:pPr>
        <w:pStyle w:val="a7"/>
        <w:spacing w:after="0" w:line="360" w:lineRule="auto"/>
        <w:ind w:left="0" w:firstLine="567"/>
        <w:jc w:val="both"/>
        <w:rPr>
          <w:rFonts w:cs="Calibri"/>
          <w:lang w:val="ru-RU" w:eastAsia="ru-RU"/>
        </w:rPr>
      </w:pPr>
      <w:r w:rsidRPr="00F6110C">
        <w:rPr>
          <w:rFonts w:cs="Calibri"/>
          <w:lang w:val="ru-RU" w:eastAsia="ru-RU"/>
        </w:rPr>
        <w:t>-  осуществлять ежедневные замеры температуры тела на протяжении всего тура и вносить данные в журнал;</w:t>
      </w:r>
    </w:p>
    <w:p w14:paraId="2D074FE9" w14:textId="77777777" w:rsidR="00F6110C" w:rsidRPr="00F6110C" w:rsidRDefault="00F6110C" w:rsidP="00F6110C">
      <w:pPr>
        <w:pStyle w:val="a7"/>
        <w:spacing w:after="0" w:line="360" w:lineRule="auto"/>
        <w:ind w:left="0" w:firstLine="567"/>
        <w:jc w:val="both"/>
        <w:rPr>
          <w:rFonts w:cs="Calibri"/>
          <w:lang w:val="ru-RU" w:eastAsia="ru-RU"/>
        </w:rPr>
      </w:pPr>
      <w:r w:rsidRPr="00F6110C">
        <w:rPr>
          <w:rFonts w:cs="Calibri"/>
          <w:lang w:val="ru-RU" w:eastAsia="ru-RU"/>
        </w:rPr>
        <w:t>- использовать транспорт на экскурсии и маршруты исключительно после полной обработки и дезинфекции салонов и контактных поверхностей;</w:t>
      </w:r>
    </w:p>
    <w:p w14:paraId="0C915984" w14:textId="77777777" w:rsidR="00F6110C" w:rsidRPr="00F6110C" w:rsidRDefault="00F6110C" w:rsidP="00F6110C">
      <w:pPr>
        <w:pStyle w:val="a7"/>
        <w:spacing w:after="0" w:line="360" w:lineRule="auto"/>
        <w:ind w:left="0" w:firstLine="567"/>
        <w:jc w:val="both"/>
        <w:rPr>
          <w:rFonts w:cs="Calibri"/>
          <w:lang w:val="ru-RU" w:eastAsia="ru-RU"/>
        </w:rPr>
      </w:pPr>
      <w:r w:rsidRPr="00F6110C">
        <w:rPr>
          <w:rFonts w:cs="Calibri"/>
          <w:lang w:val="ru-RU" w:eastAsia="ru-RU"/>
        </w:rPr>
        <w:t xml:space="preserve">- организовать размещение туристов в объектах временного проживания, соблюдающих рекомендации </w:t>
      </w:r>
      <w:proofErr w:type="spellStart"/>
      <w:r w:rsidRPr="00F6110C">
        <w:rPr>
          <w:rFonts w:cs="Calibri"/>
          <w:lang w:val="ru-RU" w:eastAsia="ru-RU"/>
        </w:rPr>
        <w:t>Роспортребнадзора</w:t>
      </w:r>
      <w:proofErr w:type="spellEnd"/>
      <w:r w:rsidRPr="00F6110C">
        <w:rPr>
          <w:rFonts w:cs="Calibri"/>
          <w:lang w:val="ru-RU" w:eastAsia="ru-RU"/>
        </w:rPr>
        <w:t xml:space="preserve">, если такое размещение предусмотрено договором; </w:t>
      </w:r>
    </w:p>
    <w:p w14:paraId="5CC074F7" w14:textId="458C5B82" w:rsidR="00F6110C" w:rsidRPr="00F6110C" w:rsidRDefault="00F6110C" w:rsidP="00F6110C">
      <w:pPr>
        <w:pStyle w:val="a7"/>
        <w:spacing w:after="0" w:line="360" w:lineRule="auto"/>
        <w:ind w:left="0" w:firstLine="567"/>
        <w:jc w:val="both"/>
        <w:rPr>
          <w:rFonts w:cs="Calibri"/>
          <w:lang w:val="ru-RU" w:eastAsia="ru-RU"/>
        </w:rPr>
      </w:pPr>
      <w:r w:rsidRPr="00F6110C">
        <w:rPr>
          <w:rFonts w:cs="Calibri"/>
          <w:lang w:val="ru-RU" w:eastAsia="ru-RU"/>
        </w:rPr>
        <w:lastRenderedPageBreak/>
        <w:t>- информировать представителей Управления Федеральной службы по надзору в сфере защиты прав потребителей и благополучия человека по Сахалинской области в случае обнаружения симптомов COVID-19 у туриста</w:t>
      </w:r>
      <w:r>
        <w:rPr>
          <w:rFonts w:cs="Calibri"/>
          <w:lang w:val="ru-RU" w:eastAsia="ru-RU"/>
        </w:rPr>
        <w:t xml:space="preserve">; </w:t>
      </w:r>
    </w:p>
    <w:p w14:paraId="5E541FEA" w14:textId="77777777" w:rsidR="00F6110C" w:rsidRPr="00F6110C" w:rsidRDefault="00F6110C" w:rsidP="00F6110C">
      <w:pPr>
        <w:spacing w:after="0" w:line="360" w:lineRule="auto"/>
        <w:ind w:firstLine="567"/>
        <w:jc w:val="both"/>
      </w:pPr>
      <w:r w:rsidRPr="00F6110C">
        <w:t xml:space="preserve">3. </w:t>
      </w:r>
      <w:r w:rsidRPr="00F6110C">
        <w:rPr>
          <w:u w:val="single"/>
        </w:rPr>
        <w:t>Турист обязан на протяжении всего тура выполнять следующие мероприятия</w:t>
      </w:r>
      <w:r w:rsidRPr="00F6110C">
        <w:t>:</w:t>
      </w:r>
    </w:p>
    <w:p w14:paraId="5C593B55" w14:textId="32753AC0" w:rsidR="00F6110C" w:rsidRPr="00F6110C" w:rsidRDefault="00F6110C" w:rsidP="00F6110C">
      <w:pPr>
        <w:spacing w:after="0" w:line="360" w:lineRule="auto"/>
        <w:ind w:firstLine="567"/>
        <w:jc w:val="both"/>
      </w:pPr>
      <w:r w:rsidRPr="00F6110C">
        <w:t xml:space="preserve">           - исполнение всех требований компании </w:t>
      </w:r>
      <w:r>
        <w:t>на Сахалине ООО</w:t>
      </w:r>
      <w:r w:rsidRPr="00F6110C">
        <w:t xml:space="preserve"> </w:t>
      </w:r>
      <w:proofErr w:type="gramStart"/>
      <w:r w:rsidRPr="00F6110C">
        <w:t>Тур-бизнес</w:t>
      </w:r>
      <w:proofErr w:type="gramEnd"/>
      <w:r w:rsidRPr="00F6110C">
        <w:t xml:space="preserve"> клуб «АМИСТ» по обеспечению безопасности на маршрутах, в гостиницах, транспорте;</w:t>
      </w:r>
    </w:p>
    <w:p w14:paraId="2A1C3593" w14:textId="61BD729F" w:rsidR="00F6110C" w:rsidRPr="00F6110C" w:rsidRDefault="00F6110C" w:rsidP="00F6110C">
      <w:pPr>
        <w:spacing w:after="0" w:line="360" w:lineRule="auto"/>
        <w:ind w:firstLine="567"/>
        <w:jc w:val="both"/>
      </w:pPr>
      <w:r w:rsidRPr="00F6110C">
        <w:t xml:space="preserve">           - обеспечить себя масками и перчатками на весь период тура, а также обязательное ношение маски и перчаток, по мере необходимости использовать антисептические средства на протяжении всего тура. </w:t>
      </w:r>
    </w:p>
    <w:p w14:paraId="0F4C7A48" w14:textId="15B096B8" w:rsidR="00F6110C" w:rsidRPr="00F6110C" w:rsidRDefault="00F6110C" w:rsidP="00F6110C">
      <w:pPr>
        <w:spacing w:after="0" w:line="360" w:lineRule="auto"/>
        <w:ind w:firstLine="567"/>
        <w:jc w:val="both"/>
      </w:pPr>
      <w:r w:rsidRPr="00F6110C">
        <w:t xml:space="preserve">4. </w:t>
      </w:r>
      <w:r w:rsidRPr="00F6110C">
        <w:rPr>
          <w:u w:val="single"/>
        </w:rPr>
        <w:t>В случае, если во время тура проявились симптомы заболевания и температура, Турист и проживающий с ним номере, будут находиться под надзором представителей Управления Федеральной службы по надзору в сфере защиты прав потребителей и благополучия человека по Сахалинской области</w:t>
      </w:r>
      <w:r>
        <w:t>.</w:t>
      </w:r>
    </w:p>
    <w:p w14:paraId="03FBCE10" w14:textId="77777777" w:rsidR="00F6110C" w:rsidRPr="00F6110C" w:rsidRDefault="00F6110C" w:rsidP="00F6110C">
      <w:pPr>
        <w:spacing w:after="0" w:line="360" w:lineRule="auto"/>
        <w:ind w:firstLine="567"/>
        <w:jc w:val="both"/>
      </w:pPr>
      <w:r w:rsidRPr="00F6110C">
        <w:t xml:space="preserve">-  риск и необходимость помещения Туриста в лечебное учреждение или помещения на карантин, обсервацию или применения иных мер по профилактике и предотвращению распространения </w:t>
      </w:r>
      <w:proofErr w:type="spellStart"/>
      <w:r w:rsidRPr="00F6110C">
        <w:t>коронавирусной</w:t>
      </w:r>
      <w:proofErr w:type="spellEnd"/>
      <w:r w:rsidRPr="00F6110C">
        <w:t xml:space="preserve"> инфекции определяются соответствующими медицинскими организациями и подразделениями </w:t>
      </w:r>
      <w:proofErr w:type="spellStart"/>
      <w:r w:rsidRPr="00F6110C">
        <w:t>Роспотребнадзора</w:t>
      </w:r>
      <w:proofErr w:type="spellEnd"/>
      <w:r w:rsidRPr="00F6110C">
        <w:t>;</w:t>
      </w:r>
    </w:p>
    <w:p w14:paraId="6E1CEE3D" w14:textId="77777777" w:rsidR="00F6110C" w:rsidRPr="00F6110C" w:rsidRDefault="00F6110C" w:rsidP="00F6110C">
      <w:pPr>
        <w:spacing w:after="0" w:line="360" w:lineRule="auto"/>
        <w:ind w:firstLine="567"/>
        <w:jc w:val="both"/>
      </w:pPr>
      <w:r w:rsidRPr="00F6110C">
        <w:t xml:space="preserve">-  затраты, связанные с помещением на карантин или в лечебное учреждение или применения к Туристу иных мер по профилактике и предотвращению распространения </w:t>
      </w:r>
      <w:proofErr w:type="spellStart"/>
      <w:r w:rsidRPr="00F6110C">
        <w:t>коронавирусной</w:t>
      </w:r>
      <w:proofErr w:type="spellEnd"/>
      <w:r w:rsidRPr="00F6110C">
        <w:t xml:space="preserve"> </w:t>
      </w:r>
      <w:proofErr w:type="gramStart"/>
      <w:r w:rsidRPr="00F6110C">
        <w:t>ин</w:t>
      </w:r>
      <w:bookmarkStart w:id="1" w:name="_GoBack"/>
      <w:bookmarkEnd w:id="1"/>
      <w:r w:rsidRPr="00F6110C">
        <w:t>фекции</w:t>
      </w:r>
      <w:proofErr w:type="gramEnd"/>
      <w:r w:rsidRPr="00F6110C">
        <w:t xml:space="preserve"> несет Турист;</w:t>
      </w:r>
    </w:p>
    <w:p w14:paraId="66EC7D5D" w14:textId="77777777" w:rsidR="00F6110C" w:rsidRPr="00F6110C" w:rsidRDefault="00F6110C" w:rsidP="00F6110C">
      <w:pPr>
        <w:spacing w:after="0" w:line="360" w:lineRule="auto"/>
        <w:ind w:firstLine="567"/>
        <w:jc w:val="both"/>
      </w:pPr>
      <w:r w:rsidRPr="00F6110C">
        <w:t xml:space="preserve">- в случае, если Турист был вынужден прервать тур в результате получения положительного результата на Covid-19, уже находясь в Сахалинском регионе, он будет помещен на карантин или в лечебное учреждение, или к нему будут применены иные меры по профилактике и предотвращению распространения </w:t>
      </w:r>
      <w:proofErr w:type="spellStart"/>
      <w:r w:rsidRPr="00F6110C">
        <w:t>коронавирусной</w:t>
      </w:r>
      <w:proofErr w:type="spellEnd"/>
      <w:r w:rsidRPr="00F6110C">
        <w:t xml:space="preserve"> инфекции.</w:t>
      </w:r>
    </w:p>
    <w:p w14:paraId="19924582" w14:textId="77777777" w:rsidR="00F6110C" w:rsidRPr="00CC388E" w:rsidRDefault="00F6110C" w:rsidP="00F6110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E58D7DB" w14:textId="77777777" w:rsidR="00A84F59" w:rsidRDefault="00A84F59"/>
    <w:p w14:paraId="0000002A" w14:textId="77777777" w:rsidR="008605DA" w:rsidRDefault="008605DA"/>
    <w:p w14:paraId="0000002B" w14:textId="77777777" w:rsidR="008605DA" w:rsidRDefault="008605DA"/>
    <w:sectPr w:rsidR="008605D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17A96"/>
    <w:multiLevelType w:val="hybridMultilevel"/>
    <w:tmpl w:val="3702975C"/>
    <w:lvl w:ilvl="0" w:tplc="0D28FAC2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yBV+Cfft8ifNJv5uq4pB0KW3rnKUJo18IMwK62fDPpEcPqrhIo4V4BNQpxX43bZcaTtdJ/2TYOiaUfNEqbLFw==" w:salt="fEyrLQiMUwnEA3SHPlUz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DA"/>
    <w:rsid w:val="00264A35"/>
    <w:rsid w:val="00542323"/>
    <w:rsid w:val="007C487E"/>
    <w:rsid w:val="008605DA"/>
    <w:rsid w:val="00A84F59"/>
    <w:rsid w:val="00F6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C686"/>
  <w15:docId w15:val="{488AE90C-5894-4D11-8345-D754BAE0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 Indent"/>
    <w:basedOn w:val="a"/>
    <w:link w:val="a6"/>
    <w:unhideWhenUsed/>
    <w:rsid w:val="00A84F59"/>
    <w:pPr>
      <w:spacing w:after="0" w:line="240" w:lineRule="auto"/>
      <w:ind w:left="1134" w:hanging="1134"/>
      <w:jc w:val="both"/>
    </w:pPr>
    <w:rPr>
      <w:rFonts w:ascii="Tahoma" w:eastAsia="MS Mincho" w:hAnsi="Tahoma" w:cs="Times New Roman"/>
      <w:szCs w:val="20"/>
    </w:rPr>
  </w:style>
  <w:style w:type="character" w:customStyle="1" w:styleId="a6">
    <w:name w:val="Основной текст с отступом Знак"/>
    <w:basedOn w:val="a0"/>
    <w:link w:val="a5"/>
    <w:rsid w:val="00A84F59"/>
    <w:rPr>
      <w:rFonts w:ascii="Tahoma" w:eastAsia="MS Mincho" w:hAnsi="Tahoma" w:cs="Times New Roman"/>
      <w:szCs w:val="20"/>
    </w:rPr>
  </w:style>
  <w:style w:type="paragraph" w:styleId="a7">
    <w:name w:val="List Paragraph"/>
    <w:basedOn w:val="a"/>
    <w:uiPriority w:val="34"/>
    <w:qFormat/>
    <w:rsid w:val="00A84F59"/>
    <w:pPr>
      <w:ind w:left="720"/>
      <w:contextualSpacing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ruc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khalinfilmfestiv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FGPp5Qsh6DjXmRL3hh+XDEouKw==">AMUW2mXbJ8KmD1INIkKEQU0khtZbHlpuQlbl2BBmTt8jjPQ5fzpppVYlNcaNQXkpnGHZmY4eFg2YvBXrRpHTjjVIMrzEq33o/1IcCLx6TCwOPYgh3WcGJxAdkE/KumNT7tOULCm5M3nX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7467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Anna Bulavcova</cp:lastModifiedBy>
  <cp:revision>3</cp:revision>
  <dcterms:created xsi:type="dcterms:W3CDTF">2020-11-24T14:48:00Z</dcterms:created>
  <dcterms:modified xsi:type="dcterms:W3CDTF">2020-11-24T14:49:00Z</dcterms:modified>
</cp:coreProperties>
</file>