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623" w:rsidRDefault="00BB6623" w:rsidP="00BB6623">
      <w:pPr>
        <w:pStyle w:val="a5"/>
        <w:spacing w:line="204" w:lineRule="auto"/>
        <w:jc w:val="center"/>
        <w:rPr>
          <w:rStyle w:val="a3"/>
          <w:szCs w:val="24"/>
        </w:rPr>
      </w:pPr>
      <w:r>
        <w:rPr>
          <w:rStyle w:val="a3"/>
          <w:rFonts w:ascii="Bookman Old Style" w:hAnsi="Bookman Old Style"/>
          <w:szCs w:val="24"/>
        </w:rPr>
        <w:t>ТУРИСТАМ, выезжающим в Республику Маврикий</w:t>
      </w:r>
    </w:p>
    <w:p w:rsidR="00033416" w:rsidRPr="00033416" w:rsidRDefault="00033416" w:rsidP="00033416">
      <w:pPr>
        <w:spacing w:line="221" w:lineRule="auto"/>
        <w:ind w:firstLine="709"/>
        <w:jc w:val="both"/>
        <w:textAlignment w:val="baseline"/>
        <w:rPr>
          <w:rFonts w:ascii="Bookman Old Style" w:hAnsi="Bookman Old Style"/>
          <w:b/>
          <w:spacing w:val="-6"/>
          <w:kern w:val="1"/>
          <w:sz w:val="17"/>
          <w:szCs w:val="17"/>
        </w:rPr>
      </w:pPr>
      <w:r w:rsidRPr="00033416">
        <w:rPr>
          <w:rFonts w:ascii="Bookman Old Style" w:hAnsi="Bookman Old Style"/>
          <w:b/>
          <w:spacing w:val="-6"/>
          <w:kern w:val="1"/>
          <w:sz w:val="17"/>
          <w:szCs w:val="17"/>
        </w:rPr>
        <w:t>ПЕРЕД ОТЪЕЗДОМ</w:t>
      </w:r>
    </w:p>
    <w:p w:rsidR="00033416" w:rsidRPr="00033416" w:rsidRDefault="00033416" w:rsidP="00033416">
      <w:pPr>
        <w:spacing w:line="221" w:lineRule="auto"/>
        <w:ind w:firstLine="709"/>
        <w:jc w:val="both"/>
        <w:textAlignment w:val="baseline"/>
        <w:rPr>
          <w:b/>
          <w:spacing w:val="-6"/>
          <w:kern w:val="1"/>
          <w:sz w:val="17"/>
          <w:szCs w:val="17"/>
        </w:rPr>
      </w:pPr>
      <w:r w:rsidRPr="00033416">
        <w:rPr>
          <w:b/>
          <w:spacing w:val="-6"/>
          <w:kern w:val="1"/>
          <w:sz w:val="17"/>
          <w:szCs w:val="17"/>
        </w:rPr>
        <w:t>Проверьте наличие необходимых для поездки документов:</w:t>
      </w:r>
    </w:p>
    <w:p w:rsidR="00033416" w:rsidRPr="00033416" w:rsidRDefault="00033416" w:rsidP="00033416">
      <w:pPr>
        <w:spacing w:line="221" w:lineRule="auto"/>
        <w:ind w:firstLine="709"/>
        <w:jc w:val="both"/>
        <w:textAlignment w:val="baseline"/>
        <w:rPr>
          <w:spacing w:val="-6"/>
          <w:kern w:val="1"/>
          <w:sz w:val="17"/>
          <w:szCs w:val="17"/>
        </w:rPr>
      </w:pPr>
      <w:r w:rsidRPr="00033416">
        <w:rPr>
          <w:b/>
          <w:spacing w:val="-6"/>
          <w:kern w:val="1"/>
          <w:sz w:val="17"/>
          <w:szCs w:val="17"/>
        </w:rPr>
        <w:t>Заграничный паспорт (</w:t>
      </w:r>
      <w:r w:rsidRPr="00033416">
        <w:rPr>
          <w:spacing w:val="-6"/>
          <w:kern w:val="1"/>
          <w:sz w:val="17"/>
          <w:szCs w:val="17"/>
        </w:rPr>
        <w:t>паспорт должен быть действителен в течение не менее шести месяцев после даты окончания поездки,</w:t>
      </w:r>
      <w:r w:rsidRPr="00033416">
        <w:rPr>
          <w:b/>
          <w:spacing w:val="-6"/>
          <w:kern w:val="1"/>
          <w:sz w:val="17"/>
          <w:szCs w:val="17"/>
        </w:rPr>
        <w:t xml:space="preserve"> </w:t>
      </w:r>
      <w:r w:rsidRPr="00033416">
        <w:rPr>
          <w:spacing w:val="-6"/>
          <w:kern w:val="1"/>
          <w:sz w:val="17"/>
          <w:szCs w:val="17"/>
        </w:rPr>
        <w:t xml:space="preserve">иметь не менее двух свободных страниц для проставления визы); </w:t>
      </w:r>
      <w:r w:rsidRPr="00033416">
        <w:rPr>
          <w:b/>
          <w:spacing w:val="-6"/>
          <w:kern w:val="1"/>
          <w:sz w:val="17"/>
          <w:szCs w:val="17"/>
        </w:rPr>
        <w:t>ксерокопию загранпаспортов</w:t>
      </w:r>
      <w:r w:rsidRPr="00033416">
        <w:rPr>
          <w:spacing w:val="-6"/>
          <w:kern w:val="1"/>
          <w:sz w:val="17"/>
          <w:szCs w:val="17"/>
        </w:rPr>
        <w:t xml:space="preserve"> (могут пригодиться при утрате загранпаспорта и в случае иных непредвиденных обстоятельств); </w:t>
      </w:r>
      <w:r w:rsidRPr="00033416">
        <w:rPr>
          <w:b/>
          <w:spacing w:val="-6"/>
          <w:kern w:val="1"/>
          <w:sz w:val="17"/>
          <w:szCs w:val="17"/>
        </w:rPr>
        <w:t>авиабилеты или маршрут/квитанции электронного билета; ваучер; страховой медицинский полис.</w:t>
      </w:r>
    </w:p>
    <w:p w:rsidR="00033416" w:rsidRPr="00033416" w:rsidRDefault="00033416" w:rsidP="00033416">
      <w:pPr>
        <w:spacing w:line="221" w:lineRule="auto"/>
        <w:ind w:firstLine="709"/>
        <w:jc w:val="both"/>
        <w:textAlignment w:val="baseline"/>
        <w:rPr>
          <w:bCs/>
          <w:spacing w:val="-6"/>
          <w:kern w:val="1"/>
          <w:sz w:val="17"/>
          <w:szCs w:val="17"/>
        </w:rPr>
      </w:pPr>
      <w:r w:rsidRPr="00033416">
        <w:rPr>
          <w:b/>
          <w:spacing w:val="-6"/>
          <w:kern w:val="1"/>
          <w:sz w:val="17"/>
          <w:szCs w:val="17"/>
        </w:rPr>
        <w:t>В случае путешествия с детьми:</w:t>
      </w:r>
    </w:p>
    <w:p w:rsidR="00033416" w:rsidRPr="00033416" w:rsidRDefault="00033416" w:rsidP="00033416">
      <w:pPr>
        <w:spacing w:line="221" w:lineRule="auto"/>
        <w:ind w:firstLine="709"/>
        <w:jc w:val="both"/>
        <w:textAlignment w:val="baseline"/>
        <w:rPr>
          <w:bCs/>
          <w:color w:val="000000"/>
          <w:spacing w:val="-6"/>
          <w:kern w:val="1"/>
          <w:sz w:val="17"/>
          <w:szCs w:val="17"/>
          <w:lang w:eastAsia="ar-SA"/>
        </w:rPr>
      </w:pPr>
      <w:r w:rsidRPr="00033416">
        <w:rPr>
          <w:bCs/>
          <w:color w:val="000000"/>
          <w:spacing w:val="-6"/>
          <w:kern w:val="1"/>
          <w:sz w:val="17"/>
          <w:szCs w:val="17"/>
          <w:lang w:eastAsia="ar-SA"/>
        </w:rPr>
        <w:t xml:space="preserve">Несовершеннолетний гражданин Российской Федерации, следующий совместно хотя бы с одним из родителей, </w:t>
      </w:r>
      <w:r w:rsidRPr="00033416">
        <w:rPr>
          <w:bCs/>
          <w:spacing w:val="-6"/>
          <w:kern w:val="1"/>
          <w:sz w:val="17"/>
          <w:szCs w:val="17"/>
        </w:rPr>
        <w:t>ДОЛЖЕН ВЫЕЗЖАТЬ ИЗ РОССИЙСКОЙ ФЕДЕРАЦИИ ТОЛЬКО ПО СВОЕМУ ЗАГРАНИЧНОМУ ПАСПОРТУ.</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Без необходимости оформления для ребенка отдельного заграничного паспорта не</w:t>
      </w:r>
      <w:r w:rsidRPr="00033416">
        <w:rPr>
          <w:bCs/>
          <w:color w:val="000000"/>
          <w:spacing w:val="-6"/>
          <w:kern w:val="1"/>
          <w:sz w:val="17"/>
          <w:szCs w:val="17"/>
          <w:lang w:eastAsia="ar-SA"/>
        </w:rPr>
        <w:t>совершеннолетний гражданин Российской Федерации до 14 лет</w:t>
      </w:r>
      <w:r w:rsidRPr="00033416">
        <w:rPr>
          <w:bCs/>
          <w:spacing w:val="-6"/>
          <w:kern w:val="1"/>
          <w:sz w:val="17"/>
          <w:szCs w:val="17"/>
        </w:rPr>
        <w:t xml:space="preserve"> может выехать</w:t>
      </w:r>
      <w:r w:rsidRPr="00033416">
        <w:rPr>
          <w:bCs/>
          <w:color w:val="000000"/>
          <w:spacing w:val="-6"/>
          <w:kern w:val="1"/>
          <w:sz w:val="17"/>
          <w:szCs w:val="17"/>
          <w:lang w:eastAsia="ar-SA"/>
        </w:rPr>
        <w:t xml:space="preserve"> совместно хотя бы с одним из родителей</w:t>
      </w:r>
      <w:r w:rsidRPr="00033416">
        <w:rPr>
          <w:bCs/>
          <w:spacing w:val="-6"/>
          <w:kern w:val="1"/>
          <w:sz w:val="17"/>
          <w:szCs w:val="17"/>
        </w:rPr>
        <w:t>,</w:t>
      </w:r>
      <w:r w:rsidRPr="00033416">
        <w:rPr>
          <w:bCs/>
          <w:color w:val="000000"/>
          <w:spacing w:val="-6"/>
          <w:kern w:val="1"/>
          <w:sz w:val="17"/>
          <w:szCs w:val="17"/>
          <w:lang w:eastAsia="ar-SA"/>
        </w:rPr>
        <w:t xml:space="preserve"> если он вписан в </w:t>
      </w:r>
      <w:r w:rsidRPr="00033416">
        <w:rPr>
          <w:bCs/>
          <w:spacing w:val="-6"/>
          <w:kern w:val="1"/>
          <w:sz w:val="17"/>
          <w:szCs w:val="17"/>
        </w:rPr>
        <w:t xml:space="preserve">ОФОРМЛЕННЫЙ ДО 01 МАРТА 2010 ГОДА </w:t>
      </w:r>
      <w:r w:rsidRPr="00033416">
        <w:rPr>
          <w:bCs/>
          <w:color w:val="000000"/>
          <w:spacing w:val="-6"/>
          <w:kern w:val="1"/>
          <w:sz w:val="17"/>
          <w:szCs w:val="17"/>
          <w:lang w:eastAsia="ar-SA"/>
        </w:rPr>
        <w:t xml:space="preserve">заграничный паспорт выезжающего вместе с ним родителя. </w:t>
      </w:r>
      <w:r w:rsidRPr="00033416">
        <w:rPr>
          <w:spacing w:val="-6"/>
          <w:kern w:val="1"/>
          <w:sz w:val="17"/>
          <w:szCs w:val="17"/>
          <w:lang w:eastAsia="ar-SA"/>
        </w:rPr>
        <w:t>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w:t>
      </w:r>
      <w:r w:rsidRPr="00033416">
        <w:rPr>
          <w:spacing w:val="-6"/>
          <w:kern w:val="1"/>
          <w:sz w:val="17"/>
          <w:szCs w:val="17"/>
        </w:rPr>
        <w:t xml:space="preserve">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033416" w:rsidRPr="00033416" w:rsidRDefault="00033416" w:rsidP="00033416">
      <w:pPr>
        <w:spacing w:line="221" w:lineRule="auto"/>
        <w:ind w:firstLine="709"/>
        <w:jc w:val="both"/>
        <w:textAlignment w:val="baseline"/>
        <w:rPr>
          <w:bCs/>
          <w:color w:val="000000"/>
          <w:spacing w:val="-6"/>
          <w:kern w:val="1"/>
          <w:sz w:val="17"/>
          <w:szCs w:val="17"/>
          <w:lang w:eastAsia="ar-SA"/>
        </w:rPr>
      </w:pPr>
      <w:r w:rsidRPr="00033416">
        <w:rPr>
          <w:bCs/>
          <w:color w:val="000000"/>
          <w:spacing w:val="-6"/>
          <w:kern w:val="1"/>
          <w:sz w:val="17"/>
          <w:szCs w:val="17"/>
          <w:lang w:eastAsia="ar-SA"/>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не поступало заявления о его несогласии на выезд из Российской Федерации детей, родителем которых он является. </w:t>
      </w:r>
    </w:p>
    <w:p w:rsidR="00033416" w:rsidRPr="00033416" w:rsidRDefault="00033416" w:rsidP="00033416">
      <w:pPr>
        <w:spacing w:line="221" w:lineRule="auto"/>
        <w:ind w:firstLine="709"/>
        <w:jc w:val="both"/>
        <w:textAlignment w:val="baseline"/>
        <w:rPr>
          <w:spacing w:val="-6"/>
          <w:kern w:val="1"/>
          <w:sz w:val="17"/>
          <w:szCs w:val="17"/>
          <w:lang w:eastAsia="ar-SA"/>
        </w:rPr>
      </w:pPr>
      <w:r w:rsidRPr="00033416">
        <w:rPr>
          <w:spacing w:val="-6"/>
          <w:kern w:val="1"/>
          <w:sz w:val="17"/>
          <w:szCs w:val="17"/>
          <w:lang w:eastAsia="ar-SA"/>
        </w:rPr>
        <w:t>Если у несовершеннолетнего ребенка и выезжающего совместно с ним родителя разные фамилии</w:t>
      </w:r>
      <w:r w:rsidRPr="00033416">
        <w:rPr>
          <w:spacing w:val="-6"/>
          <w:kern w:val="1"/>
          <w:sz w:val="17"/>
          <w:szCs w:val="17"/>
        </w:rPr>
        <w:t>,</w:t>
      </w:r>
      <w:r w:rsidRPr="00033416">
        <w:rPr>
          <w:spacing w:val="-6"/>
          <w:kern w:val="1"/>
          <w:sz w:val="17"/>
          <w:szCs w:val="17"/>
          <w:lang w:eastAsia="ar-SA"/>
        </w:rPr>
        <w:t xml:space="preserve"> </w:t>
      </w:r>
      <w:r w:rsidRPr="00033416">
        <w:rPr>
          <w:spacing w:val="-6"/>
          <w:kern w:val="1"/>
          <w:sz w:val="17"/>
          <w:szCs w:val="17"/>
        </w:rPr>
        <w:t>то</w:t>
      </w:r>
      <w:r w:rsidRPr="00033416">
        <w:rPr>
          <w:spacing w:val="-6"/>
          <w:kern w:val="1"/>
          <w:sz w:val="17"/>
          <w:szCs w:val="17"/>
          <w:lang w:eastAsia="ar-SA"/>
        </w:rPr>
        <w:t xml:space="preserve"> рекомендуем взять с собой нотариально заверенную копию свидетельства о рождении — для подтверждения родства. </w:t>
      </w:r>
    </w:p>
    <w:p w:rsidR="00033416" w:rsidRPr="00033416" w:rsidRDefault="00033416" w:rsidP="00033416">
      <w:pPr>
        <w:spacing w:line="221" w:lineRule="auto"/>
        <w:ind w:firstLine="709"/>
        <w:jc w:val="both"/>
        <w:textAlignment w:val="baseline"/>
        <w:rPr>
          <w:rFonts w:eastAsia="Lucida Sans Unicode"/>
          <w:spacing w:val="-6"/>
          <w:kern w:val="1"/>
          <w:sz w:val="17"/>
          <w:szCs w:val="17"/>
        </w:rPr>
      </w:pPr>
      <w:r w:rsidRPr="00033416">
        <w:rPr>
          <w:spacing w:val="-6"/>
          <w:kern w:val="1"/>
          <w:sz w:val="17"/>
          <w:szCs w:val="17"/>
          <w:lang w:eastAsia="ar-SA"/>
        </w:rPr>
        <w:t xml:space="preserve">Более подробную информацию по этому вопросу Вы можете получить, ознакомившись с памяткой «Порядок выезда за границу несовершеннолетних граждан РФ», размещенной на нашем сайте </w:t>
      </w:r>
      <w:r w:rsidRPr="00033416">
        <w:rPr>
          <w:spacing w:val="-6"/>
          <w:kern w:val="1"/>
          <w:sz w:val="17"/>
          <w:szCs w:val="17"/>
        </w:rPr>
        <w:t>http://www.</w:t>
      </w:r>
      <w:r w:rsidRPr="00033416">
        <w:rPr>
          <w:spacing w:val="-6"/>
          <w:kern w:val="1"/>
          <w:sz w:val="17"/>
          <w:szCs w:val="17"/>
          <w:lang w:val="en-US"/>
        </w:rPr>
        <w:t>anextour</w:t>
      </w:r>
      <w:r w:rsidRPr="00033416">
        <w:rPr>
          <w:spacing w:val="-6"/>
          <w:kern w:val="1"/>
          <w:sz w:val="17"/>
          <w:szCs w:val="17"/>
        </w:rPr>
        <w:t>.</w:t>
      </w:r>
      <w:r w:rsidRPr="00033416">
        <w:rPr>
          <w:spacing w:val="-6"/>
          <w:kern w:val="1"/>
          <w:sz w:val="17"/>
          <w:szCs w:val="17"/>
          <w:lang w:val="en-US"/>
        </w:rPr>
        <w:t>com</w:t>
      </w:r>
      <w:r w:rsidRPr="00033416">
        <w:rPr>
          <w:rFonts w:eastAsia="Lucida Sans Unicode"/>
          <w:spacing w:val="-6"/>
          <w:kern w:val="1"/>
          <w:sz w:val="17"/>
          <w:szCs w:val="17"/>
        </w:rPr>
        <w:t xml:space="preserve"> в разделе «Памятки туристам».</w:t>
      </w:r>
    </w:p>
    <w:p w:rsidR="00033416" w:rsidRPr="00033416" w:rsidRDefault="00033416" w:rsidP="00033416">
      <w:pPr>
        <w:spacing w:line="221" w:lineRule="auto"/>
        <w:ind w:firstLine="709"/>
        <w:jc w:val="both"/>
        <w:textAlignment w:val="baseline"/>
        <w:rPr>
          <w:rFonts w:eastAsia="Lucida Sans Unicode"/>
          <w:b/>
          <w:spacing w:val="-6"/>
          <w:kern w:val="1"/>
          <w:sz w:val="17"/>
          <w:szCs w:val="17"/>
        </w:rPr>
      </w:pPr>
      <w:r w:rsidRPr="00033416">
        <w:rPr>
          <w:rFonts w:eastAsia="Lucida Sans Unicode"/>
          <w:b/>
          <w:spacing w:val="-6"/>
          <w:kern w:val="1"/>
          <w:sz w:val="17"/>
          <w:szCs w:val="17"/>
        </w:rPr>
        <w:t>Собирая багаж:</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Рекомендуем все ценные вещи, документы и деньги положить в ручную кладь и взять с собой в самолет. В багаж следует упаковать все металлические острые и режущие предметы (маникюрные ножницы, пилочки для ногтей, перочинный ножик и т.п.), а также любые жидкости, гели и аэрозоли (за исключением, если в этом есть необходимость, детского питания и лекарств) - проносить подобные предметы на борт воздушного судна в ручной клади ЗАПРЕЩЕНО или регламентировано особыми правилами. Более подробную информацию по этому вопросу Вы можете получить, ознакомившись с памяткой «Правила прохождения предполетного контроля», размещенной на нашем сайте </w:t>
      </w:r>
      <w:r w:rsidRPr="00033416">
        <w:rPr>
          <w:spacing w:val="-6"/>
          <w:kern w:val="1"/>
          <w:sz w:val="17"/>
          <w:szCs w:val="17"/>
          <w:lang w:val="en-US"/>
        </w:rPr>
        <w:t>http</w:t>
      </w:r>
      <w:r w:rsidRPr="00033416">
        <w:rPr>
          <w:spacing w:val="-6"/>
          <w:kern w:val="1"/>
          <w:sz w:val="17"/>
          <w:szCs w:val="17"/>
        </w:rPr>
        <w:t>://</w:t>
      </w:r>
      <w:r w:rsidRPr="00033416">
        <w:rPr>
          <w:spacing w:val="-6"/>
          <w:kern w:val="1"/>
          <w:sz w:val="17"/>
          <w:szCs w:val="17"/>
          <w:lang w:val="en-US"/>
        </w:rPr>
        <w:t>www</w:t>
      </w:r>
      <w:r w:rsidRPr="00033416">
        <w:rPr>
          <w:spacing w:val="-6"/>
          <w:kern w:val="1"/>
          <w:sz w:val="17"/>
          <w:szCs w:val="17"/>
        </w:rPr>
        <w:t>.</w:t>
      </w:r>
      <w:r w:rsidRPr="00033416">
        <w:rPr>
          <w:spacing w:val="-6"/>
          <w:kern w:val="1"/>
          <w:sz w:val="17"/>
          <w:szCs w:val="17"/>
          <w:lang w:val="en-US"/>
        </w:rPr>
        <w:t>anextour</w:t>
      </w:r>
      <w:r w:rsidRPr="00033416">
        <w:rPr>
          <w:spacing w:val="-6"/>
          <w:kern w:val="1"/>
          <w:sz w:val="17"/>
          <w:szCs w:val="17"/>
        </w:rPr>
        <w:t>.</w:t>
      </w:r>
      <w:r w:rsidRPr="00033416">
        <w:rPr>
          <w:spacing w:val="-6"/>
          <w:kern w:val="1"/>
          <w:sz w:val="17"/>
          <w:szCs w:val="17"/>
          <w:lang w:val="en-US"/>
        </w:rPr>
        <w:t>com</w:t>
      </w:r>
      <w:r w:rsidRPr="00033416">
        <w:rPr>
          <w:spacing w:val="-6"/>
          <w:kern w:val="1"/>
          <w:sz w:val="17"/>
          <w:szCs w:val="17"/>
        </w:rPr>
        <w:t xml:space="preserve"> в разделе «Памятки туристам».</w:t>
      </w:r>
    </w:p>
    <w:p w:rsidR="00033416" w:rsidRPr="00033416" w:rsidRDefault="00033416" w:rsidP="00033416">
      <w:pPr>
        <w:spacing w:line="221" w:lineRule="auto"/>
        <w:ind w:firstLine="709"/>
        <w:jc w:val="both"/>
        <w:textAlignment w:val="baseline"/>
        <w:rPr>
          <w:rFonts w:eastAsia="Lucida Sans Unicode"/>
          <w:spacing w:val="-6"/>
          <w:kern w:val="1"/>
          <w:sz w:val="17"/>
          <w:szCs w:val="17"/>
        </w:rPr>
      </w:pPr>
      <w:r w:rsidRPr="00033416">
        <w:rPr>
          <w:rFonts w:eastAsia="Lucida Sans Unicode"/>
          <w:spacing w:val="-6"/>
          <w:kern w:val="1"/>
          <w:sz w:val="17"/>
          <w:szCs w:val="17"/>
        </w:rPr>
        <w:t xml:space="preserve">Не забывайте собрать и взять с собой </w:t>
      </w:r>
      <w:r w:rsidRPr="00033416">
        <w:rPr>
          <w:rFonts w:eastAsia="Lucida Sans Unicode"/>
          <w:b/>
          <w:spacing w:val="-6"/>
          <w:kern w:val="1"/>
          <w:sz w:val="17"/>
          <w:szCs w:val="17"/>
        </w:rPr>
        <w:t>аптечку первой помощи</w:t>
      </w:r>
      <w:r w:rsidRPr="00033416">
        <w:rPr>
          <w:rFonts w:eastAsia="Lucida Sans Unicode"/>
          <w:spacing w:val="-6"/>
          <w:kern w:val="1"/>
          <w:sz w:val="17"/>
          <w:szCs w:val="17"/>
        </w:rPr>
        <w:t xml:space="preserve">, </w:t>
      </w:r>
      <w:r w:rsidRPr="00033416">
        <w:rPr>
          <w:spacing w:val="-6"/>
          <w:kern w:val="1"/>
          <w:sz w:val="17"/>
          <w:szCs w:val="17"/>
        </w:rPr>
        <w:t xml:space="preserve">которая поможет Вам при легких недомоганиях, сэкономит Ваше время на поиски лекарственных средств и избавит от проблем общения на иностранном языке. </w:t>
      </w:r>
      <w:r w:rsidRPr="00033416">
        <w:rPr>
          <w:rFonts w:eastAsia="Lucida Sans Unicode"/>
          <w:spacing w:val="-6"/>
          <w:kern w:val="1"/>
          <w:sz w:val="17"/>
          <w:szCs w:val="17"/>
        </w:rPr>
        <w:t xml:space="preserve">Рекомендации по ее формированию Вы можете получить в памятке «Аптечка туриста», размещенной на нашем сайте </w:t>
      </w:r>
      <w:r w:rsidRPr="00033416">
        <w:rPr>
          <w:spacing w:val="-6"/>
          <w:kern w:val="1"/>
          <w:sz w:val="17"/>
          <w:szCs w:val="17"/>
        </w:rPr>
        <w:t>http://www.</w:t>
      </w:r>
      <w:r w:rsidRPr="00033416">
        <w:rPr>
          <w:spacing w:val="-6"/>
          <w:kern w:val="1"/>
          <w:sz w:val="17"/>
          <w:szCs w:val="17"/>
          <w:lang w:val="en-US"/>
        </w:rPr>
        <w:t>anextour</w:t>
      </w:r>
      <w:r w:rsidRPr="00033416">
        <w:rPr>
          <w:spacing w:val="-6"/>
          <w:kern w:val="1"/>
          <w:sz w:val="17"/>
          <w:szCs w:val="17"/>
        </w:rPr>
        <w:t>.</w:t>
      </w:r>
      <w:r w:rsidRPr="00033416">
        <w:rPr>
          <w:spacing w:val="-6"/>
          <w:kern w:val="1"/>
          <w:sz w:val="17"/>
          <w:szCs w:val="17"/>
          <w:lang w:val="en-US"/>
        </w:rPr>
        <w:t>com</w:t>
      </w:r>
      <w:r w:rsidRPr="00033416">
        <w:rPr>
          <w:rFonts w:eastAsia="Lucida Sans Unicode"/>
          <w:spacing w:val="-6"/>
          <w:kern w:val="1"/>
          <w:sz w:val="17"/>
          <w:szCs w:val="17"/>
        </w:rPr>
        <w:t xml:space="preserve"> в разделе «Памятки туристам».</w:t>
      </w:r>
    </w:p>
    <w:p w:rsidR="00033416" w:rsidRPr="00033416" w:rsidRDefault="00033416" w:rsidP="00033416">
      <w:pPr>
        <w:spacing w:line="221" w:lineRule="auto"/>
        <w:ind w:firstLine="709"/>
        <w:jc w:val="both"/>
        <w:textAlignment w:val="baseline"/>
        <w:rPr>
          <w:rFonts w:eastAsia="Lucida Sans Unicode"/>
          <w:b/>
          <w:spacing w:val="-6"/>
          <w:kern w:val="1"/>
          <w:sz w:val="17"/>
          <w:szCs w:val="17"/>
        </w:rPr>
      </w:pPr>
      <w:r w:rsidRPr="00033416">
        <w:rPr>
          <w:rFonts w:eastAsia="Lucida Sans Unicode"/>
          <w:b/>
          <w:spacing w:val="-6"/>
          <w:kern w:val="1"/>
          <w:sz w:val="17"/>
          <w:szCs w:val="17"/>
        </w:rPr>
        <w:t>Перед выездом в аэропорт:</w:t>
      </w:r>
    </w:p>
    <w:p w:rsidR="00033416" w:rsidRPr="00033416" w:rsidRDefault="00033416" w:rsidP="00033416">
      <w:pPr>
        <w:spacing w:line="221" w:lineRule="auto"/>
        <w:ind w:firstLine="709"/>
        <w:jc w:val="both"/>
        <w:textAlignment w:val="baseline"/>
        <w:rPr>
          <w:rFonts w:eastAsia="Lucida Sans Unicode"/>
          <w:spacing w:val="-6"/>
          <w:kern w:val="1"/>
          <w:sz w:val="17"/>
          <w:szCs w:val="17"/>
        </w:rPr>
      </w:pPr>
      <w:r w:rsidRPr="00033416">
        <w:rPr>
          <w:rFonts w:eastAsia="Lucida Sans Unicode"/>
          <w:b/>
          <w:spacing w:val="-6"/>
          <w:kern w:val="1"/>
          <w:sz w:val="17"/>
          <w:szCs w:val="17"/>
        </w:rPr>
        <w:t xml:space="preserve">                </w:t>
      </w:r>
      <w:r w:rsidRPr="00033416">
        <w:rPr>
          <w:rFonts w:eastAsia="Lucida Sans Unicode"/>
          <w:spacing w:val="-6"/>
          <w:kern w:val="1"/>
          <w:sz w:val="17"/>
          <w:szCs w:val="17"/>
        </w:rPr>
        <w:t>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r w:rsidRPr="00033416">
        <w:rPr>
          <w:rFonts w:eastAsia="Lucida Sans Unicode"/>
          <w:spacing w:val="-6"/>
          <w:kern w:val="1"/>
          <w:sz w:val="17"/>
          <w:szCs w:val="17"/>
        </w:rPr>
        <w:tab/>
        <w:t xml:space="preserve"> </w:t>
      </w:r>
    </w:p>
    <w:p w:rsidR="00033416" w:rsidRPr="00033416" w:rsidRDefault="00033416" w:rsidP="00033416">
      <w:pPr>
        <w:spacing w:line="216" w:lineRule="auto"/>
        <w:ind w:firstLine="709"/>
        <w:jc w:val="both"/>
        <w:textAlignment w:val="baseline"/>
        <w:rPr>
          <w:rFonts w:ascii="Bookman Old Style" w:hAnsi="Bookman Old Style"/>
          <w:b/>
          <w:spacing w:val="-6"/>
          <w:kern w:val="1"/>
          <w:sz w:val="17"/>
          <w:szCs w:val="17"/>
        </w:rPr>
      </w:pPr>
      <w:r w:rsidRPr="00033416">
        <w:rPr>
          <w:rFonts w:ascii="Bookman Old Style" w:hAnsi="Bookman Old Style"/>
          <w:b/>
          <w:spacing w:val="-6"/>
          <w:kern w:val="1"/>
          <w:sz w:val="17"/>
          <w:szCs w:val="17"/>
        </w:rPr>
        <w:t>В РОССИЙСКОМ АЭРОПОРТУ ВЫЛЕТА/ПРИЛЕТА</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Рекомендуем заблаговременно, не позднее, чем за три часа до вылета рейса, прибыть к месту регистрации пассажиров для прохождения процедур регистрации на рейс,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033416" w:rsidRPr="00033416" w:rsidRDefault="00033416" w:rsidP="00033416">
      <w:pPr>
        <w:spacing w:line="221" w:lineRule="auto"/>
        <w:ind w:firstLine="709"/>
        <w:jc w:val="both"/>
        <w:textAlignment w:val="baseline"/>
        <w:rPr>
          <w:rFonts w:ascii="Arial" w:hAnsi="Arial" w:cs="Arial"/>
          <w:b/>
          <w:spacing w:val="-6"/>
          <w:kern w:val="1"/>
          <w:sz w:val="17"/>
          <w:szCs w:val="17"/>
        </w:rPr>
      </w:pPr>
      <w:r w:rsidRPr="00033416">
        <w:rPr>
          <w:rFonts w:ascii="Arial" w:hAnsi="Arial" w:cs="Arial"/>
          <w:b/>
          <w:spacing w:val="-6"/>
          <w:kern w:val="1"/>
          <w:sz w:val="17"/>
          <w:szCs w:val="17"/>
        </w:rPr>
        <w:t>РЕГИСТРАЦИЯ НА РЕЙС И ОФОРМЛЕНИЕ БАГАЖА</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Регистрация пассажиров и оформление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При регистрации пассажиру выдается посадочный талон, который необходимо сохранять до момента возможного предъявления авиакомпании претензий по качеству предоставленных услуг авиаперевозки.</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Регистрация на рейс заканчивается за 40 минут, а посадка в воздушное судно за 20 минут - до времени вылета рейса по местному времени. Пассажиру, опоздавшему ко времени окончания регистрации или посадки в воздушное судно, может быть отказано в перевозке. </w:t>
      </w:r>
    </w:p>
    <w:p w:rsidR="002919E2" w:rsidRDefault="002919E2" w:rsidP="00033416">
      <w:pPr>
        <w:tabs>
          <w:tab w:val="left" w:pos="480"/>
        </w:tabs>
        <w:spacing w:line="221" w:lineRule="auto"/>
        <w:ind w:firstLine="709"/>
        <w:jc w:val="both"/>
        <w:textAlignment w:val="baseline"/>
        <w:rPr>
          <w:color w:val="000000"/>
          <w:spacing w:val="-6"/>
          <w:kern w:val="1"/>
          <w:sz w:val="17"/>
          <w:szCs w:val="17"/>
        </w:rPr>
      </w:pPr>
      <w:r w:rsidRPr="002919E2">
        <w:rPr>
          <w:color w:val="000000"/>
          <w:spacing w:val="-6"/>
          <w:kern w:val="1"/>
          <w:sz w:val="17"/>
          <w:szCs w:val="17"/>
        </w:rPr>
        <w:t>Рекомендуем отдельно уточнять в авиакомпании нормы бесплатного провоза и габариты багажа, принимаемого к перевозке.</w:t>
      </w:r>
      <w:bookmarkStart w:id="0" w:name="_GoBack"/>
      <w:bookmarkEnd w:id="0"/>
    </w:p>
    <w:p w:rsidR="00033416" w:rsidRPr="00033416" w:rsidRDefault="00033416" w:rsidP="00033416">
      <w:pPr>
        <w:tabs>
          <w:tab w:val="left" w:pos="480"/>
        </w:tabs>
        <w:spacing w:line="221" w:lineRule="auto"/>
        <w:ind w:firstLine="709"/>
        <w:jc w:val="both"/>
        <w:textAlignment w:val="baseline"/>
        <w:rPr>
          <w:color w:val="000000"/>
          <w:spacing w:val="-6"/>
          <w:kern w:val="1"/>
          <w:sz w:val="17"/>
          <w:szCs w:val="17"/>
        </w:rPr>
      </w:pPr>
      <w:r w:rsidRPr="00033416">
        <w:rPr>
          <w:color w:val="000000"/>
          <w:spacing w:val="-6"/>
          <w:kern w:val="1"/>
          <w:sz w:val="17"/>
          <w:szCs w:val="17"/>
        </w:rPr>
        <w:t>За провоз багажа сверх установленной нормы бесплатного провоза, взимается дополнительная плата по тарифу, установленному перевозчиком.</w:t>
      </w:r>
    </w:p>
    <w:p w:rsidR="00033416" w:rsidRPr="00033416" w:rsidRDefault="00033416" w:rsidP="00033416">
      <w:pPr>
        <w:tabs>
          <w:tab w:val="left" w:pos="480"/>
        </w:tabs>
        <w:spacing w:line="221" w:lineRule="auto"/>
        <w:ind w:firstLine="709"/>
        <w:jc w:val="both"/>
        <w:textAlignment w:val="baseline"/>
        <w:rPr>
          <w:color w:val="000000"/>
          <w:spacing w:val="-6"/>
          <w:kern w:val="1"/>
          <w:sz w:val="17"/>
          <w:szCs w:val="17"/>
        </w:rPr>
      </w:pPr>
      <w:r w:rsidRPr="00033416">
        <w:rPr>
          <w:spacing w:val="-6"/>
          <w:kern w:val="1"/>
          <w:sz w:val="17"/>
          <w:szCs w:val="17"/>
        </w:rPr>
        <w:t xml:space="preserve">Перевозчик имеет право отказать туристу в перевозе багажа, </w:t>
      </w:r>
      <w:r w:rsidRPr="00033416">
        <w:rPr>
          <w:color w:val="000000"/>
          <w:spacing w:val="-6"/>
          <w:kern w:val="1"/>
          <w:sz w:val="17"/>
          <w:szCs w:val="17"/>
        </w:rPr>
        <w:t xml:space="preserve">вес или объем которого не соответствуют установленным нормам. </w:t>
      </w:r>
    </w:p>
    <w:p w:rsidR="00033416" w:rsidRPr="00033416" w:rsidRDefault="00033416" w:rsidP="00033416">
      <w:pPr>
        <w:spacing w:before="80" w:line="221" w:lineRule="auto"/>
        <w:ind w:firstLine="709"/>
        <w:jc w:val="both"/>
        <w:textAlignment w:val="baseline"/>
        <w:rPr>
          <w:rFonts w:ascii="Arial" w:hAnsi="Arial" w:cs="Arial"/>
          <w:b/>
          <w:spacing w:val="-6"/>
          <w:kern w:val="1"/>
          <w:sz w:val="17"/>
          <w:szCs w:val="17"/>
        </w:rPr>
      </w:pPr>
      <w:r w:rsidRPr="00033416">
        <w:rPr>
          <w:rFonts w:ascii="Arial" w:hAnsi="Arial" w:cs="Arial"/>
          <w:b/>
          <w:spacing w:val="-6"/>
          <w:kern w:val="1"/>
          <w:sz w:val="17"/>
          <w:szCs w:val="17"/>
        </w:rPr>
        <w:t>ТАМОЖЕННЫЙ КОНТРОЛЬ до начала путешествия</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Заблаговременно, до начала путешествия, ознакомьтесь с Памятками «Таможенный контроль и правили перемещения валюты и товаров за границу» и «Правила прохождения таможенного контроля при вылете и прилете», размещенными на сайте </w:t>
      </w:r>
      <w:r w:rsidRPr="00033416">
        <w:rPr>
          <w:spacing w:val="-6"/>
          <w:kern w:val="1"/>
          <w:sz w:val="17"/>
          <w:szCs w:val="17"/>
          <w:lang w:val="en-US"/>
        </w:rPr>
        <w:t>http</w:t>
      </w:r>
      <w:r w:rsidRPr="00033416">
        <w:rPr>
          <w:spacing w:val="-6"/>
          <w:kern w:val="1"/>
          <w:sz w:val="17"/>
          <w:szCs w:val="17"/>
        </w:rPr>
        <w:t>://</w:t>
      </w:r>
      <w:r w:rsidRPr="00033416">
        <w:rPr>
          <w:spacing w:val="-6"/>
          <w:kern w:val="1"/>
          <w:sz w:val="17"/>
          <w:szCs w:val="17"/>
          <w:lang w:val="en-US"/>
        </w:rPr>
        <w:t>www</w:t>
      </w:r>
      <w:r w:rsidRPr="00033416">
        <w:rPr>
          <w:spacing w:val="-6"/>
          <w:kern w:val="1"/>
          <w:sz w:val="17"/>
          <w:szCs w:val="17"/>
        </w:rPr>
        <w:t>.</w:t>
      </w:r>
      <w:r w:rsidRPr="00033416">
        <w:rPr>
          <w:spacing w:val="-6"/>
          <w:kern w:val="1"/>
          <w:sz w:val="17"/>
          <w:szCs w:val="17"/>
          <w:lang w:val="en-US"/>
        </w:rPr>
        <w:t>anextour</w:t>
      </w:r>
      <w:r w:rsidRPr="00033416">
        <w:rPr>
          <w:spacing w:val="-6"/>
          <w:kern w:val="1"/>
          <w:sz w:val="17"/>
          <w:szCs w:val="17"/>
        </w:rPr>
        <w:t>.</w:t>
      </w:r>
      <w:r w:rsidRPr="00033416">
        <w:rPr>
          <w:spacing w:val="-6"/>
          <w:kern w:val="1"/>
          <w:sz w:val="17"/>
          <w:szCs w:val="17"/>
          <w:lang w:val="en-US"/>
        </w:rPr>
        <w:t>com</w:t>
      </w:r>
      <w:r w:rsidRPr="00033416">
        <w:rPr>
          <w:spacing w:val="-6"/>
          <w:kern w:val="1"/>
          <w:sz w:val="17"/>
          <w:szCs w:val="17"/>
        </w:rPr>
        <w:t>.</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а также дорожные чеки на сумму не более 10.000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На денежные средства, вывозимые с помощью банковской карты, ограничений нет. Банковскую карту декларировать не требуется.</w:t>
      </w:r>
    </w:p>
    <w:p w:rsidR="00033416" w:rsidRPr="00033416" w:rsidRDefault="00033416" w:rsidP="00033416">
      <w:pPr>
        <w:spacing w:before="80" w:line="221" w:lineRule="auto"/>
        <w:ind w:firstLine="709"/>
        <w:jc w:val="both"/>
        <w:textAlignment w:val="baseline"/>
        <w:rPr>
          <w:rFonts w:ascii="Arial" w:hAnsi="Arial" w:cs="Arial"/>
          <w:b/>
          <w:spacing w:val="-6"/>
          <w:kern w:val="1"/>
          <w:sz w:val="17"/>
          <w:szCs w:val="17"/>
        </w:rPr>
      </w:pPr>
      <w:r w:rsidRPr="00033416">
        <w:rPr>
          <w:rFonts w:ascii="Arial" w:hAnsi="Arial" w:cs="Arial"/>
          <w:b/>
          <w:spacing w:val="-6"/>
          <w:kern w:val="1"/>
          <w:sz w:val="17"/>
          <w:szCs w:val="17"/>
        </w:rPr>
        <w:t>ТАМОЖЕННЫЙ КОНТРОЛЬ по окончанию путешествия</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Без уплаты таможенных пошлин можно </w:t>
      </w:r>
      <w:r w:rsidRPr="00033416">
        <w:rPr>
          <w:b/>
          <w:spacing w:val="-6"/>
          <w:kern w:val="1"/>
          <w:sz w:val="17"/>
          <w:szCs w:val="17"/>
        </w:rPr>
        <w:t>ввозить</w:t>
      </w:r>
      <w:r w:rsidRPr="00033416">
        <w:rPr>
          <w:spacing w:val="-6"/>
          <w:kern w:val="1"/>
          <w:sz w:val="17"/>
          <w:szCs w:val="17"/>
        </w:rPr>
        <w:t xml:space="preserve"> в Российскую Федерацию товары для личного пользования на сумму не более 10.000 евро по курсу на день декларирования, общим весом – не более 50 килограммов.</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Физическое лицо не моложе 18 лет может ввозить без уплаты таможенных пошлин: 3 литра алкогольных напитков и пиво; 50 сигар (сигарилл) или 200 сигарет или 250 граммов табака, либо указанные изделия в ассортименте общим весом не более 250 граммов.</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При единовременном ввозе в Россию физическими лицами наличной иностранной валюты и/или валюты Российской Федерации, а также дорожных чеков, внешних и/или внутренних ценных бумаг в документарной форме в сумме, в эквиваленте превышающей </w:t>
      </w:r>
      <w:r w:rsidRPr="00033416">
        <w:rPr>
          <w:b/>
          <w:spacing w:val="-6"/>
          <w:kern w:val="1"/>
          <w:sz w:val="17"/>
          <w:szCs w:val="17"/>
        </w:rPr>
        <w:t>10.000</w:t>
      </w:r>
      <w:r w:rsidRPr="00033416">
        <w:rPr>
          <w:spacing w:val="-6"/>
          <w:kern w:val="1"/>
          <w:sz w:val="17"/>
          <w:szCs w:val="17"/>
        </w:rPr>
        <w:t xml:space="preserve"> долларов США, сведения о ней необходимо внести в пассажирскую таможенную декларацию. Декларации также подлежат: вывозимые драгоценные металлы, камни, культурные ценности, государственные награды РФ, редкие животные и растения, наркотические, психотропные, сильнодействующие, ядовитые, радиоактивные вещества, химикаты, высокочастотные устройства, радиоэлектронные, транспортные средства, ядерные материалы, информация, связанная с НТП для изготовления оружия массового поражения, продукция военного характера. </w:t>
      </w:r>
    </w:p>
    <w:p w:rsidR="00033416" w:rsidRPr="00033416" w:rsidRDefault="00033416" w:rsidP="00033416">
      <w:pPr>
        <w:spacing w:line="221" w:lineRule="auto"/>
        <w:ind w:firstLine="709"/>
        <w:jc w:val="both"/>
        <w:textAlignment w:val="baseline"/>
        <w:rPr>
          <w:spacing w:val="-6"/>
          <w:kern w:val="1"/>
          <w:sz w:val="17"/>
          <w:szCs w:val="17"/>
        </w:rPr>
      </w:pPr>
      <w:r w:rsidRPr="00033416">
        <w:rPr>
          <w:b/>
          <w:spacing w:val="-6"/>
          <w:kern w:val="1"/>
          <w:sz w:val="17"/>
          <w:szCs w:val="17"/>
        </w:rPr>
        <w:t xml:space="preserve">ВНИМАНИЕ! ЗАПРЕЩЕНО на выезде и въезде! </w:t>
      </w:r>
      <w:r w:rsidRPr="00033416">
        <w:rPr>
          <w:spacing w:val="-6"/>
          <w:kern w:val="1"/>
          <w:sz w:val="17"/>
          <w:szCs w:val="17"/>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033416" w:rsidRPr="00033416" w:rsidRDefault="00033416" w:rsidP="00033416">
      <w:pPr>
        <w:spacing w:line="221" w:lineRule="auto"/>
        <w:ind w:firstLine="709"/>
        <w:jc w:val="both"/>
        <w:textAlignment w:val="baseline"/>
        <w:outlineLvl w:val="2"/>
        <w:rPr>
          <w:b/>
          <w:spacing w:val="-6"/>
          <w:kern w:val="1"/>
          <w:sz w:val="17"/>
          <w:szCs w:val="17"/>
        </w:rPr>
      </w:pPr>
      <w:r w:rsidRPr="00033416">
        <w:rPr>
          <w:b/>
          <w:spacing w:val="-6"/>
          <w:kern w:val="1"/>
          <w:sz w:val="17"/>
          <w:szCs w:val="17"/>
        </w:rPr>
        <w:t>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rsidR="00033416" w:rsidRPr="00033416" w:rsidRDefault="00033416" w:rsidP="00033416">
      <w:pPr>
        <w:spacing w:line="221" w:lineRule="auto"/>
        <w:ind w:firstLine="709"/>
        <w:jc w:val="both"/>
        <w:textAlignment w:val="baseline"/>
        <w:rPr>
          <w:b/>
          <w:spacing w:val="-6"/>
          <w:kern w:val="1"/>
          <w:sz w:val="17"/>
          <w:szCs w:val="17"/>
        </w:rPr>
      </w:pPr>
      <w:r w:rsidRPr="00033416">
        <w:rPr>
          <w:b/>
          <w:spacing w:val="-6"/>
          <w:kern w:val="1"/>
          <w:sz w:val="17"/>
          <w:szCs w:val="17"/>
        </w:rPr>
        <w:t xml:space="preserve">ВНИМАНИЕ! ЗАПРЕЩЕНО на выезде и въезде! </w:t>
      </w:r>
      <w:r w:rsidRPr="00033416">
        <w:rPr>
          <w:spacing w:val="-6"/>
          <w:kern w:val="1"/>
          <w:sz w:val="17"/>
          <w:szCs w:val="17"/>
        </w:rPr>
        <w:t>ПРИНИМАТЬ ОТ ПОСТОРОННИХ ЛИЦ чемоданы, посылки и другие предметы для перевозки на борту воздушного судна.</w:t>
      </w:r>
    </w:p>
    <w:p w:rsidR="00033416" w:rsidRPr="00033416" w:rsidRDefault="00033416" w:rsidP="00033416">
      <w:pPr>
        <w:spacing w:before="80" w:line="221" w:lineRule="auto"/>
        <w:ind w:firstLine="709"/>
        <w:jc w:val="both"/>
        <w:textAlignment w:val="baseline"/>
        <w:rPr>
          <w:rFonts w:ascii="Arial" w:hAnsi="Arial" w:cs="Arial"/>
          <w:b/>
          <w:spacing w:val="-6"/>
          <w:kern w:val="1"/>
          <w:sz w:val="17"/>
          <w:szCs w:val="17"/>
        </w:rPr>
      </w:pPr>
      <w:r w:rsidRPr="00033416">
        <w:rPr>
          <w:rFonts w:ascii="Arial" w:hAnsi="Arial" w:cs="Arial"/>
          <w:b/>
          <w:spacing w:val="-6"/>
          <w:kern w:val="1"/>
          <w:sz w:val="17"/>
          <w:szCs w:val="17"/>
        </w:rPr>
        <w:t>ПАСПОРТНЫЙ КОНТРОЛЬ</w:t>
      </w:r>
    </w:p>
    <w:p w:rsidR="00033416" w:rsidRPr="00033416" w:rsidRDefault="00033416" w:rsidP="00033416">
      <w:pPr>
        <w:tabs>
          <w:tab w:val="left" w:pos="11040"/>
        </w:tabs>
        <w:spacing w:line="221" w:lineRule="auto"/>
        <w:ind w:firstLine="709"/>
        <w:jc w:val="both"/>
        <w:textAlignment w:val="baseline"/>
        <w:rPr>
          <w:bCs/>
          <w:spacing w:val="-6"/>
          <w:kern w:val="1"/>
          <w:sz w:val="17"/>
          <w:szCs w:val="17"/>
        </w:rPr>
      </w:pPr>
      <w:r w:rsidRPr="00033416">
        <w:rPr>
          <w:bCs/>
          <w:spacing w:val="-6"/>
          <w:kern w:val="1"/>
          <w:sz w:val="17"/>
          <w:szCs w:val="17"/>
        </w:rPr>
        <w:t>Для прохождения пограничного контроля необходимо предъявить заграничный паспорт. Пограничным органам ФСБ России при осуществлении пограничного контроля предоставлено право запрашивать у туристов дополнительные документы (авиабилет, посадочный талон, ваучер и т.п.), а также проводить опрос лиц, следующих через границу.</w:t>
      </w:r>
    </w:p>
    <w:p w:rsidR="00033416" w:rsidRPr="00033416" w:rsidRDefault="00033416" w:rsidP="00033416">
      <w:pPr>
        <w:spacing w:before="60" w:line="221" w:lineRule="auto"/>
        <w:ind w:firstLine="709"/>
        <w:jc w:val="both"/>
        <w:textAlignment w:val="baseline"/>
        <w:rPr>
          <w:rFonts w:ascii="Arial" w:hAnsi="Arial" w:cs="Arial"/>
          <w:b/>
          <w:spacing w:val="-6"/>
          <w:kern w:val="1"/>
          <w:sz w:val="17"/>
          <w:szCs w:val="17"/>
        </w:rPr>
      </w:pPr>
      <w:r w:rsidRPr="00033416">
        <w:rPr>
          <w:rFonts w:ascii="Arial" w:hAnsi="Arial" w:cs="Arial"/>
          <w:b/>
          <w:spacing w:val="-6"/>
          <w:kern w:val="1"/>
          <w:sz w:val="17"/>
          <w:szCs w:val="17"/>
        </w:rPr>
        <w:t>САНИТАРНЫЙ КОНТРОЛЬ</w:t>
      </w:r>
    </w:p>
    <w:p w:rsidR="00033416" w:rsidRPr="00033416" w:rsidRDefault="00033416" w:rsidP="00033416">
      <w:pPr>
        <w:spacing w:line="221" w:lineRule="auto"/>
        <w:ind w:firstLine="709"/>
        <w:jc w:val="both"/>
        <w:textAlignment w:val="baseline"/>
        <w:rPr>
          <w:bCs/>
          <w:spacing w:val="-6"/>
          <w:kern w:val="0"/>
          <w:sz w:val="17"/>
          <w:szCs w:val="17"/>
        </w:rPr>
      </w:pPr>
      <w:r w:rsidRPr="00033416">
        <w:rPr>
          <w:bCs/>
          <w:spacing w:val="-6"/>
          <w:kern w:val="0"/>
          <w:sz w:val="17"/>
          <w:szCs w:val="17"/>
        </w:rPr>
        <w:lastRenderedPageBreak/>
        <w:t xml:space="preserve">Туристам сертификат о прививках не требуется. </w:t>
      </w:r>
    </w:p>
    <w:p w:rsidR="00033416" w:rsidRPr="00033416" w:rsidRDefault="00033416" w:rsidP="00033416">
      <w:pPr>
        <w:spacing w:before="60" w:line="221" w:lineRule="auto"/>
        <w:ind w:firstLine="709"/>
        <w:jc w:val="both"/>
        <w:textAlignment w:val="baseline"/>
        <w:rPr>
          <w:rFonts w:ascii="Arial" w:hAnsi="Arial" w:cs="Arial"/>
          <w:spacing w:val="-6"/>
          <w:kern w:val="1"/>
          <w:sz w:val="17"/>
          <w:szCs w:val="17"/>
        </w:rPr>
      </w:pPr>
      <w:r w:rsidRPr="00033416">
        <w:rPr>
          <w:rFonts w:ascii="Arial" w:hAnsi="Arial" w:cs="Arial"/>
          <w:b/>
          <w:spacing w:val="-6"/>
          <w:kern w:val="1"/>
          <w:sz w:val="17"/>
          <w:szCs w:val="17"/>
        </w:rPr>
        <w:t>ВЕТЕРИНАРНЫЙ КОНТРОЛЬ</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Если Вы </w:t>
      </w:r>
      <w:r w:rsidRPr="00033416">
        <w:rPr>
          <w:b/>
          <w:spacing w:val="-6"/>
          <w:kern w:val="1"/>
          <w:sz w:val="17"/>
          <w:szCs w:val="17"/>
        </w:rPr>
        <w:t>вывозите</w:t>
      </w:r>
      <w:r w:rsidRPr="00033416">
        <w:rPr>
          <w:spacing w:val="-6"/>
          <w:kern w:val="1"/>
          <w:sz w:val="17"/>
          <w:szCs w:val="17"/>
        </w:rPr>
        <w:t xml:space="preserve"> животных, то Вам необходимо иметь комплект документов, подтверждающих, что они здоровы. Как правило, следует иметь: </w:t>
      </w:r>
      <w:r w:rsidRPr="00033416">
        <w:rPr>
          <w:b/>
          <w:spacing w:val="-6"/>
          <w:kern w:val="1"/>
          <w:sz w:val="17"/>
          <w:szCs w:val="17"/>
        </w:rPr>
        <w:t>Ветеринарный паспорт</w:t>
      </w:r>
      <w:r w:rsidRPr="00033416">
        <w:rPr>
          <w:spacing w:val="-6"/>
          <w:kern w:val="1"/>
          <w:sz w:val="17"/>
          <w:szCs w:val="17"/>
        </w:rPr>
        <w:t xml:space="preserve">, </w:t>
      </w:r>
      <w:r w:rsidRPr="00033416">
        <w:rPr>
          <w:b/>
          <w:spacing w:val="-6"/>
          <w:kern w:val="1"/>
          <w:sz w:val="17"/>
          <w:szCs w:val="17"/>
        </w:rPr>
        <w:t>Справку о состоянии здоровья</w:t>
      </w:r>
      <w:r w:rsidRPr="00033416">
        <w:rPr>
          <w:spacing w:val="-6"/>
          <w:kern w:val="1"/>
          <w:sz w:val="17"/>
          <w:szCs w:val="17"/>
        </w:rPr>
        <w:t xml:space="preserve"> (выдается любой государственной ветеринарной клиникой, в справке указываются сведения о прививках по возрасту, последняя прививка от бешенства должна быть сделана не ранее, чем за год и не позднее, чем за два месяца до выезда), </w:t>
      </w:r>
      <w:r w:rsidRPr="00033416">
        <w:rPr>
          <w:b/>
          <w:spacing w:val="-6"/>
          <w:kern w:val="1"/>
          <w:sz w:val="17"/>
          <w:szCs w:val="17"/>
        </w:rPr>
        <w:t>Справку из клуба СКОР или РКФ</w:t>
      </w:r>
      <w:r w:rsidRPr="00033416">
        <w:rPr>
          <w:spacing w:val="-6"/>
          <w:kern w:val="1"/>
          <w:sz w:val="17"/>
          <w:szCs w:val="17"/>
        </w:rPr>
        <w:t xml:space="preserve"> (в справке указывается, что собака не представляет племенной ценности, справки из других клубов вызывают вопросы на таможне). При ввозе домашних животных в Грецию необходимо предъявить ветеринарное свидетельство с указанием о прививке от бешенства. Животные подвергаются ветеринарному осмотру. Свидетельство не требуется при ввозе котят и щенков в возрасте до трех месяцев.</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При </w:t>
      </w:r>
      <w:r w:rsidRPr="00033416">
        <w:rPr>
          <w:b/>
          <w:spacing w:val="-6"/>
          <w:kern w:val="1"/>
          <w:sz w:val="17"/>
          <w:szCs w:val="17"/>
        </w:rPr>
        <w:t>ввозе</w:t>
      </w:r>
      <w:r w:rsidRPr="00033416">
        <w:rPr>
          <w:spacing w:val="-6"/>
          <w:kern w:val="1"/>
          <w:sz w:val="17"/>
          <w:szCs w:val="17"/>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033416" w:rsidRPr="00033416" w:rsidRDefault="00033416" w:rsidP="00033416">
      <w:pPr>
        <w:widowControl/>
        <w:suppressAutoHyphens w:val="0"/>
        <w:overflowPunct/>
        <w:autoSpaceDE/>
        <w:autoSpaceDN/>
        <w:adjustRightInd/>
        <w:spacing w:line="221" w:lineRule="auto"/>
        <w:ind w:firstLine="709"/>
        <w:jc w:val="both"/>
        <w:rPr>
          <w:rFonts w:eastAsia="Calibri"/>
          <w:color w:val="000000"/>
          <w:spacing w:val="-6"/>
          <w:kern w:val="0"/>
          <w:sz w:val="17"/>
          <w:szCs w:val="17"/>
        </w:rPr>
      </w:pPr>
      <w:r w:rsidRPr="00033416">
        <w:rPr>
          <w:rFonts w:eastAsia="Calibri"/>
          <w:color w:val="000000"/>
          <w:spacing w:val="-6"/>
          <w:kern w:val="0"/>
          <w:sz w:val="17"/>
          <w:szCs w:val="17"/>
        </w:rPr>
        <w:t xml:space="preserve">Запрещен </w:t>
      </w:r>
      <w:r w:rsidRPr="00033416">
        <w:rPr>
          <w:rFonts w:eastAsia="Calibri"/>
          <w:b/>
          <w:color w:val="000000"/>
          <w:spacing w:val="-6"/>
          <w:kern w:val="0"/>
          <w:sz w:val="17"/>
          <w:szCs w:val="17"/>
        </w:rPr>
        <w:t>ввоз</w:t>
      </w:r>
      <w:r w:rsidRPr="00033416">
        <w:rPr>
          <w:rFonts w:eastAsia="Calibri"/>
          <w:color w:val="000000"/>
          <w:spacing w:val="-6"/>
          <w:kern w:val="0"/>
          <w:sz w:val="17"/>
          <w:szCs w:val="17"/>
        </w:rPr>
        <w:t xml:space="preserve"> на территорию Российской Федерации любых грузов животного происхождения, в том числе в ручной клади и багаже, при отсутствии письменного разрешения Главного государственного ветеринарного инспектора Российской Федерации.</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Без разрешения уполномоченных органов РФ запрещено ввозить и вывозить объекты дикой фауны и флоры, находящиеся под угрозой исчезновения. </w:t>
      </w:r>
    </w:p>
    <w:p w:rsidR="00033416" w:rsidRPr="00033416" w:rsidRDefault="00033416" w:rsidP="00033416">
      <w:pPr>
        <w:spacing w:line="221" w:lineRule="auto"/>
        <w:ind w:firstLine="709"/>
        <w:jc w:val="both"/>
        <w:textAlignment w:val="baseline"/>
        <w:rPr>
          <w:rFonts w:ascii="Bookman Old Style" w:hAnsi="Bookman Old Style"/>
          <w:b/>
          <w:spacing w:val="-6"/>
          <w:kern w:val="1"/>
          <w:sz w:val="17"/>
          <w:szCs w:val="17"/>
        </w:rPr>
      </w:pPr>
      <w:r w:rsidRPr="00033416">
        <w:rPr>
          <w:rFonts w:ascii="Bookman Old Style" w:hAnsi="Bookman Old Style"/>
          <w:b/>
          <w:spacing w:val="-6"/>
          <w:kern w:val="1"/>
          <w:sz w:val="17"/>
          <w:szCs w:val="17"/>
        </w:rPr>
        <w:t>В АЭРОПОРТУ ПРИЛЕТА/ВЫЛЕТА</w:t>
      </w:r>
      <w:r w:rsidR="003A554A" w:rsidRPr="003A554A">
        <w:rPr>
          <w:rFonts w:ascii="Bookman Old Style" w:hAnsi="Bookman Old Style"/>
          <w:b/>
          <w:spacing w:val="-6"/>
          <w:kern w:val="1"/>
          <w:sz w:val="17"/>
          <w:szCs w:val="17"/>
        </w:rPr>
        <w:t xml:space="preserve"> РЕСПУБЛИКИ МАВРИКИЙ</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По прибытию в аэропорт </w:t>
      </w:r>
      <w:r w:rsidR="003A554A" w:rsidRPr="003A554A">
        <w:rPr>
          <w:spacing w:val="-6"/>
          <w:kern w:val="1"/>
          <w:sz w:val="17"/>
          <w:szCs w:val="17"/>
        </w:rPr>
        <w:t>Маврикия</w:t>
      </w:r>
      <w:r w:rsidRPr="00033416">
        <w:rPr>
          <w:spacing w:val="-6"/>
          <w:kern w:val="1"/>
          <w:sz w:val="17"/>
          <w:szCs w:val="17"/>
        </w:rPr>
        <w:t xml:space="preserve"> Вы должны последовательно: пройти паспортный контроль, получить свой багаж, пройти таможенный контроль, выйти из здания аэропорта, найти встречающего гида с табличкой «</w:t>
      </w:r>
      <w:r w:rsidRPr="00033416">
        <w:rPr>
          <w:spacing w:val="-6"/>
          <w:kern w:val="1"/>
          <w:sz w:val="17"/>
          <w:szCs w:val="17"/>
          <w:lang w:val="en-US"/>
        </w:rPr>
        <w:t>Anex</w:t>
      </w:r>
      <w:r w:rsidRPr="00033416">
        <w:rPr>
          <w:spacing w:val="-6"/>
          <w:kern w:val="1"/>
          <w:sz w:val="17"/>
          <w:szCs w:val="17"/>
        </w:rPr>
        <w:t xml:space="preserve"> </w:t>
      </w:r>
      <w:r w:rsidRPr="00033416">
        <w:rPr>
          <w:spacing w:val="-6"/>
          <w:kern w:val="1"/>
          <w:sz w:val="17"/>
          <w:szCs w:val="17"/>
          <w:lang w:val="en-US"/>
        </w:rPr>
        <w:t>Tour</w:t>
      </w:r>
      <w:r w:rsidRPr="00033416">
        <w:rPr>
          <w:spacing w:val="-6"/>
          <w:kern w:val="1"/>
          <w:sz w:val="17"/>
          <w:szCs w:val="17"/>
        </w:rPr>
        <w:t>», предъявить гиду туристский ваучер.</w:t>
      </w:r>
    </w:p>
    <w:p w:rsidR="00033416" w:rsidRPr="00033416" w:rsidRDefault="00033416" w:rsidP="00033416">
      <w:pPr>
        <w:spacing w:line="221" w:lineRule="auto"/>
        <w:ind w:firstLine="709"/>
        <w:jc w:val="both"/>
        <w:textAlignment w:val="baseline"/>
        <w:rPr>
          <w:rFonts w:ascii="Arial" w:hAnsi="Arial" w:cs="Arial"/>
          <w:b/>
          <w:spacing w:val="-6"/>
          <w:kern w:val="1"/>
          <w:sz w:val="17"/>
          <w:szCs w:val="17"/>
        </w:rPr>
      </w:pPr>
      <w:r w:rsidRPr="00033416">
        <w:rPr>
          <w:rFonts w:ascii="Arial" w:hAnsi="Arial" w:cs="Arial"/>
          <w:b/>
          <w:spacing w:val="-6"/>
          <w:kern w:val="1"/>
          <w:sz w:val="17"/>
          <w:szCs w:val="17"/>
        </w:rPr>
        <w:t>ПАСПОРТНЫЙ КОНТРОЛЬ</w:t>
      </w:r>
    </w:p>
    <w:p w:rsidR="00033416" w:rsidRPr="00033416" w:rsidRDefault="00033416" w:rsidP="00033416">
      <w:pPr>
        <w:tabs>
          <w:tab w:val="left" w:pos="600"/>
        </w:tabs>
        <w:overflowPunct/>
        <w:autoSpaceDE/>
        <w:autoSpaceDN/>
        <w:adjustRightInd/>
        <w:spacing w:line="221" w:lineRule="auto"/>
        <w:ind w:firstLine="709"/>
        <w:jc w:val="both"/>
        <w:rPr>
          <w:b/>
          <w:spacing w:val="-6"/>
          <w:kern w:val="1"/>
          <w:sz w:val="17"/>
          <w:szCs w:val="17"/>
        </w:rPr>
      </w:pPr>
      <w:r w:rsidRPr="00033416">
        <w:rPr>
          <w:b/>
          <w:spacing w:val="-6"/>
          <w:kern w:val="1"/>
          <w:sz w:val="17"/>
          <w:szCs w:val="17"/>
        </w:rPr>
        <w:t>ВИЗА</w:t>
      </w:r>
    </w:p>
    <w:p w:rsidR="003A554A" w:rsidRPr="003A554A" w:rsidRDefault="003A554A" w:rsidP="00033416">
      <w:pPr>
        <w:spacing w:before="80" w:line="221" w:lineRule="auto"/>
        <w:ind w:firstLine="709"/>
        <w:jc w:val="both"/>
        <w:textAlignment w:val="baseline"/>
        <w:rPr>
          <w:spacing w:val="-6"/>
          <w:kern w:val="1"/>
          <w:sz w:val="17"/>
          <w:szCs w:val="17"/>
        </w:rPr>
      </w:pPr>
      <w:r w:rsidRPr="003A554A">
        <w:rPr>
          <w:spacing w:val="-6"/>
          <w:kern w:val="1"/>
          <w:sz w:val="17"/>
          <w:szCs w:val="17"/>
        </w:rPr>
        <w:t>При поездках на Маврикий в туристических или деловых целях на срок до 60 дней на российских граждан распространяется безвизовый режим по всем видам паспортов. При прохождении паспортного контроля необходимо наличие обратных билетов, достаточных финансовых средств (из расчета порядка 100 долл. США в день) и документов, подтверждающих цель поездки и место проживания в период пребывания в стране. Срок действия паспорта должен покрывать период предполагаемого нахождения на Маврикии.</w:t>
      </w:r>
    </w:p>
    <w:p w:rsidR="00033416" w:rsidRPr="00033416" w:rsidRDefault="00033416" w:rsidP="003A554A">
      <w:pPr>
        <w:spacing w:before="80" w:line="221" w:lineRule="auto"/>
        <w:ind w:firstLine="709"/>
        <w:jc w:val="both"/>
        <w:textAlignment w:val="baseline"/>
        <w:rPr>
          <w:rFonts w:ascii="Arial" w:hAnsi="Arial" w:cs="Arial"/>
          <w:b/>
          <w:spacing w:val="-6"/>
          <w:kern w:val="1"/>
          <w:sz w:val="17"/>
          <w:szCs w:val="17"/>
        </w:rPr>
      </w:pPr>
      <w:r w:rsidRPr="00033416">
        <w:rPr>
          <w:rFonts w:ascii="Arial" w:hAnsi="Arial" w:cs="Arial"/>
          <w:b/>
          <w:spacing w:val="-6"/>
          <w:kern w:val="1"/>
          <w:sz w:val="17"/>
          <w:szCs w:val="17"/>
        </w:rPr>
        <w:t>ТАМОЖЕННЫЙ КОНТРОЛЬ</w:t>
      </w:r>
    </w:p>
    <w:p w:rsidR="00033416" w:rsidRPr="00033416" w:rsidRDefault="00033416" w:rsidP="00033416">
      <w:pPr>
        <w:spacing w:line="221" w:lineRule="auto"/>
        <w:ind w:firstLine="709"/>
        <w:jc w:val="both"/>
        <w:textAlignment w:val="baseline"/>
        <w:rPr>
          <w:spacing w:val="-6"/>
          <w:kern w:val="1"/>
          <w:sz w:val="17"/>
          <w:szCs w:val="17"/>
        </w:rPr>
      </w:pPr>
      <w:r w:rsidRPr="00033416">
        <w:rPr>
          <w:b/>
          <w:spacing w:val="-6"/>
          <w:kern w:val="1"/>
          <w:sz w:val="17"/>
          <w:szCs w:val="17"/>
        </w:rPr>
        <w:t>Ввоз и вывоз валюты</w:t>
      </w:r>
      <w:r w:rsidRPr="00033416">
        <w:rPr>
          <w:spacing w:val="-6"/>
          <w:kern w:val="1"/>
          <w:sz w:val="17"/>
          <w:szCs w:val="17"/>
        </w:rPr>
        <w:t xml:space="preserve"> не ограничен. </w:t>
      </w:r>
    </w:p>
    <w:p w:rsidR="008A050C" w:rsidRPr="008A050C" w:rsidRDefault="008A050C" w:rsidP="00033416">
      <w:pPr>
        <w:spacing w:line="221" w:lineRule="auto"/>
        <w:ind w:firstLine="709"/>
        <w:jc w:val="both"/>
        <w:textAlignment w:val="baseline"/>
        <w:rPr>
          <w:spacing w:val="-6"/>
          <w:kern w:val="1"/>
          <w:sz w:val="17"/>
          <w:szCs w:val="17"/>
        </w:rPr>
      </w:pPr>
      <w:r w:rsidRPr="008A050C">
        <w:rPr>
          <w:spacing w:val="-6"/>
          <w:kern w:val="1"/>
          <w:sz w:val="17"/>
          <w:szCs w:val="17"/>
        </w:rPr>
        <w:t>При въезде в Республику Маврикий обязательно декларирование валюты и денежных инструментов (дорожных чеков, банковских чеков, векселей и т.п.) на предъявителя, если общая сумма превышает 500 000 маврикийских рупий (около 17,2 тыс. долл. США).</w:t>
      </w:r>
    </w:p>
    <w:p w:rsidR="008A050C" w:rsidRPr="002E28D8" w:rsidRDefault="00033416" w:rsidP="002E28D8">
      <w:pPr>
        <w:spacing w:line="221" w:lineRule="auto"/>
        <w:ind w:firstLine="709"/>
        <w:jc w:val="both"/>
        <w:textAlignment w:val="baseline"/>
        <w:rPr>
          <w:spacing w:val="-6"/>
          <w:kern w:val="1"/>
          <w:sz w:val="17"/>
          <w:szCs w:val="17"/>
        </w:rPr>
      </w:pPr>
      <w:r w:rsidRPr="00033416">
        <w:rPr>
          <w:b/>
          <w:bCs/>
          <w:spacing w:val="-6"/>
          <w:kern w:val="1"/>
          <w:sz w:val="17"/>
          <w:szCs w:val="17"/>
        </w:rPr>
        <w:t>Турист может ввезти в страну:</w:t>
      </w:r>
      <w:r w:rsidRPr="00033416">
        <w:rPr>
          <w:spacing w:val="-6"/>
          <w:kern w:val="1"/>
          <w:sz w:val="17"/>
          <w:szCs w:val="17"/>
        </w:rPr>
        <w:t xml:space="preserve"> товары личного </w:t>
      </w:r>
      <w:r w:rsidR="008A050C" w:rsidRPr="008A050C">
        <w:rPr>
          <w:spacing w:val="-6"/>
          <w:kern w:val="1"/>
          <w:sz w:val="17"/>
          <w:szCs w:val="17"/>
        </w:rPr>
        <w:t>потребления, включая 1 музыкальный инструмент, 1 магнитофон, 1 видеомагнитофон, 1 радиоприемник, 1 видеокамера, 1 фотоаппарат, 1 кинокамера, 1 спортивное оружие и до 50 шт. боеприпасов (для ввоза требуется разрешение от полиции), 1 велосипед, 1 доска для серфинга, рыболовное снаряжение, за исключением ружей любого типа.</w:t>
      </w:r>
    </w:p>
    <w:p w:rsidR="00033416" w:rsidRPr="00033416" w:rsidRDefault="00033416" w:rsidP="002E28D8">
      <w:pPr>
        <w:spacing w:line="221" w:lineRule="auto"/>
        <w:ind w:firstLine="709"/>
        <w:jc w:val="both"/>
        <w:textAlignment w:val="baseline"/>
        <w:rPr>
          <w:spacing w:val="-6"/>
          <w:kern w:val="1"/>
          <w:sz w:val="17"/>
          <w:szCs w:val="17"/>
        </w:rPr>
      </w:pPr>
      <w:r w:rsidRPr="00033416">
        <w:rPr>
          <w:spacing w:val="-6"/>
          <w:kern w:val="1"/>
          <w:sz w:val="17"/>
          <w:szCs w:val="17"/>
        </w:rPr>
        <w:t>Пассажиры освобождаются от уплаты таможенных сборов на провоз 200 сигарет</w:t>
      </w:r>
      <w:r w:rsidR="002E28D8" w:rsidRPr="002E28D8">
        <w:rPr>
          <w:spacing w:val="-6"/>
          <w:kern w:val="1"/>
          <w:sz w:val="17"/>
          <w:szCs w:val="17"/>
        </w:rPr>
        <w:t xml:space="preserve"> и 250 г табака</w:t>
      </w:r>
      <w:r w:rsidRPr="00033416">
        <w:rPr>
          <w:spacing w:val="-6"/>
          <w:kern w:val="1"/>
          <w:sz w:val="17"/>
          <w:szCs w:val="17"/>
        </w:rPr>
        <w:t>,</w:t>
      </w:r>
      <w:r w:rsidR="002E28D8" w:rsidRPr="002E28D8">
        <w:rPr>
          <w:spacing w:val="-6"/>
          <w:kern w:val="1"/>
          <w:sz w:val="17"/>
          <w:szCs w:val="17"/>
        </w:rPr>
        <w:t xml:space="preserve"> до 100 мл духов и 250 мл туалетной воды, крепких алкогольных напитков – до</w:t>
      </w:r>
      <w:r w:rsidR="002E28D8" w:rsidRPr="002E28D8">
        <w:rPr>
          <w:spacing w:val="-6"/>
          <w:kern w:val="1"/>
          <w:sz w:val="17"/>
          <w:szCs w:val="17"/>
          <w:lang w:val="en-US"/>
        </w:rPr>
        <w:t> </w:t>
      </w:r>
      <w:r w:rsidR="002E28D8" w:rsidRPr="002E28D8">
        <w:rPr>
          <w:spacing w:val="-6"/>
          <w:kern w:val="1"/>
          <w:sz w:val="17"/>
          <w:szCs w:val="17"/>
        </w:rPr>
        <w:t>1 л; вина и пива – до</w:t>
      </w:r>
      <w:r w:rsidR="002E28D8" w:rsidRPr="002E28D8">
        <w:rPr>
          <w:spacing w:val="-6"/>
          <w:kern w:val="1"/>
          <w:sz w:val="17"/>
          <w:szCs w:val="17"/>
          <w:lang w:val="en-US"/>
        </w:rPr>
        <w:t> </w:t>
      </w:r>
      <w:r w:rsidR="002E28D8" w:rsidRPr="002E28D8">
        <w:rPr>
          <w:spacing w:val="-6"/>
          <w:kern w:val="1"/>
          <w:sz w:val="17"/>
          <w:szCs w:val="17"/>
        </w:rPr>
        <w:t>2 л.</w:t>
      </w:r>
    </w:p>
    <w:p w:rsidR="00033416" w:rsidRPr="00033416" w:rsidRDefault="00033416" w:rsidP="00033416">
      <w:pPr>
        <w:spacing w:line="221" w:lineRule="auto"/>
        <w:ind w:firstLine="709"/>
        <w:jc w:val="both"/>
        <w:textAlignment w:val="baseline"/>
        <w:rPr>
          <w:spacing w:val="-6"/>
          <w:kern w:val="1"/>
          <w:sz w:val="17"/>
          <w:szCs w:val="17"/>
        </w:rPr>
      </w:pPr>
      <w:r w:rsidRPr="00033416">
        <w:rPr>
          <w:b/>
          <w:spacing w:val="-6"/>
          <w:kern w:val="1"/>
          <w:sz w:val="17"/>
          <w:szCs w:val="17"/>
        </w:rPr>
        <w:t xml:space="preserve">Турист может вывезти из страны: </w:t>
      </w:r>
      <w:r w:rsidRPr="00033416">
        <w:rPr>
          <w:spacing w:val="-6"/>
          <w:kern w:val="1"/>
          <w:sz w:val="17"/>
          <w:szCs w:val="17"/>
        </w:rPr>
        <w:t>подарки и сувениры (</w:t>
      </w:r>
      <w:r w:rsidR="00886FAB" w:rsidRPr="00886FAB">
        <w:rPr>
          <w:spacing w:val="-6"/>
          <w:kern w:val="1"/>
          <w:sz w:val="17"/>
          <w:szCs w:val="17"/>
        </w:rPr>
        <w:t>модели кораблей, чай, изделия из кашемира</w:t>
      </w:r>
      <w:r w:rsidRPr="00033416">
        <w:rPr>
          <w:spacing w:val="-6"/>
          <w:kern w:val="1"/>
          <w:sz w:val="17"/>
          <w:szCs w:val="17"/>
        </w:rPr>
        <w:t>); ювелирные изделия.</w:t>
      </w:r>
    </w:p>
    <w:p w:rsidR="00BC5BFE"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ЗАПРЕЩЕН </w:t>
      </w:r>
      <w:r w:rsidRPr="00033416">
        <w:rPr>
          <w:b/>
          <w:spacing w:val="-6"/>
          <w:kern w:val="1"/>
          <w:sz w:val="17"/>
          <w:szCs w:val="17"/>
        </w:rPr>
        <w:t>ввоз</w:t>
      </w:r>
      <w:r w:rsidRPr="00033416">
        <w:rPr>
          <w:spacing w:val="-6"/>
          <w:kern w:val="1"/>
          <w:sz w:val="17"/>
          <w:szCs w:val="17"/>
        </w:rPr>
        <w:t xml:space="preserve"> наркотических средств</w:t>
      </w:r>
      <w:r w:rsidR="00BC5BFE" w:rsidRPr="00BC5BFE">
        <w:rPr>
          <w:spacing w:val="-6"/>
          <w:kern w:val="1"/>
          <w:sz w:val="17"/>
          <w:szCs w:val="17"/>
        </w:rPr>
        <w:t xml:space="preserve"> и препаратов на их основе</w:t>
      </w:r>
      <w:r w:rsidRPr="00033416">
        <w:rPr>
          <w:spacing w:val="-6"/>
          <w:kern w:val="1"/>
          <w:sz w:val="17"/>
          <w:szCs w:val="17"/>
        </w:rPr>
        <w:t>,</w:t>
      </w:r>
      <w:r w:rsidRPr="00033416">
        <w:rPr>
          <w:color w:val="FF0000"/>
          <w:spacing w:val="-6"/>
          <w:kern w:val="1"/>
          <w:sz w:val="17"/>
          <w:szCs w:val="17"/>
        </w:rPr>
        <w:t xml:space="preserve"> </w:t>
      </w:r>
      <w:r w:rsidRPr="00033416">
        <w:rPr>
          <w:spacing w:val="-6"/>
          <w:kern w:val="1"/>
          <w:sz w:val="17"/>
          <w:szCs w:val="17"/>
        </w:rPr>
        <w:t>продуктов питания</w:t>
      </w:r>
      <w:r w:rsidR="00BC5BFE" w:rsidRPr="00BC5BFE">
        <w:rPr>
          <w:spacing w:val="-6"/>
          <w:kern w:val="1"/>
          <w:sz w:val="17"/>
          <w:szCs w:val="17"/>
        </w:rPr>
        <w:t xml:space="preserve"> из Юго-Восточной и Восточной Азии, Африки</w:t>
      </w:r>
      <w:r w:rsidRPr="00033416">
        <w:rPr>
          <w:spacing w:val="-6"/>
          <w:kern w:val="1"/>
          <w:sz w:val="17"/>
          <w:szCs w:val="17"/>
        </w:rPr>
        <w:t xml:space="preserve">, </w:t>
      </w:r>
      <w:r w:rsidR="00BC5BFE" w:rsidRPr="00BC5BFE">
        <w:rPr>
          <w:spacing w:val="-6"/>
          <w:kern w:val="1"/>
          <w:sz w:val="17"/>
          <w:szCs w:val="17"/>
        </w:rPr>
        <w:t>семян, растений и цветов, а также автомобильных покрышек</w:t>
      </w:r>
      <w:r w:rsidRPr="00033416">
        <w:rPr>
          <w:spacing w:val="-6"/>
          <w:kern w:val="1"/>
          <w:sz w:val="17"/>
          <w:szCs w:val="17"/>
        </w:rPr>
        <w:t>. Запрещен ввоз в страну оружия,</w:t>
      </w:r>
      <w:r w:rsidR="00BC5BFE">
        <w:rPr>
          <w:spacing w:val="-6"/>
          <w:kern w:val="1"/>
          <w:sz w:val="17"/>
          <w:szCs w:val="17"/>
        </w:rPr>
        <w:t xml:space="preserve"> военного снаряжения. </w:t>
      </w:r>
    </w:p>
    <w:p w:rsidR="00BC5BFE" w:rsidRPr="00BC5BFE"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 xml:space="preserve">ЗАПРЕЩЕН </w:t>
      </w:r>
      <w:r w:rsidRPr="00033416">
        <w:rPr>
          <w:b/>
          <w:spacing w:val="-6"/>
          <w:kern w:val="1"/>
          <w:sz w:val="17"/>
          <w:szCs w:val="17"/>
        </w:rPr>
        <w:t>вывоз</w:t>
      </w:r>
      <w:r w:rsidRPr="00033416">
        <w:rPr>
          <w:spacing w:val="-6"/>
          <w:kern w:val="1"/>
          <w:sz w:val="17"/>
          <w:szCs w:val="17"/>
        </w:rPr>
        <w:t xml:space="preserve"> </w:t>
      </w:r>
      <w:r w:rsidR="00BC5BFE" w:rsidRPr="00BC5BFE">
        <w:rPr>
          <w:spacing w:val="-6"/>
          <w:kern w:val="1"/>
          <w:sz w:val="17"/>
          <w:szCs w:val="17"/>
        </w:rPr>
        <w:t>изделий из коралла и предметов, несанкционированно поднятых со дна моря, а также саженцев.</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П</w:t>
      </w:r>
      <w:r w:rsidR="00BC5BFE" w:rsidRPr="00245C4E">
        <w:rPr>
          <w:spacing w:val="-6"/>
          <w:kern w:val="1"/>
          <w:sz w:val="17"/>
          <w:szCs w:val="17"/>
        </w:rPr>
        <w:t>ри вылете с Маврикия</w:t>
      </w:r>
      <w:r w:rsidRPr="00033416">
        <w:rPr>
          <w:spacing w:val="-6"/>
          <w:kern w:val="1"/>
          <w:sz w:val="17"/>
          <w:szCs w:val="17"/>
        </w:rPr>
        <w:t xml:space="preserve"> все колюще-режущие предметы нужно сдать в багаж. </w:t>
      </w:r>
    </w:p>
    <w:p w:rsidR="00033416" w:rsidRPr="00033416" w:rsidRDefault="00033416" w:rsidP="00033416">
      <w:pPr>
        <w:spacing w:before="60" w:line="221" w:lineRule="auto"/>
        <w:ind w:firstLine="709"/>
        <w:jc w:val="both"/>
        <w:textAlignment w:val="baseline"/>
        <w:rPr>
          <w:rFonts w:ascii="Arial" w:hAnsi="Arial" w:cs="Arial"/>
          <w:b/>
          <w:spacing w:val="-6"/>
          <w:kern w:val="1"/>
          <w:sz w:val="17"/>
          <w:szCs w:val="17"/>
        </w:rPr>
      </w:pPr>
      <w:r w:rsidRPr="00033416">
        <w:rPr>
          <w:rFonts w:ascii="Arial" w:hAnsi="Arial" w:cs="Arial"/>
          <w:b/>
          <w:spacing w:val="-6"/>
          <w:kern w:val="1"/>
          <w:sz w:val="17"/>
          <w:szCs w:val="17"/>
        </w:rPr>
        <w:t>САНИТАРНЫЙ КОНТРОЛЬ</w:t>
      </w:r>
    </w:p>
    <w:p w:rsidR="00033416" w:rsidRPr="00033416" w:rsidRDefault="00033416" w:rsidP="00033416">
      <w:pPr>
        <w:spacing w:line="221" w:lineRule="auto"/>
        <w:ind w:firstLine="709"/>
        <w:jc w:val="both"/>
        <w:textAlignment w:val="baseline"/>
        <w:rPr>
          <w:spacing w:val="-6"/>
          <w:kern w:val="1"/>
          <w:sz w:val="17"/>
          <w:szCs w:val="17"/>
        </w:rPr>
      </w:pPr>
      <w:r w:rsidRPr="00033416">
        <w:rPr>
          <w:spacing w:val="-6"/>
          <w:kern w:val="1"/>
          <w:sz w:val="17"/>
          <w:szCs w:val="17"/>
        </w:rPr>
        <w:t>Ин</w:t>
      </w:r>
      <w:r w:rsidR="00444679">
        <w:rPr>
          <w:spacing w:val="-6"/>
          <w:kern w:val="1"/>
          <w:sz w:val="17"/>
          <w:szCs w:val="17"/>
        </w:rPr>
        <w:t xml:space="preserve">фекционные болезни на Маврикии </w:t>
      </w:r>
      <w:r w:rsidRPr="00033416">
        <w:rPr>
          <w:spacing w:val="-6"/>
          <w:kern w:val="1"/>
          <w:sz w:val="17"/>
          <w:szCs w:val="17"/>
        </w:rPr>
        <w:t xml:space="preserve">не являются угрозой для здоровья отдыхающих. Однако </w:t>
      </w:r>
      <w:r w:rsidR="00444679" w:rsidRPr="00444679">
        <w:rPr>
          <w:spacing w:val="-6"/>
          <w:kern w:val="1"/>
          <w:sz w:val="17"/>
          <w:szCs w:val="17"/>
        </w:rPr>
        <w:t>в летний период (с ноября по май) существует определенный риск заражения другими тропическими заболеваниями, передаваемыми через укусы комаров – лихорадки Денге и «чикунгуньи»</w:t>
      </w:r>
      <w:r w:rsidR="00444679">
        <w:rPr>
          <w:color w:val="FF0000"/>
          <w:spacing w:val="-6"/>
          <w:kern w:val="1"/>
          <w:sz w:val="17"/>
          <w:szCs w:val="17"/>
        </w:rPr>
        <w:t xml:space="preserve"> </w:t>
      </w:r>
      <w:r w:rsidR="00444679" w:rsidRPr="00444679">
        <w:rPr>
          <w:spacing w:val="-6"/>
          <w:kern w:val="1"/>
          <w:sz w:val="17"/>
          <w:szCs w:val="17"/>
        </w:rPr>
        <w:t>– перед поездкой на Маврикий</w:t>
      </w:r>
      <w:r w:rsidRPr="00033416">
        <w:rPr>
          <w:spacing w:val="-6"/>
          <w:kern w:val="1"/>
          <w:sz w:val="17"/>
          <w:szCs w:val="17"/>
        </w:rPr>
        <w:t xml:space="preserve"> желательно сделать прививки против этих болезней.</w:t>
      </w:r>
      <w:r w:rsidRPr="00033416">
        <w:rPr>
          <w:color w:val="FF0000"/>
          <w:spacing w:val="-6"/>
          <w:kern w:val="1"/>
          <w:sz w:val="17"/>
          <w:szCs w:val="17"/>
        </w:rPr>
        <w:t xml:space="preserve"> </w:t>
      </w:r>
      <w:r w:rsidRPr="00033416">
        <w:rPr>
          <w:spacing w:val="-6"/>
          <w:kern w:val="1"/>
          <w:sz w:val="17"/>
          <w:szCs w:val="17"/>
        </w:rPr>
        <w:t>Сырая вода для питья непригодна и требует очистки через фильтр с последующем кипячением. Настоятельно рекомендуется использование бутилированной воды и пастеризованных напитков.</w:t>
      </w:r>
    </w:p>
    <w:p w:rsidR="002E28D8" w:rsidRPr="002E28D8" w:rsidRDefault="00033416" w:rsidP="002E28D8">
      <w:pPr>
        <w:spacing w:line="221" w:lineRule="auto"/>
        <w:ind w:firstLine="709"/>
        <w:jc w:val="both"/>
        <w:textAlignment w:val="baseline"/>
        <w:rPr>
          <w:rFonts w:ascii="Arial" w:hAnsi="Arial" w:cs="Arial"/>
          <w:b/>
          <w:spacing w:val="-6"/>
          <w:kern w:val="1"/>
          <w:sz w:val="17"/>
          <w:szCs w:val="17"/>
        </w:rPr>
      </w:pPr>
      <w:r w:rsidRPr="00033416">
        <w:rPr>
          <w:rFonts w:ascii="Arial" w:hAnsi="Arial" w:cs="Arial"/>
          <w:b/>
          <w:spacing w:val="-6"/>
          <w:kern w:val="1"/>
          <w:sz w:val="17"/>
          <w:szCs w:val="17"/>
        </w:rPr>
        <w:t>ВЕТЕРИНАРНЫЙ КОНТРОЛЬ</w:t>
      </w:r>
    </w:p>
    <w:p w:rsidR="00033416" w:rsidRPr="002E28D8" w:rsidRDefault="002E28D8" w:rsidP="002E28D8">
      <w:pPr>
        <w:spacing w:line="221" w:lineRule="auto"/>
        <w:ind w:firstLine="709"/>
        <w:jc w:val="both"/>
        <w:textAlignment w:val="baseline"/>
        <w:rPr>
          <w:rStyle w:val="a3"/>
          <w:rFonts w:ascii="Arial" w:hAnsi="Arial" w:cs="Arial"/>
          <w:spacing w:val="-6"/>
          <w:kern w:val="1"/>
          <w:sz w:val="17"/>
          <w:szCs w:val="17"/>
        </w:rPr>
      </w:pPr>
      <w:r w:rsidRPr="002E28D8">
        <w:rPr>
          <w:spacing w:val="-6"/>
          <w:kern w:val="1"/>
          <w:sz w:val="17"/>
          <w:szCs w:val="17"/>
        </w:rPr>
        <w:t>Ввоз животных или товаров животного происхождения осуществляется при наличии разрешения министерства сельского хозяйства Маврикия и санитарного сертификата, выданного в стране происхождения. Собаки и кошки подлежат карантину продолжительностью 5 дней, птицы и другие виды животных – 2 месяца.</w:t>
      </w:r>
    </w:p>
    <w:p w:rsidR="00BB6623" w:rsidRDefault="00BB6623" w:rsidP="00AE52E7">
      <w:pPr>
        <w:spacing w:before="120" w:line="204" w:lineRule="auto"/>
        <w:ind w:firstLine="709"/>
        <w:jc w:val="both"/>
        <w:rPr>
          <w:rStyle w:val="a3"/>
          <w:rFonts w:ascii="Bookman Old Style" w:hAnsi="Bookman Old Style"/>
          <w:sz w:val="17"/>
          <w:szCs w:val="17"/>
        </w:rPr>
      </w:pPr>
      <w:r w:rsidRPr="008E7D9C">
        <w:rPr>
          <w:rStyle w:val="a3"/>
          <w:rFonts w:ascii="Bookman Old Style" w:hAnsi="Bookman Old Style"/>
          <w:sz w:val="17"/>
          <w:szCs w:val="17"/>
        </w:rPr>
        <w:t>МАВРИКИЙ</w:t>
      </w:r>
      <w:r w:rsidR="00C54F8C">
        <w:rPr>
          <w:rStyle w:val="a3"/>
          <w:rFonts w:ascii="Bookman Old Style" w:hAnsi="Bookman Old Style"/>
          <w:sz w:val="17"/>
          <w:szCs w:val="17"/>
        </w:rPr>
        <w:t xml:space="preserve"> (Республика Маврикий)</w:t>
      </w:r>
    </w:p>
    <w:p w:rsidR="008E7D9C" w:rsidRPr="008E7D9C" w:rsidRDefault="008E7D9C" w:rsidP="00AE52E7">
      <w:pPr>
        <w:spacing w:before="120" w:line="204" w:lineRule="auto"/>
        <w:ind w:firstLine="709"/>
        <w:jc w:val="both"/>
        <w:rPr>
          <w:rFonts w:ascii="Times New Roman CYR" w:hAnsi="Times New Roman CYR" w:cs="Times New Roman CYR"/>
          <w:sz w:val="17"/>
          <w:szCs w:val="17"/>
        </w:rPr>
      </w:pPr>
      <w:r>
        <w:rPr>
          <w:rFonts w:ascii="Times New Roman CYR" w:hAnsi="Times New Roman CYR" w:cs="Times New Roman CYR"/>
          <w:sz w:val="17"/>
          <w:szCs w:val="17"/>
        </w:rPr>
        <w:t>О</w:t>
      </w:r>
      <w:r w:rsidRPr="008E7D9C">
        <w:rPr>
          <w:rFonts w:ascii="Times New Roman CYR" w:hAnsi="Times New Roman CYR" w:cs="Times New Roman CYR"/>
          <w:sz w:val="17"/>
          <w:szCs w:val="17"/>
        </w:rPr>
        <w:t>стровное государство в Восточной Африке. Расположено в юго-западной части Индийского океана, примерно в 900 км к востоку от Мадагаскара.</w:t>
      </w:r>
    </w:p>
    <w:p w:rsidR="00BB6623" w:rsidRPr="008E7D9C" w:rsidRDefault="00BB6623" w:rsidP="00AE52E7">
      <w:pPr>
        <w:spacing w:line="204" w:lineRule="auto"/>
        <w:ind w:firstLine="709"/>
        <w:jc w:val="both"/>
        <w:rPr>
          <w:rFonts w:ascii="Times New Roman CYR" w:hAnsi="Times New Roman CYR" w:cs="Times New Roman CYR"/>
          <w:sz w:val="17"/>
          <w:szCs w:val="17"/>
        </w:rPr>
      </w:pPr>
      <w:r w:rsidRPr="008E7D9C">
        <w:rPr>
          <w:rFonts w:ascii="Times New Roman CYR" w:hAnsi="Times New Roman CYR" w:cs="Times New Roman CYR"/>
          <w:sz w:val="17"/>
          <w:szCs w:val="17"/>
        </w:rPr>
        <w:t xml:space="preserve">Официальное название страны: Республика Маврикий. Территория страны занимает 2040 км². В состав Республики входят: острова Маврикий, Родригес, архипелаг Каргадос-Карахос, острова Агалега и множество мелких островков. </w:t>
      </w:r>
    </w:p>
    <w:p w:rsidR="008E7D9C" w:rsidRPr="008E7D9C" w:rsidRDefault="008E7D9C" w:rsidP="008E7D9C">
      <w:pPr>
        <w:spacing w:line="204" w:lineRule="auto"/>
        <w:ind w:firstLine="709"/>
        <w:jc w:val="both"/>
        <w:rPr>
          <w:rFonts w:ascii="Times New Roman CYR" w:hAnsi="Times New Roman CYR" w:cs="Times New Roman CYR"/>
          <w:sz w:val="17"/>
          <w:szCs w:val="17"/>
        </w:rPr>
      </w:pPr>
      <w:r>
        <w:rPr>
          <w:rFonts w:ascii="Times New Roman CYR" w:hAnsi="Times New Roman CYR" w:cs="Times New Roman CYR"/>
          <w:b/>
          <w:sz w:val="17"/>
          <w:szCs w:val="17"/>
        </w:rPr>
        <w:t>Столица:</w:t>
      </w:r>
      <w:r w:rsidR="00BB6623" w:rsidRPr="008E7D9C">
        <w:rPr>
          <w:rFonts w:ascii="Times New Roman CYR" w:hAnsi="Times New Roman CYR" w:cs="Times New Roman CYR"/>
          <w:sz w:val="17"/>
          <w:szCs w:val="17"/>
        </w:rPr>
        <w:t xml:space="preserve"> Порт-Луи</w:t>
      </w:r>
      <w:r>
        <w:rPr>
          <w:rFonts w:ascii="Times New Roman CYR" w:hAnsi="Times New Roman CYR" w:cs="Times New Roman CYR"/>
          <w:sz w:val="17"/>
          <w:szCs w:val="17"/>
        </w:rPr>
        <w:t>.</w:t>
      </w:r>
    </w:p>
    <w:p w:rsidR="008E7D9C" w:rsidRDefault="00BB6623" w:rsidP="00AE52E7">
      <w:pPr>
        <w:spacing w:line="204" w:lineRule="auto"/>
        <w:ind w:firstLine="709"/>
        <w:jc w:val="both"/>
        <w:rPr>
          <w:sz w:val="17"/>
          <w:szCs w:val="17"/>
        </w:rPr>
      </w:pPr>
      <w:r w:rsidRPr="008E7D9C">
        <w:rPr>
          <w:b/>
          <w:sz w:val="17"/>
          <w:szCs w:val="17"/>
        </w:rPr>
        <w:t>Язык</w:t>
      </w:r>
    </w:p>
    <w:p w:rsidR="00BB6623" w:rsidRPr="008E7D9C" w:rsidRDefault="007E05A1" w:rsidP="00AE52E7">
      <w:pPr>
        <w:spacing w:line="204" w:lineRule="auto"/>
        <w:ind w:firstLine="709"/>
        <w:jc w:val="both"/>
        <w:rPr>
          <w:sz w:val="17"/>
          <w:szCs w:val="17"/>
        </w:rPr>
      </w:pPr>
      <w:r w:rsidRPr="008E7D9C">
        <w:rPr>
          <w:sz w:val="17"/>
          <w:szCs w:val="17"/>
        </w:rPr>
        <w:t>английский,</w:t>
      </w:r>
      <w:r w:rsidR="00BB6623" w:rsidRPr="008E7D9C">
        <w:rPr>
          <w:sz w:val="17"/>
          <w:szCs w:val="17"/>
        </w:rPr>
        <w:t xml:space="preserve"> французск</w:t>
      </w:r>
      <w:r w:rsidRPr="008E7D9C">
        <w:rPr>
          <w:sz w:val="17"/>
          <w:szCs w:val="17"/>
        </w:rPr>
        <w:t>ий и креольский</w:t>
      </w:r>
      <w:r w:rsidR="00BB6623" w:rsidRPr="008E7D9C">
        <w:rPr>
          <w:sz w:val="17"/>
          <w:szCs w:val="17"/>
        </w:rPr>
        <w:t xml:space="preserve">. </w:t>
      </w:r>
    </w:p>
    <w:p w:rsidR="008E7D9C" w:rsidRDefault="00BB6623" w:rsidP="008E7D9C">
      <w:pPr>
        <w:spacing w:line="204" w:lineRule="auto"/>
        <w:ind w:firstLine="709"/>
        <w:jc w:val="both"/>
        <w:rPr>
          <w:sz w:val="17"/>
          <w:szCs w:val="17"/>
        </w:rPr>
      </w:pPr>
      <w:r w:rsidRPr="008E7D9C">
        <w:rPr>
          <w:b/>
          <w:sz w:val="17"/>
          <w:szCs w:val="17"/>
        </w:rPr>
        <w:t>Климат</w:t>
      </w:r>
    </w:p>
    <w:p w:rsidR="00BB6623" w:rsidRPr="008E7D9C" w:rsidRDefault="00BB6623" w:rsidP="008E7D9C">
      <w:pPr>
        <w:spacing w:line="204" w:lineRule="auto"/>
        <w:ind w:firstLine="709"/>
        <w:jc w:val="both"/>
        <w:rPr>
          <w:rFonts w:ascii="Times New Roman CYR" w:hAnsi="Times New Roman CYR" w:cs="Times New Roman CYR"/>
          <w:sz w:val="17"/>
          <w:szCs w:val="17"/>
        </w:rPr>
      </w:pPr>
      <w:r w:rsidRPr="008E7D9C">
        <w:rPr>
          <w:rFonts w:ascii="Times New Roman CYR" w:hAnsi="Times New Roman CYR" w:cs="Times New Roman CYR"/>
          <w:sz w:val="17"/>
          <w:szCs w:val="17"/>
        </w:rPr>
        <w:t xml:space="preserve">На Мальдивах тропический муссонный климат с длительным влажным сезоном (декабрь-август) и относительно коротким сухим (сентябрь-ноябрь). Не характерны резкие перепады температуры. Средняя температура воздуха с ноября по апрель – 26- 32’С тепла; с мая по октябрь – 18-25’С тепла. </w:t>
      </w:r>
      <w:r w:rsidR="007E05A1" w:rsidRPr="008E7D9C">
        <w:rPr>
          <w:rFonts w:ascii="Times New Roman CYR" w:hAnsi="Times New Roman CYR" w:cs="Times New Roman CYR"/>
          <w:sz w:val="17"/>
          <w:szCs w:val="17"/>
        </w:rPr>
        <w:t xml:space="preserve">Фактически сезон дождей отсутствует, кратковременные дожди могут быть круглый год. </w:t>
      </w:r>
    </w:p>
    <w:p w:rsidR="008E7D9C" w:rsidRPr="00C54F8C" w:rsidRDefault="008E7D9C" w:rsidP="00AE52E7">
      <w:pPr>
        <w:spacing w:line="204" w:lineRule="auto"/>
        <w:ind w:firstLine="709"/>
        <w:jc w:val="both"/>
        <w:rPr>
          <w:b/>
          <w:sz w:val="17"/>
          <w:szCs w:val="17"/>
        </w:rPr>
      </w:pPr>
      <w:r w:rsidRPr="00C54F8C">
        <w:rPr>
          <w:b/>
          <w:sz w:val="17"/>
          <w:szCs w:val="17"/>
        </w:rPr>
        <w:t>Валюта</w:t>
      </w:r>
    </w:p>
    <w:p w:rsidR="00CC02E7" w:rsidRPr="00722482" w:rsidRDefault="00CC02E7" w:rsidP="00722482">
      <w:pPr>
        <w:spacing w:line="204" w:lineRule="auto"/>
        <w:ind w:firstLine="709"/>
        <w:jc w:val="both"/>
        <w:rPr>
          <w:rFonts w:ascii="Times New Roman CYR" w:hAnsi="Times New Roman CYR" w:cs="Times New Roman CYR"/>
          <w:sz w:val="17"/>
          <w:szCs w:val="17"/>
        </w:rPr>
      </w:pPr>
      <w:r w:rsidRPr="008E7D9C">
        <w:rPr>
          <w:rFonts w:ascii="Times New Roman CYR" w:hAnsi="Times New Roman CYR" w:cs="Times New Roman CYR"/>
          <w:sz w:val="17"/>
          <w:szCs w:val="17"/>
        </w:rPr>
        <w:t>Маврикийская рупия (MUR). Кредитные карты Master Card, Visa и American Express принимаются практически везде, кроме совсем маленьких поселений.</w:t>
      </w:r>
    </w:p>
    <w:p w:rsidR="008E7D9C" w:rsidRDefault="00BB6623" w:rsidP="00AE52E7">
      <w:pPr>
        <w:spacing w:line="204" w:lineRule="auto"/>
        <w:ind w:firstLine="709"/>
        <w:jc w:val="both"/>
        <w:rPr>
          <w:sz w:val="17"/>
          <w:szCs w:val="17"/>
        </w:rPr>
      </w:pPr>
      <w:r w:rsidRPr="008E7D9C">
        <w:rPr>
          <w:b/>
          <w:sz w:val="17"/>
          <w:szCs w:val="17"/>
        </w:rPr>
        <w:t>Время</w:t>
      </w:r>
    </w:p>
    <w:p w:rsidR="00BB6623" w:rsidRPr="008E7D9C" w:rsidRDefault="007E05A1" w:rsidP="00AE52E7">
      <w:pPr>
        <w:spacing w:line="204" w:lineRule="auto"/>
        <w:ind w:firstLine="709"/>
        <w:jc w:val="both"/>
        <w:rPr>
          <w:sz w:val="17"/>
          <w:szCs w:val="17"/>
        </w:rPr>
      </w:pPr>
      <w:r w:rsidRPr="008E7D9C">
        <w:rPr>
          <w:rFonts w:ascii="Times New Roman CYR" w:hAnsi="Times New Roman CYR" w:cs="Times New Roman CYR"/>
          <w:sz w:val="17"/>
          <w:szCs w:val="17"/>
        </w:rPr>
        <w:t>Разница с Москвой в зимнее время + 1 час; в летнее время – аналогичное.</w:t>
      </w:r>
    </w:p>
    <w:p w:rsidR="008E7D9C" w:rsidRDefault="00BB6623" w:rsidP="00AE52E7">
      <w:pPr>
        <w:spacing w:line="204" w:lineRule="auto"/>
        <w:ind w:firstLine="709"/>
        <w:jc w:val="both"/>
        <w:rPr>
          <w:sz w:val="17"/>
          <w:szCs w:val="17"/>
        </w:rPr>
      </w:pPr>
      <w:r w:rsidRPr="008E7D9C">
        <w:rPr>
          <w:b/>
          <w:sz w:val="17"/>
          <w:szCs w:val="17"/>
        </w:rPr>
        <w:t>Население</w:t>
      </w:r>
    </w:p>
    <w:p w:rsidR="00BB6623" w:rsidRPr="00722482" w:rsidRDefault="007E05A1" w:rsidP="00722482">
      <w:pPr>
        <w:spacing w:line="204" w:lineRule="auto"/>
        <w:jc w:val="both"/>
        <w:rPr>
          <w:sz w:val="17"/>
          <w:szCs w:val="17"/>
        </w:rPr>
      </w:pPr>
      <w:r w:rsidRPr="008E7D9C">
        <w:rPr>
          <w:rFonts w:ascii="Times New Roman CYR" w:hAnsi="Times New Roman CYR" w:cs="Times New Roman CYR"/>
          <w:sz w:val="17"/>
          <w:szCs w:val="17"/>
        </w:rPr>
        <w:t xml:space="preserve">1,2 миллиона </w:t>
      </w:r>
      <w:r w:rsidR="00BB6623" w:rsidRPr="008E7D9C">
        <w:rPr>
          <w:rFonts w:ascii="Times New Roman CYR" w:hAnsi="Times New Roman CYR" w:cs="Times New Roman CYR"/>
          <w:sz w:val="17"/>
          <w:szCs w:val="17"/>
        </w:rPr>
        <w:t>чел.</w:t>
      </w:r>
      <w:r w:rsidRPr="008E7D9C">
        <w:rPr>
          <w:rFonts w:ascii="Times New Roman CYR" w:hAnsi="Times New Roman CYR" w:cs="Times New Roman CYR"/>
          <w:sz w:val="17"/>
          <w:szCs w:val="17"/>
        </w:rPr>
        <w:t xml:space="preserve"> </w:t>
      </w:r>
      <w:r w:rsidR="00BB6623" w:rsidRPr="008E7D9C">
        <w:rPr>
          <w:sz w:val="17"/>
          <w:szCs w:val="17"/>
        </w:rPr>
        <w:t>Государственная религия</w:t>
      </w:r>
      <w:r w:rsidR="008E7D9C">
        <w:rPr>
          <w:sz w:val="17"/>
          <w:szCs w:val="17"/>
        </w:rPr>
        <w:t xml:space="preserve"> – </w:t>
      </w:r>
      <w:r w:rsidRPr="008E7D9C">
        <w:rPr>
          <w:rFonts w:ascii="Times New Roman CYR" w:hAnsi="Times New Roman CYR" w:cs="Times New Roman CYR"/>
          <w:sz w:val="17"/>
          <w:szCs w:val="17"/>
        </w:rPr>
        <w:t xml:space="preserve">индуизм (48 %), католицизм (23,6 %), другие ветви христианства (8,6 %), ислам (16,6 %). </w:t>
      </w:r>
      <w:r w:rsidR="00BB6623" w:rsidRPr="008E7D9C">
        <w:rPr>
          <w:rFonts w:ascii="Times New Roman CYR" w:hAnsi="Times New Roman CYR" w:cs="Times New Roman CYR"/>
          <w:sz w:val="17"/>
          <w:szCs w:val="17"/>
        </w:rPr>
        <w:t xml:space="preserve"> </w:t>
      </w:r>
    </w:p>
    <w:p w:rsidR="00722482" w:rsidRDefault="00BB6623" w:rsidP="00722482">
      <w:pPr>
        <w:shd w:val="clear" w:color="auto" w:fill="FFFFFF"/>
        <w:spacing w:line="204" w:lineRule="auto"/>
        <w:ind w:firstLine="709"/>
        <w:jc w:val="both"/>
        <w:rPr>
          <w:b/>
          <w:bCs/>
          <w:sz w:val="17"/>
          <w:szCs w:val="17"/>
        </w:rPr>
      </w:pPr>
      <w:r w:rsidRPr="00722482">
        <w:rPr>
          <w:b/>
          <w:bCs/>
          <w:sz w:val="17"/>
          <w:szCs w:val="17"/>
        </w:rPr>
        <w:t xml:space="preserve">Обычаи и правила </w:t>
      </w:r>
    </w:p>
    <w:p w:rsidR="00AD0C3F" w:rsidRPr="00722482" w:rsidRDefault="00AD0C3F" w:rsidP="00722482">
      <w:pPr>
        <w:shd w:val="clear" w:color="auto" w:fill="FFFFFF"/>
        <w:spacing w:line="204" w:lineRule="auto"/>
        <w:ind w:firstLine="709"/>
        <w:jc w:val="both"/>
        <w:rPr>
          <w:b/>
          <w:bCs/>
          <w:sz w:val="17"/>
          <w:szCs w:val="17"/>
          <w:highlight w:val="yellow"/>
        </w:rPr>
      </w:pPr>
      <w:r w:rsidRPr="008E7D9C">
        <w:rPr>
          <w:rFonts w:ascii="Times New Roman CYR" w:hAnsi="Times New Roman CYR" w:cs="Times New Roman CYR"/>
          <w:sz w:val="17"/>
          <w:szCs w:val="17"/>
        </w:rPr>
        <w:t xml:space="preserve">Маврикийцы имеют происхождение из трёх разных континентов, поэтому национальные особенности представляют собой смешение различных культур, объединённых в единое целое. Многообразие культур проявляется в языковом разнообразии, многообразии кухонь и религий. </w:t>
      </w:r>
    </w:p>
    <w:p w:rsidR="00722482" w:rsidRDefault="00C54F8C" w:rsidP="00F11321">
      <w:pPr>
        <w:ind w:firstLine="709"/>
        <w:jc w:val="both"/>
        <w:rPr>
          <w:rFonts w:ascii="Times New Roman CYR" w:hAnsi="Times New Roman CYR" w:cs="Times New Roman CYR"/>
          <w:sz w:val="17"/>
          <w:szCs w:val="17"/>
        </w:rPr>
      </w:pPr>
      <w:r w:rsidRPr="00F11321">
        <w:rPr>
          <w:rFonts w:ascii="Times New Roman CYR" w:hAnsi="Times New Roman CYR" w:cs="Times New Roman CYR"/>
          <w:sz w:val="17"/>
          <w:szCs w:val="17"/>
        </w:rPr>
        <w:t xml:space="preserve">Маврикийским законодательством запрещено курение в общественных местах. </w:t>
      </w:r>
    </w:p>
    <w:p w:rsidR="00722482" w:rsidRDefault="00722482" w:rsidP="00F11321">
      <w:pPr>
        <w:ind w:firstLine="709"/>
        <w:jc w:val="both"/>
        <w:rPr>
          <w:rFonts w:ascii="Times New Roman CYR" w:hAnsi="Times New Roman CYR" w:cs="Times New Roman CYR"/>
          <w:sz w:val="17"/>
          <w:szCs w:val="17"/>
        </w:rPr>
      </w:pPr>
      <w:r w:rsidRPr="00722482">
        <w:rPr>
          <w:rFonts w:ascii="Times New Roman CYR" w:hAnsi="Times New Roman CYR" w:cs="Times New Roman CYR"/>
          <w:sz w:val="17"/>
          <w:szCs w:val="17"/>
        </w:rPr>
        <w:t>На Маврикии повсеместно продается наркотическая трава, предназначенная для курения.</w:t>
      </w:r>
      <w:r>
        <w:rPr>
          <w:rFonts w:ascii="Times New Roman CYR" w:hAnsi="Times New Roman CYR" w:cs="Times New Roman CYR"/>
          <w:sz w:val="17"/>
          <w:szCs w:val="17"/>
        </w:rPr>
        <w:t xml:space="preserve"> Однако</w:t>
      </w:r>
      <w:r w:rsidRPr="00722482">
        <w:rPr>
          <w:rFonts w:ascii="Times New Roman CYR" w:hAnsi="Times New Roman CYR" w:cs="Times New Roman CYR"/>
          <w:sz w:val="17"/>
          <w:szCs w:val="17"/>
        </w:rPr>
        <w:t>, если туриста уличат в том, что он купил вещество, или носит ее с собой, полицейские вправе наложить серьезный штраф или даже выслать из страны. </w:t>
      </w:r>
    </w:p>
    <w:p w:rsidR="00F11321" w:rsidRDefault="00C54F8C" w:rsidP="00F11321">
      <w:pPr>
        <w:ind w:firstLine="709"/>
        <w:jc w:val="both"/>
        <w:rPr>
          <w:rFonts w:ascii="Times New Roman CYR" w:hAnsi="Times New Roman CYR" w:cs="Times New Roman CYR"/>
          <w:sz w:val="17"/>
          <w:szCs w:val="17"/>
        </w:rPr>
      </w:pPr>
      <w:r w:rsidRPr="00F11321">
        <w:rPr>
          <w:rFonts w:ascii="Times New Roman CYR" w:hAnsi="Times New Roman CYR" w:cs="Times New Roman CYR"/>
          <w:sz w:val="17"/>
          <w:szCs w:val="17"/>
        </w:rPr>
        <w:t xml:space="preserve">Нудизм, а также </w:t>
      </w:r>
      <w:r w:rsidR="00F11321">
        <w:rPr>
          <w:rFonts w:ascii="Times New Roman CYR" w:hAnsi="Times New Roman CYR" w:cs="Times New Roman CYR"/>
          <w:sz w:val="17"/>
          <w:szCs w:val="17"/>
        </w:rPr>
        <w:t xml:space="preserve">загорание и </w:t>
      </w:r>
      <w:r w:rsidRPr="00F11321">
        <w:rPr>
          <w:rFonts w:ascii="Times New Roman CYR" w:hAnsi="Times New Roman CYR" w:cs="Times New Roman CYR"/>
          <w:sz w:val="17"/>
          <w:szCs w:val="17"/>
        </w:rPr>
        <w:t>плавание топлесс на пляжах страны</w:t>
      </w:r>
      <w:r w:rsidR="008E02D9">
        <w:rPr>
          <w:rFonts w:ascii="Times New Roman CYR" w:hAnsi="Times New Roman CYR" w:cs="Times New Roman CYR"/>
          <w:sz w:val="17"/>
          <w:szCs w:val="17"/>
        </w:rPr>
        <w:t xml:space="preserve"> также</w:t>
      </w:r>
      <w:r w:rsidRPr="00F11321">
        <w:rPr>
          <w:rFonts w:ascii="Times New Roman CYR" w:hAnsi="Times New Roman CYR" w:cs="Times New Roman CYR"/>
          <w:sz w:val="17"/>
          <w:szCs w:val="17"/>
        </w:rPr>
        <w:t xml:space="preserve"> не допускается.</w:t>
      </w:r>
    </w:p>
    <w:p w:rsidR="00BB6623" w:rsidRPr="00F11321" w:rsidRDefault="00F11321" w:rsidP="00F11321">
      <w:pPr>
        <w:ind w:firstLine="709"/>
        <w:jc w:val="both"/>
        <w:rPr>
          <w:rFonts w:ascii="Times New Roman CYR" w:hAnsi="Times New Roman CYR" w:cs="Times New Roman CYR"/>
          <w:sz w:val="17"/>
          <w:szCs w:val="17"/>
          <w:highlight w:val="yellow"/>
        </w:rPr>
      </w:pPr>
      <w:r>
        <w:rPr>
          <w:rFonts w:ascii="Times New Roman CYR" w:hAnsi="Times New Roman CYR" w:cs="Times New Roman CYR"/>
          <w:sz w:val="17"/>
          <w:szCs w:val="17"/>
        </w:rPr>
        <w:t>П</w:t>
      </w:r>
      <w:r w:rsidRPr="00F11321">
        <w:rPr>
          <w:rFonts w:ascii="Times New Roman CYR" w:hAnsi="Times New Roman CYR" w:cs="Times New Roman CYR"/>
          <w:sz w:val="17"/>
          <w:szCs w:val="17"/>
        </w:rPr>
        <w:t>еред посещением мечетей и индуистских храмов</w:t>
      </w:r>
      <w:r>
        <w:rPr>
          <w:rFonts w:ascii="Times New Roman CYR" w:hAnsi="Times New Roman CYR" w:cs="Times New Roman CYR"/>
          <w:sz w:val="17"/>
          <w:szCs w:val="17"/>
        </w:rPr>
        <w:t xml:space="preserve"> необходимо снимать обувь</w:t>
      </w:r>
      <w:r w:rsidR="008E02D9">
        <w:rPr>
          <w:rFonts w:ascii="Times New Roman CYR" w:hAnsi="Times New Roman CYR" w:cs="Times New Roman CYR"/>
          <w:sz w:val="17"/>
          <w:szCs w:val="17"/>
        </w:rPr>
        <w:t>;</w:t>
      </w:r>
      <w:r>
        <w:rPr>
          <w:rFonts w:ascii="Times New Roman CYR" w:hAnsi="Times New Roman CYR" w:cs="Times New Roman CYR"/>
          <w:sz w:val="17"/>
          <w:szCs w:val="17"/>
        </w:rPr>
        <w:t xml:space="preserve"> при посещении экскурсий </w:t>
      </w:r>
      <w:r w:rsidR="008E02D9">
        <w:rPr>
          <w:rFonts w:ascii="Times New Roman CYR" w:hAnsi="Times New Roman CYR" w:cs="Times New Roman CYR"/>
          <w:sz w:val="17"/>
          <w:szCs w:val="17"/>
        </w:rPr>
        <w:t xml:space="preserve">также </w:t>
      </w:r>
      <w:r>
        <w:rPr>
          <w:rFonts w:ascii="Times New Roman CYR" w:hAnsi="Times New Roman CYR" w:cs="Times New Roman CYR"/>
          <w:sz w:val="17"/>
          <w:szCs w:val="17"/>
        </w:rPr>
        <w:t xml:space="preserve">рекомендуется </w:t>
      </w:r>
      <w:r w:rsidRPr="00F11321">
        <w:rPr>
          <w:rFonts w:ascii="Times New Roman CYR" w:hAnsi="Times New Roman CYR" w:cs="Times New Roman CYR"/>
          <w:sz w:val="17"/>
          <w:szCs w:val="17"/>
        </w:rPr>
        <w:t xml:space="preserve">скромно </w:t>
      </w:r>
      <w:r>
        <w:rPr>
          <w:rFonts w:ascii="Times New Roman CYR" w:hAnsi="Times New Roman CYR" w:cs="Times New Roman CYR"/>
          <w:sz w:val="17"/>
          <w:szCs w:val="17"/>
        </w:rPr>
        <w:t xml:space="preserve">одеваться </w:t>
      </w:r>
      <w:r w:rsidRPr="00F11321">
        <w:rPr>
          <w:rFonts w:ascii="Times New Roman CYR" w:hAnsi="Times New Roman CYR" w:cs="Times New Roman CYR"/>
          <w:sz w:val="17"/>
          <w:szCs w:val="17"/>
        </w:rPr>
        <w:t>(никаких шорт</w:t>
      </w:r>
      <w:r>
        <w:rPr>
          <w:rFonts w:ascii="Times New Roman CYR" w:hAnsi="Times New Roman CYR" w:cs="Times New Roman CYR"/>
          <w:sz w:val="17"/>
          <w:szCs w:val="17"/>
        </w:rPr>
        <w:t>, мини-юбок, открытых платьев).</w:t>
      </w:r>
    </w:p>
    <w:p w:rsidR="00BB6623" w:rsidRPr="008E7D9C" w:rsidRDefault="00BB6623" w:rsidP="00AE52E7">
      <w:pPr>
        <w:spacing w:line="204" w:lineRule="auto"/>
        <w:ind w:firstLine="709"/>
        <w:jc w:val="both"/>
        <w:rPr>
          <w:sz w:val="17"/>
          <w:szCs w:val="17"/>
        </w:rPr>
      </w:pPr>
      <w:r w:rsidRPr="008E7D9C">
        <w:rPr>
          <w:b/>
          <w:sz w:val="17"/>
          <w:szCs w:val="17"/>
        </w:rPr>
        <w:t>Праздники и нерабочие дни</w:t>
      </w:r>
      <w:r w:rsidRPr="008E7D9C">
        <w:rPr>
          <w:sz w:val="17"/>
          <w:szCs w:val="17"/>
        </w:rPr>
        <w:t xml:space="preserve"> </w:t>
      </w:r>
    </w:p>
    <w:p w:rsidR="00CC02E7" w:rsidRDefault="00CC02E7" w:rsidP="00CC02E7">
      <w:pPr>
        <w:spacing w:line="204" w:lineRule="auto"/>
        <w:jc w:val="both"/>
        <w:rPr>
          <w:rFonts w:ascii="Times New Roman CYR" w:hAnsi="Times New Roman CYR" w:cs="Times New Roman CYR"/>
          <w:sz w:val="17"/>
          <w:szCs w:val="17"/>
        </w:rPr>
      </w:pPr>
      <w:r>
        <w:rPr>
          <w:rFonts w:ascii="Times New Roman CYR" w:hAnsi="Times New Roman CYR" w:cs="Times New Roman CYR"/>
          <w:sz w:val="17"/>
          <w:szCs w:val="17"/>
        </w:rPr>
        <w:t>Фиксированные</w:t>
      </w:r>
    </w:p>
    <w:p w:rsidR="00333C14" w:rsidRDefault="007E05A1" w:rsidP="00CC02E7">
      <w:pPr>
        <w:spacing w:line="204" w:lineRule="auto"/>
        <w:jc w:val="both"/>
        <w:rPr>
          <w:rFonts w:ascii="Times New Roman CYR" w:hAnsi="Times New Roman CYR" w:cs="Times New Roman CYR"/>
          <w:sz w:val="17"/>
          <w:szCs w:val="17"/>
        </w:rPr>
      </w:pPr>
      <w:r w:rsidRPr="008E7D9C">
        <w:rPr>
          <w:rFonts w:ascii="Times New Roman CYR" w:hAnsi="Times New Roman CYR" w:cs="Times New Roman CYR"/>
          <w:sz w:val="17"/>
          <w:szCs w:val="17"/>
        </w:rPr>
        <w:t>1 января - Новый год; </w:t>
      </w:r>
    </w:p>
    <w:p w:rsidR="00CC02E7" w:rsidRDefault="00CC02E7" w:rsidP="00CC02E7">
      <w:pPr>
        <w:spacing w:line="204" w:lineRule="auto"/>
        <w:jc w:val="both"/>
        <w:rPr>
          <w:rFonts w:ascii="Times New Roman CYR" w:hAnsi="Times New Roman CYR" w:cs="Times New Roman CYR"/>
          <w:sz w:val="17"/>
          <w:szCs w:val="17"/>
        </w:rPr>
      </w:pPr>
      <w:r w:rsidRPr="00CC02E7">
        <w:rPr>
          <w:rFonts w:ascii="Times New Roman CYR" w:hAnsi="Times New Roman CYR" w:cs="Times New Roman CYR"/>
          <w:sz w:val="17"/>
          <w:szCs w:val="17"/>
        </w:rPr>
        <w:t>12 марта – День Независимости</w:t>
      </w:r>
      <w:r>
        <w:rPr>
          <w:rFonts w:ascii="Times New Roman CYR" w:hAnsi="Times New Roman CYR" w:cs="Times New Roman CYR"/>
          <w:sz w:val="17"/>
          <w:szCs w:val="17"/>
        </w:rPr>
        <w:t>;</w:t>
      </w:r>
    </w:p>
    <w:p w:rsidR="00CC02E7" w:rsidRDefault="00CC02E7" w:rsidP="00CC02E7">
      <w:pPr>
        <w:spacing w:line="204" w:lineRule="auto"/>
        <w:jc w:val="both"/>
        <w:rPr>
          <w:rFonts w:ascii="Times New Roman CYR" w:hAnsi="Times New Roman CYR" w:cs="Times New Roman CYR"/>
          <w:sz w:val="17"/>
          <w:szCs w:val="17"/>
        </w:rPr>
      </w:pPr>
      <w:r w:rsidRPr="00CC02E7">
        <w:rPr>
          <w:rFonts w:ascii="Times New Roman CYR" w:hAnsi="Times New Roman CYR" w:cs="Times New Roman CYR"/>
          <w:sz w:val="17"/>
          <w:szCs w:val="17"/>
        </w:rPr>
        <w:t>1 мая – Праздник труда; </w:t>
      </w:r>
    </w:p>
    <w:p w:rsidR="00C54F8C" w:rsidRDefault="00C54F8C" w:rsidP="00C54F8C">
      <w:pPr>
        <w:spacing w:line="204" w:lineRule="auto"/>
        <w:jc w:val="both"/>
        <w:rPr>
          <w:rFonts w:ascii="Times New Roman CYR" w:hAnsi="Times New Roman CYR" w:cs="Times New Roman CYR"/>
          <w:sz w:val="17"/>
          <w:szCs w:val="17"/>
        </w:rPr>
      </w:pPr>
      <w:r w:rsidRPr="00C54F8C">
        <w:rPr>
          <w:rFonts w:ascii="Times New Roman CYR" w:hAnsi="Times New Roman CYR" w:cs="Times New Roman CYR"/>
          <w:sz w:val="17"/>
          <w:szCs w:val="17"/>
        </w:rPr>
        <w:t>9 сентября –</w:t>
      </w:r>
      <w:r>
        <w:rPr>
          <w:rFonts w:ascii="Times New Roman CYR" w:hAnsi="Times New Roman CYR" w:cs="Times New Roman CYR"/>
          <w:sz w:val="17"/>
          <w:szCs w:val="17"/>
        </w:rPr>
        <w:t xml:space="preserve"> </w:t>
      </w:r>
      <w:r w:rsidRPr="00C54F8C">
        <w:rPr>
          <w:rFonts w:ascii="Times New Roman CYR" w:hAnsi="Times New Roman CYR" w:cs="Times New Roman CYR"/>
          <w:sz w:val="17"/>
          <w:szCs w:val="17"/>
        </w:rPr>
        <w:t>День благочестивого Жака Дезире Лаваля; </w:t>
      </w:r>
    </w:p>
    <w:p w:rsidR="00C54F8C" w:rsidRDefault="00C54F8C" w:rsidP="00C54F8C">
      <w:pPr>
        <w:spacing w:line="204" w:lineRule="auto"/>
        <w:jc w:val="both"/>
        <w:rPr>
          <w:rFonts w:ascii="Times New Roman CYR" w:hAnsi="Times New Roman CYR" w:cs="Times New Roman CYR"/>
          <w:sz w:val="17"/>
          <w:szCs w:val="17"/>
        </w:rPr>
      </w:pPr>
      <w:r>
        <w:rPr>
          <w:rFonts w:ascii="Times New Roman CYR" w:hAnsi="Times New Roman CYR" w:cs="Times New Roman CYR"/>
          <w:sz w:val="17"/>
          <w:szCs w:val="17"/>
        </w:rPr>
        <w:t xml:space="preserve">2 ноября – </w:t>
      </w:r>
      <w:r w:rsidRPr="00C54F8C">
        <w:rPr>
          <w:rFonts w:ascii="Times New Roman CYR" w:hAnsi="Times New Roman CYR" w:cs="Times New Roman CYR"/>
          <w:sz w:val="17"/>
          <w:szCs w:val="17"/>
        </w:rPr>
        <w:t>Годовщ</w:t>
      </w:r>
      <w:r>
        <w:rPr>
          <w:rFonts w:ascii="Times New Roman CYR" w:hAnsi="Times New Roman CYR" w:cs="Times New Roman CYR"/>
          <w:sz w:val="17"/>
          <w:szCs w:val="17"/>
        </w:rPr>
        <w:t>ина прибытия наёмных работников;</w:t>
      </w:r>
    </w:p>
    <w:p w:rsidR="00C54F8C" w:rsidRPr="00C54F8C" w:rsidRDefault="00C54F8C" w:rsidP="00C54F8C">
      <w:pPr>
        <w:spacing w:line="204" w:lineRule="auto"/>
        <w:jc w:val="both"/>
        <w:rPr>
          <w:rFonts w:ascii="Times New Roman CYR" w:hAnsi="Times New Roman CYR" w:cs="Times New Roman CYR"/>
          <w:sz w:val="17"/>
          <w:szCs w:val="17"/>
        </w:rPr>
      </w:pPr>
      <w:r w:rsidRPr="00C54F8C">
        <w:rPr>
          <w:rFonts w:ascii="Times New Roman CYR" w:hAnsi="Times New Roman CYR" w:cs="Times New Roman CYR"/>
          <w:sz w:val="17"/>
          <w:szCs w:val="17"/>
        </w:rPr>
        <w:t>24-25 декабря - Католическое рождество.</w:t>
      </w:r>
    </w:p>
    <w:p w:rsidR="00CC02E7" w:rsidRDefault="00CC02E7" w:rsidP="00CC02E7">
      <w:pPr>
        <w:spacing w:line="204" w:lineRule="auto"/>
        <w:jc w:val="both"/>
        <w:rPr>
          <w:rFonts w:ascii="Times New Roman CYR" w:hAnsi="Times New Roman CYR" w:cs="Times New Roman CYR"/>
          <w:sz w:val="17"/>
          <w:szCs w:val="17"/>
        </w:rPr>
      </w:pPr>
    </w:p>
    <w:p w:rsidR="00CC02E7" w:rsidRPr="008E7D9C" w:rsidRDefault="00CC02E7" w:rsidP="00CC02E7">
      <w:pPr>
        <w:spacing w:line="204" w:lineRule="auto"/>
        <w:jc w:val="both"/>
        <w:rPr>
          <w:rFonts w:ascii="Times New Roman CYR" w:hAnsi="Times New Roman CYR" w:cs="Times New Roman CYR"/>
          <w:sz w:val="17"/>
          <w:szCs w:val="17"/>
        </w:rPr>
      </w:pPr>
      <w:r>
        <w:rPr>
          <w:rFonts w:ascii="Times New Roman CYR" w:hAnsi="Times New Roman CYR" w:cs="Times New Roman CYR"/>
          <w:sz w:val="17"/>
          <w:szCs w:val="17"/>
        </w:rPr>
        <w:t>Нефиксированные</w:t>
      </w:r>
    </w:p>
    <w:p w:rsidR="00033416" w:rsidRPr="008E7D9C" w:rsidRDefault="00333C14" w:rsidP="00CC02E7">
      <w:pPr>
        <w:spacing w:line="204" w:lineRule="auto"/>
        <w:jc w:val="both"/>
        <w:rPr>
          <w:rFonts w:ascii="Times New Roman CYR" w:hAnsi="Times New Roman CYR" w:cs="Times New Roman CYR"/>
          <w:sz w:val="17"/>
          <w:szCs w:val="17"/>
        </w:rPr>
      </w:pPr>
      <w:r w:rsidRPr="008E7D9C">
        <w:rPr>
          <w:rFonts w:ascii="Times New Roman CYR" w:hAnsi="Times New Roman CYR" w:cs="Times New Roman CYR"/>
          <w:sz w:val="17"/>
          <w:szCs w:val="17"/>
        </w:rPr>
        <w:lastRenderedPageBreak/>
        <w:t>январь-февраль - Праздник весны (китайский Новый год);</w:t>
      </w:r>
    </w:p>
    <w:p w:rsidR="00033416" w:rsidRPr="008E7D9C" w:rsidRDefault="00333C14" w:rsidP="00CC02E7">
      <w:pPr>
        <w:spacing w:line="204" w:lineRule="auto"/>
        <w:jc w:val="both"/>
        <w:rPr>
          <w:rFonts w:ascii="Times New Roman CYR" w:hAnsi="Times New Roman CYR" w:cs="Times New Roman CYR"/>
          <w:sz w:val="17"/>
          <w:szCs w:val="17"/>
        </w:rPr>
      </w:pPr>
      <w:r w:rsidRPr="008E7D9C">
        <w:rPr>
          <w:rFonts w:ascii="Times New Roman CYR" w:hAnsi="Times New Roman CYR" w:cs="Times New Roman CYR"/>
          <w:sz w:val="17"/>
          <w:szCs w:val="17"/>
        </w:rPr>
        <w:t>апрель-май - Угади (индуистский Новый год);</w:t>
      </w:r>
    </w:p>
    <w:p w:rsidR="00BB6623" w:rsidRPr="00722482" w:rsidRDefault="00333C14" w:rsidP="00C54F8C">
      <w:pPr>
        <w:spacing w:line="204" w:lineRule="auto"/>
        <w:jc w:val="both"/>
        <w:rPr>
          <w:rFonts w:ascii="Times New Roman CYR" w:hAnsi="Times New Roman CYR" w:cs="Times New Roman CYR"/>
          <w:sz w:val="17"/>
          <w:szCs w:val="17"/>
        </w:rPr>
      </w:pPr>
      <w:r w:rsidRPr="008E7D9C">
        <w:rPr>
          <w:rFonts w:ascii="Times New Roman CYR" w:hAnsi="Times New Roman CYR" w:cs="Times New Roman CYR"/>
          <w:sz w:val="17"/>
          <w:szCs w:val="17"/>
        </w:rPr>
        <w:t>август-сентябрь - Ганеш Чатурти (Винаяка), День рождения Ганеши.</w:t>
      </w:r>
    </w:p>
    <w:p w:rsidR="00E332B8" w:rsidRPr="008E7D9C" w:rsidRDefault="00BB6623" w:rsidP="00AE52E7">
      <w:pPr>
        <w:spacing w:line="204" w:lineRule="auto"/>
        <w:ind w:firstLine="709"/>
        <w:jc w:val="both"/>
        <w:rPr>
          <w:b/>
          <w:bCs/>
          <w:sz w:val="17"/>
          <w:szCs w:val="17"/>
        </w:rPr>
      </w:pPr>
      <w:r w:rsidRPr="008E7D9C">
        <w:rPr>
          <w:b/>
          <w:bCs/>
          <w:sz w:val="17"/>
          <w:szCs w:val="17"/>
        </w:rPr>
        <w:t xml:space="preserve">Транспорт </w:t>
      </w:r>
    </w:p>
    <w:p w:rsidR="00BB6623" w:rsidRDefault="00333C14" w:rsidP="008E02D9">
      <w:pPr>
        <w:spacing w:line="204" w:lineRule="auto"/>
        <w:ind w:firstLine="709"/>
        <w:jc w:val="both"/>
        <w:rPr>
          <w:rFonts w:ascii="Times New Roman CYR" w:hAnsi="Times New Roman CYR" w:cs="Times New Roman CYR"/>
          <w:sz w:val="17"/>
          <w:szCs w:val="17"/>
        </w:rPr>
      </w:pPr>
      <w:r w:rsidRPr="008E7D9C">
        <w:rPr>
          <w:rFonts w:ascii="Times New Roman CYR" w:hAnsi="Times New Roman CYR" w:cs="Times New Roman CYR"/>
          <w:sz w:val="17"/>
          <w:szCs w:val="17"/>
        </w:rPr>
        <w:t xml:space="preserve">Движение на Маврикии левостороннее, скоростные ограничения: по городу 50 км/ч, на остальных дорогах – 80-100 км\ч. Рейсовые автобусы охватываю всю территорию острова достаточно плотной маршрутной сеткой, автовокзалы есть в каждом городе. </w:t>
      </w:r>
      <w:r w:rsidR="00EF6F45" w:rsidRPr="008E7D9C">
        <w:rPr>
          <w:rFonts w:ascii="Times New Roman CYR" w:hAnsi="Times New Roman CYR" w:cs="Times New Roman CYR"/>
          <w:sz w:val="17"/>
          <w:szCs w:val="17"/>
        </w:rPr>
        <w:t xml:space="preserve">Большинство такси не оборудовано счетчиком, поэтому следует заранее обговаривать окончательную стоимость поездки и не забывать про торг. </w:t>
      </w:r>
    </w:p>
    <w:p w:rsidR="00C77738" w:rsidRDefault="00C77738" w:rsidP="008E02D9">
      <w:pPr>
        <w:spacing w:line="204" w:lineRule="auto"/>
        <w:ind w:firstLine="709"/>
        <w:jc w:val="both"/>
        <w:rPr>
          <w:rFonts w:ascii="Times New Roman CYR" w:hAnsi="Times New Roman CYR" w:cs="Times New Roman CYR"/>
          <w:sz w:val="17"/>
          <w:szCs w:val="17"/>
        </w:rPr>
      </w:pPr>
      <w:r w:rsidRPr="00C77738">
        <w:rPr>
          <w:rFonts w:ascii="Times New Roman CYR" w:hAnsi="Times New Roman CYR" w:cs="Times New Roman CYR"/>
          <w:sz w:val="17"/>
          <w:szCs w:val="17"/>
        </w:rPr>
        <w:t>Самым лучшим способом передвижения по острову можно назвать велосипед.</w:t>
      </w:r>
      <w:r>
        <w:rPr>
          <w:rFonts w:ascii="Times New Roman CYR" w:hAnsi="Times New Roman CYR" w:cs="Times New Roman CYR"/>
          <w:sz w:val="17"/>
          <w:szCs w:val="17"/>
        </w:rPr>
        <w:t xml:space="preserve"> </w:t>
      </w:r>
      <w:r w:rsidRPr="00C77738">
        <w:rPr>
          <w:rFonts w:ascii="Times New Roman CYR" w:hAnsi="Times New Roman CYR" w:cs="Times New Roman CYR"/>
          <w:sz w:val="17"/>
          <w:szCs w:val="17"/>
        </w:rPr>
        <w:t>В некоторых отелях для своих жильцов велосипед выдают бесплатно. </w:t>
      </w:r>
    </w:p>
    <w:p w:rsidR="00C77738" w:rsidRPr="008E02D9" w:rsidRDefault="00C77738" w:rsidP="008E02D9">
      <w:pPr>
        <w:spacing w:line="204" w:lineRule="auto"/>
        <w:ind w:firstLine="709"/>
        <w:jc w:val="both"/>
        <w:rPr>
          <w:rFonts w:ascii="Times New Roman CYR" w:hAnsi="Times New Roman CYR" w:cs="Times New Roman CYR"/>
          <w:sz w:val="17"/>
          <w:szCs w:val="17"/>
        </w:rPr>
      </w:pPr>
      <w:r w:rsidRPr="00C77738">
        <w:rPr>
          <w:rFonts w:ascii="Times New Roman CYR" w:hAnsi="Times New Roman CYR" w:cs="Times New Roman CYR"/>
          <w:sz w:val="17"/>
          <w:szCs w:val="17"/>
        </w:rPr>
        <w:t>Для аренды автомобиля необходимо международное водительское удостоверение. Возраст водителя не моложе 23 лет. </w:t>
      </w:r>
    </w:p>
    <w:p w:rsidR="00E332B8" w:rsidRPr="008E7D9C" w:rsidRDefault="00BB6623" w:rsidP="00AE52E7">
      <w:pPr>
        <w:shd w:val="clear" w:color="auto" w:fill="FFFFFF"/>
        <w:spacing w:line="204" w:lineRule="auto"/>
        <w:ind w:firstLine="709"/>
        <w:jc w:val="both"/>
        <w:rPr>
          <w:b/>
          <w:bCs/>
          <w:sz w:val="17"/>
          <w:szCs w:val="17"/>
        </w:rPr>
      </w:pPr>
      <w:r w:rsidRPr="008E7D9C">
        <w:rPr>
          <w:b/>
          <w:bCs/>
          <w:sz w:val="17"/>
          <w:szCs w:val="17"/>
        </w:rPr>
        <w:t xml:space="preserve">Связь </w:t>
      </w:r>
    </w:p>
    <w:p w:rsidR="00BB6623" w:rsidRPr="008E7D9C" w:rsidRDefault="00BB6623" w:rsidP="00AE52E7">
      <w:pPr>
        <w:shd w:val="clear" w:color="auto" w:fill="FFFFFF"/>
        <w:spacing w:line="204" w:lineRule="auto"/>
        <w:ind w:firstLine="709"/>
        <w:jc w:val="both"/>
        <w:rPr>
          <w:rFonts w:ascii="Times New Roman CYR" w:hAnsi="Times New Roman CYR" w:cs="Times New Roman CYR"/>
          <w:sz w:val="17"/>
          <w:szCs w:val="17"/>
        </w:rPr>
      </w:pPr>
      <w:r w:rsidRPr="008E7D9C">
        <w:rPr>
          <w:rFonts w:ascii="Times New Roman CYR" w:hAnsi="Times New Roman CYR" w:cs="Times New Roman CYR"/>
          <w:sz w:val="17"/>
          <w:szCs w:val="17"/>
        </w:rPr>
        <w:t xml:space="preserve">Мобильная связь на </w:t>
      </w:r>
      <w:r w:rsidR="00EF6F45" w:rsidRPr="008E7D9C">
        <w:rPr>
          <w:rFonts w:ascii="Times New Roman CYR" w:hAnsi="Times New Roman CYR" w:cs="Times New Roman CYR"/>
          <w:sz w:val="17"/>
          <w:szCs w:val="17"/>
        </w:rPr>
        <w:t>острове развита, но перед поездкой стоит уточнить информацию о стоимости роуминга у провайдера. Д</w:t>
      </w:r>
      <w:r w:rsidRPr="008E7D9C">
        <w:rPr>
          <w:rFonts w:ascii="Times New Roman CYR" w:hAnsi="Times New Roman CYR" w:cs="Times New Roman CYR"/>
          <w:sz w:val="17"/>
          <w:szCs w:val="17"/>
        </w:rPr>
        <w:t>ешевле</w:t>
      </w:r>
      <w:r w:rsidR="00EF6F45" w:rsidRPr="008E7D9C">
        <w:rPr>
          <w:rFonts w:ascii="Times New Roman CYR" w:hAnsi="Times New Roman CYR" w:cs="Times New Roman CYR"/>
          <w:sz w:val="17"/>
          <w:szCs w:val="17"/>
        </w:rPr>
        <w:t xml:space="preserve"> будет</w:t>
      </w:r>
      <w:r w:rsidRPr="008E7D9C">
        <w:rPr>
          <w:rFonts w:ascii="Times New Roman CYR" w:hAnsi="Times New Roman CYR" w:cs="Times New Roman CYR"/>
          <w:sz w:val="17"/>
          <w:szCs w:val="17"/>
        </w:rPr>
        <w:t xml:space="preserve"> приобрести сим-карту местного мобильного оператора.</w:t>
      </w:r>
    </w:p>
    <w:p w:rsidR="00033416" w:rsidRPr="008E7D9C" w:rsidRDefault="00BB6623" w:rsidP="00AE52E7">
      <w:pPr>
        <w:shd w:val="clear" w:color="auto" w:fill="FFFFFF"/>
        <w:spacing w:line="204" w:lineRule="auto"/>
        <w:ind w:firstLine="709"/>
        <w:jc w:val="both"/>
        <w:rPr>
          <w:rFonts w:ascii="Times New Roman CYR" w:hAnsi="Times New Roman CYR" w:cs="Times New Roman CYR"/>
          <w:sz w:val="17"/>
          <w:szCs w:val="17"/>
        </w:rPr>
      </w:pPr>
      <w:r w:rsidRPr="00C77738">
        <w:rPr>
          <w:rFonts w:ascii="Times New Roman CYR" w:hAnsi="Times New Roman CYR" w:cs="Times New Roman CYR"/>
          <w:b/>
          <w:sz w:val="17"/>
          <w:szCs w:val="17"/>
        </w:rPr>
        <w:t xml:space="preserve">Чтобы позвонить с </w:t>
      </w:r>
      <w:r w:rsidR="00EF6F45" w:rsidRPr="00C77738">
        <w:rPr>
          <w:rFonts w:ascii="Times New Roman CYR" w:hAnsi="Times New Roman CYR" w:cs="Times New Roman CYR"/>
          <w:b/>
          <w:sz w:val="17"/>
          <w:szCs w:val="17"/>
        </w:rPr>
        <w:t>острова Маврикий</w:t>
      </w:r>
      <w:r w:rsidR="00722482" w:rsidRPr="00C77738">
        <w:rPr>
          <w:rFonts w:ascii="Times New Roman CYR" w:hAnsi="Times New Roman CYR" w:cs="Times New Roman CYR"/>
          <w:b/>
          <w:sz w:val="17"/>
          <w:szCs w:val="17"/>
        </w:rPr>
        <w:t> в Россию:</w:t>
      </w:r>
      <w:r w:rsidR="00722482">
        <w:rPr>
          <w:rFonts w:ascii="Times New Roman CYR" w:hAnsi="Times New Roman CYR" w:cs="Times New Roman CYR"/>
          <w:sz w:val="17"/>
          <w:szCs w:val="17"/>
        </w:rPr>
        <w:t> </w:t>
      </w:r>
      <w:r w:rsidRPr="008E7D9C">
        <w:rPr>
          <w:rFonts w:ascii="Times New Roman CYR" w:hAnsi="Times New Roman CYR" w:cs="Times New Roman CYR"/>
          <w:sz w:val="17"/>
          <w:szCs w:val="17"/>
        </w:rPr>
        <w:t>следует набирать 00 (международная линия) – 7 (код Росси</w:t>
      </w:r>
      <w:r w:rsidR="00033416" w:rsidRPr="008E7D9C">
        <w:rPr>
          <w:rFonts w:ascii="Times New Roman CYR" w:hAnsi="Times New Roman CYR" w:cs="Times New Roman CYR"/>
          <w:sz w:val="17"/>
          <w:szCs w:val="17"/>
        </w:rPr>
        <w:t>и) – код вашего города и номер.</w:t>
      </w:r>
    </w:p>
    <w:p w:rsidR="00BB6623" w:rsidRPr="008E7D9C" w:rsidRDefault="00BB6623" w:rsidP="00722482">
      <w:pPr>
        <w:shd w:val="clear" w:color="auto" w:fill="FFFFFF"/>
        <w:spacing w:line="204" w:lineRule="auto"/>
        <w:ind w:firstLine="709"/>
        <w:jc w:val="both"/>
        <w:rPr>
          <w:rFonts w:ascii="Times New Roman CYR" w:hAnsi="Times New Roman CYR" w:cs="Times New Roman CYR"/>
          <w:sz w:val="17"/>
          <w:szCs w:val="17"/>
        </w:rPr>
      </w:pPr>
      <w:r w:rsidRPr="00C77738">
        <w:rPr>
          <w:rFonts w:ascii="Times New Roman CYR" w:hAnsi="Times New Roman CYR" w:cs="Times New Roman CYR"/>
          <w:b/>
          <w:sz w:val="17"/>
          <w:szCs w:val="17"/>
        </w:rPr>
        <w:t xml:space="preserve">Чтобы позвонить из </w:t>
      </w:r>
      <w:r w:rsidR="00C77738" w:rsidRPr="00C77738">
        <w:rPr>
          <w:rFonts w:ascii="Times New Roman CYR" w:hAnsi="Times New Roman CYR" w:cs="Times New Roman CYR"/>
          <w:b/>
          <w:sz w:val="17"/>
          <w:szCs w:val="17"/>
        </w:rPr>
        <w:t>России на остров Маврикий:</w:t>
      </w:r>
      <w:r w:rsidR="00C77738">
        <w:rPr>
          <w:rFonts w:ascii="Times New Roman CYR" w:hAnsi="Times New Roman CYR" w:cs="Times New Roman CYR"/>
          <w:sz w:val="17"/>
          <w:szCs w:val="17"/>
        </w:rPr>
        <w:t> </w:t>
      </w:r>
      <w:r w:rsidRPr="008E7D9C">
        <w:rPr>
          <w:rFonts w:ascii="Times New Roman CYR" w:hAnsi="Times New Roman CYR" w:cs="Times New Roman CYR"/>
          <w:sz w:val="17"/>
          <w:szCs w:val="17"/>
        </w:rPr>
        <w:t>нужно ввести 8, затем после гудка – 10, набрать междунар</w:t>
      </w:r>
      <w:r w:rsidR="00EF6F45" w:rsidRPr="008E7D9C">
        <w:rPr>
          <w:rFonts w:ascii="Times New Roman CYR" w:hAnsi="Times New Roman CYR" w:cs="Times New Roman CYR"/>
          <w:sz w:val="17"/>
          <w:szCs w:val="17"/>
        </w:rPr>
        <w:t>одный телефонный код Маврикий (23</w:t>
      </w:r>
      <w:r w:rsidRPr="008E7D9C">
        <w:rPr>
          <w:rFonts w:ascii="Times New Roman CYR" w:hAnsi="Times New Roman CYR" w:cs="Times New Roman CYR"/>
          <w:sz w:val="17"/>
          <w:szCs w:val="17"/>
        </w:rPr>
        <w:t>0)</w:t>
      </w:r>
      <w:r w:rsidR="004223AF">
        <w:rPr>
          <w:rFonts w:ascii="Times New Roman CYR" w:hAnsi="Times New Roman CYR" w:cs="Times New Roman CYR"/>
          <w:sz w:val="17"/>
          <w:szCs w:val="17"/>
        </w:rPr>
        <w:t>, код города</w:t>
      </w:r>
      <w:r w:rsidRPr="008E7D9C">
        <w:rPr>
          <w:rFonts w:ascii="Times New Roman CYR" w:hAnsi="Times New Roman CYR" w:cs="Times New Roman CYR"/>
          <w:sz w:val="17"/>
          <w:szCs w:val="17"/>
        </w:rPr>
        <w:t xml:space="preserve"> и номер отеля. </w:t>
      </w:r>
    </w:p>
    <w:p w:rsidR="00C77738" w:rsidRDefault="00C77738" w:rsidP="00C77738">
      <w:pPr>
        <w:shd w:val="clear" w:color="auto" w:fill="FFFFFF"/>
        <w:spacing w:line="204" w:lineRule="auto"/>
        <w:ind w:firstLine="709"/>
        <w:jc w:val="both"/>
        <w:rPr>
          <w:rFonts w:ascii="Times New Roman CYR" w:hAnsi="Times New Roman CYR" w:cs="Times New Roman CYR"/>
          <w:sz w:val="17"/>
          <w:szCs w:val="17"/>
        </w:rPr>
      </w:pPr>
      <w:r>
        <w:rPr>
          <w:rFonts w:ascii="Times New Roman CYR" w:hAnsi="Times New Roman CYR" w:cs="Times New Roman CYR"/>
          <w:b/>
          <w:sz w:val="17"/>
          <w:szCs w:val="17"/>
        </w:rPr>
        <w:t>Полезные</w:t>
      </w:r>
      <w:r w:rsidR="00AE52E7" w:rsidRPr="008E7D9C">
        <w:rPr>
          <w:rFonts w:ascii="Times New Roman CYR" w:hAnsi="Times New Roman CYR" w:cs="Times New Roman CYR"/>
          <w:b/>
          <w:sz w:val="17"/>
          <w:szCs w:val="17"/>
        </w:rPr>
        <w:t xml:space="preserve"> телефоны</w:t>
      </w:r>
    </w:p>
    <w:p w:rsidR="00033416" w:rsidRPr="004223AF" w:rsidRDefault="004223AF" w:rsidP="004223AF">
      <w:pPr>
        <w:shd w:val="clear" w:color="auto" w:fill="FFFFFF"/>
        <w:spacing w:line="204" w:lineRule="auto"/>
        <w:ind w:firstLine="709"/>
        <w:jc w:val="both"/>
        <w:rPr>
          <w:rFonts w:ascii="Times New Roman CYR" w:hAnsi="Times New Roman CYR" w:cs="Times New Roman CYR"/>
          <w:b/>
          <w:sz w:val="17"/>
          <w:szCs w:val="17"/>
        </w:rPr>
      </w:pPr>
      <w:r>
        <w:rPr>
          <w:rFonts w:ascii="Times New Roman CYR" w:hAnsi="Times New Roman CYR" w:cs="Times New Roman CYR"/>
          <w:sz w:val="17"/>
          <w:szCs w:val="17"/>
        </w:rPr>
        <w:t xml:space="preserve">Единый номер экстренных служб – </w:t>
      </w:r>
      <w:r w:rsidR="00E332B8" w:rsidRPr="008E7D9C">
        <w:rPr>
          <w:rFonts w:ascii="Times New Roman CYR" w:hAnsi="Times New Roman CYR" w:cs="Times New Roman CYR"/>
          <w:sz w:val="17"/>
          <w:szCs w:val="17"/>
        </w:rPr>
        <w:t>999</w:t>
      </w:r>
      <w:r>
        <w:rPr>
          <w:rFonts w:ascii="Times New Roman CYR" w:hAnsi="Times New Roman CYR" w:cs="Times New Roman CYR"/>
          <w:b/>
          <w:sz w:val="17"/>
          <w:szCs w:val="17"/>
        </w:rPr>
        <w:t xml:space="preserve">, </w:t>
      </w:r>
      <w:r w:rsidR="00033416" w:rsidRPr="008E7D9C">
        <w:rPr>
          <w:rFonts w:ascii="Times New Roman CYR" w:hAnsi="Times New Roman CYR" w:cs="Times New Roman CYR"/>
          <w:sz w:val="17"/>
          <w:szCs w:val="17"/>
        </w:rPr>
        <w:t>полиция - 112,</w:t>
      </w:r>
      <w:r>
        <w:rPr>
          <w:rFonts w:ascii="Times New Roman CYR" w:hAnsi="Times New Roman CYR" w:cs="Times New Roman CYR"/>
          <w:b/>
          <w:sz w:val="17"/>
          <w:szCs w:val="17"/>
        </w:rPr>
        <w:t xml:space="preserve"> </w:t>
      </w:r>
      <w:r>
        <w:rPr>
          <w:rFonts w:ascii="Times New Roman CYR" w:hAnsi="Times New Roman CYR" w:cs="Times New Roman CYR"/>
          <w:sz w:val="17"/>
          <w:szCs w:val="17"/>
        </w:rPr>
        <w:t>скорая помощь - 114</w:t>
      </w:r>
      <w:r w:rsidR="00033416" w:rsidRPr="008E7D9C">
        <w:rPr>
          <w:rFonts w:ascii="Times New Roman CYR" w:hAnsi="Times New Roman CYR" w:cs="Times New Roman CYR"/>
          <w:sz w:val="17"/>
          <w:szCs w:val="17"/>
        </w:rPr>
        <w:t>,</w:t>
      </w:r>
      <w:r>
        <w:rPr>
          <w:rFonts w:ascii="Times New Roman CYR" w:hAnsi="Times New Roman CYR" w:cs="Times New Roman CYR"/>
          <w:b/>
          <w:sz w:val="17"/>
          <w:szCs w:val="17"/>
        </w:rPr>
        <w:t xml:space="preserve"> </w:t>
      </w:r>
      <w:r w:rsidR="00E332B8" w:rsidRPr="008E7D9C">
        <w:rPr>
          <w:rFonts w:ascii="Times New Roman CYR" w:hAnsi="Times New Roman CYR" w:cs="Times New Roman CYR"/>
          <w:sz w:val="17"/>
          <w:szCs w:val="17"/>
        </w:rPr>
        <w:t>при пожаре – 115,</w:t>
      </w:r>
      <w:r>
        <w:rPr>
          <w:rFonts w:ascii="Times New Roman CYR" w:hAnsi="Times New Roman CYR" w:cs="Times New Roman CYR"/>
          <w:b/>
          <w:sz w:val="17"/>
          <w:szCs w:val="17"/>
        </w:rPr>
        <w:t xml:space="preserve"> </w:t>
      </w:r>
      <w:r>
        <w:rPr>
          <w:rFonts w:ascii="Times New Roman CYR" w:hAnsi="Times New Roman CYR" w:cs="Times New Roman CYR"/>
          <w:sz w:val="17"/>
          <w:szCs w:val="17"/>
        </w:rPr>
        <w:t xml:space="preserve">служба спасения – </w:t>
      </w:r>
      <w:r w:rsidR="00E332B8" w:rsidRPr="008E7D9C">
        <w:rPr>
          <w:rFonts w:ascii="Times New Roman CYR" w:hAnsi="Times New Roman CYR" w:cs="Times New Roman CYR"/>
          <w:sz w:val="17"/>
          <w:szCs w:val="17"/>
        </w:rPr>
        <w:t>116</w:t>
      </w:r>
      <w:r>
        <w:rPr>
          <w:rFonts w:ascii="Times New Roman CYR" w:hAnsi="Times New Roman CYR" w:cs="Times New Roman CYR"/>
          <w:b/>
          <w:sz w:val="17"/>
          <w:szCs w:val="17"/>
        </w:rPr>
        <w:t xml:space="preserve">, </w:t>
      </w:r>
      <w:r>
        <w:rPr>
          <w:rFonts w:ascii="Times New Roman CYR" w:hAnsi="Times New Roman CYR" w:cs="Times New Roman CYR"/>
          <w:sz w:val="17"/>
          <w:szCs w:val="17"/>
        </w:rPr>
        <w:t xml:space="preserve">справочная аэропорта – </w:t>
      </w:r>
      <w:r w:rsidR="00E332B8" w:rsidRPr="008E7D9C">
        <w:rPr>
          <w:rFonts w:ascii="Times New Roman CYR" w:hAnsi="Times New Roman CYR" w:cs="Times New Roman CYR"/>
          <w:sz w:val="17"/>
          <w:szCs w:val="17"/>
        </w:rPr>
        <w:t>603-3030</w:t>
      </w:r>
      <w:r>
        <w:rPr>
          <w:rFonts w:ascii="Times New Roman CYR" w:hAnsi="Times New Roman CYR" w:cs="Times New Roman CYR"/>
          <w:sz w:val="17"/>
          <w:szCs w:val="17"/>
        </w:rPr>
        <w:t>.</w:t>
      </w:r>
    </w:p>
    <w:p w:rsidR="00BB6623" w:rsidRPr="008E7D9C" w:rsidRDefault="00BB6623" w:rsidP="00BA2EF0">
      <w:pPr>
        <w:shd w:val="clear" w:color="auto" w:fill="FFFFFF"/>
        <w:ind w:firstLine="709"/>
        <w:jc w:val="both"/>
        <w:rPr>
          <w:rFonts w:ascii="Times New Roman CYR" w:hAnsi="Times New Roman CYR" w:cs="Times New Roman CYR"/>
          <w:sz w:val="17"/>
          <w:szCs w:val="17"/>
        </w:rPr>
      </w:pPr>
      <w:r w:rsidRPr="008E7D9C">
        <w:rPr>
          <w:rFonts w:ascii="Times New Roman CYR" w:hAnsi="Times New Roman CYR" w:cs="Times New Roman CYR"/>
          <w:b/>
          <w:sz w:val="17"/>
          <w:szCs w:val="17"/>
        </w:rPr>
        <w:t xml:space="preserve">Магазины </w:t>
      </w:r>
    </w:p>
    <w:p w:rsidR="00E332B8" w:rsidRPr="008E7D9C" w:rsidRDefault="00BB6623" w:rsidP="00BA2EF0">
      <w:pPr>
        <w:widowControl/>
        <w:shd w:val="clear" w:color="auto" w:fill="FFFFFF"/>
        <w:suppressAutoHyphens w:val="0"/>
        <w:overflowPunct/>
        <w:autoSpaceDE/>
        <w:adjustRightInd/>
        <w:ind w:firstLine="709"/>
        <w:jc w:val="both"/>
        <w:rPr>
          <w:rFonts w:ascii="Times New Roman CYR" w:hAnsi="Times New Roman CYR" w:cs="Times New Roman CYR"/>
          <w:sz w:val="17"/>
          <w:szCs w:val="17"/>
        </w:rPr>
      </w:pPr>
      <w:r w:rsidRPr="008E7D9C">
        <w:rPr>
          <w:rFonts w:ascii="Times New Roman CYR" w:hAnsi="Times New Roman CYR" w:cs="Times New Roman CYR"/>
          <w:sz w:val="17"/>
          <w:szCs w:val="17"/>
        </w:rPr>
        <w:t xml:space="preserve">Магазины </w:t>
      </w:r>
      <w:r w:rsidR="00E332B8" w:rsidRPr="008E7D9C">
        <w:rPr>
          <w:rFonts w:ascii="Times New Roman CYR" w:hAnsi="Times New Roman CYR" w:cs="Times New Roman CYR"/>
          <w:sz w:val="17"/>
          <w:szCs w:val="17"/>
        </w:rPr>
        <w:t xml:space="preserve">открыты с 09:00 до 17:00 (в Порт-Луи) или с 10:00 до 18:00 (в других городах) в будни, по субботам - с 12:00 до 17:00 в столице, в других городах дольше. Универмаги работают и в воскресенье - с 9:00 до 12:00. Раз в неделю (обычно в четверг после обеда) магазины закрываются на "санитарный день". </w:t>
      </w:r>
    </w:p>
    <w:p w:rsidR="00BB6623" w:rsidRPr="008E7D9C" w:rsidRDefault="00BB6623" w:rsidP="00BA2EF0">
      <w:pPr>
        <w:widowControl/>
        <w:shd w:val="clear" w:color="auto" w:fill="FFFFFF"/>
        <w:suppressAutoHyphens w:val="0"/>
        <w:overflowPunct/>
        <w:autoSpaceDE/>
        <w:adjustRightInd/>
        <w:ind w:firstLine="709"/>
        <w:jc w:val="both"/>
        <w:rPr>
          <w:rFonts w:ascii="Tahoma" w:hAnsi="Tahoma" w:cs="Tahoma"/>
          <w:color w:val="282828"/>
          <w:kern w:val="0"/>
          <w:sz w:val="17"/>
          <w:szCs w:val="17"/>
        </w:rPr>
      </w:pPr>
      <w:r w:rsidRPr="008E7D9C">
        <w:rPr>
          <w:rFonts w:ascii="Tahoma" w:hAnsi="Tahoma" w:cs="Tahoma"/>
          <w:color w:val="282828"/>
          <w:kern w:val="0"/>
          <w:sz w:val="17"/>
          <w:szCs w:val="17"/>
        </w:rPr>
        <w:t> </w:t>
      </w:r>
      <w:r w:rsidRPr="008E7D9C">
        <w:rPr>
          <w:b/>
          <w:sz w:val="17"/>
          <w:szCs w:val="17"/>
        </w:rPr>
        <w:t xml:space="preserve">В отеле </w:t>
      </w:r>
    </w:p>
    <w:p w:rsidR="00BB6623" w:rsidRPr="008E7D9C" w:rsidRDefault="00BB6623" w:rsidP="00BA2EF0">
      <w:pPr>
        <w:ind w:firstLine="709"/>
        <w:jc w:val="both"/>
        <w:rPr>
          <w:rFonts w:ascii="Tahoma" w:hAnsi="Tahoma" w:cs="Tahoma"/>
          <w:color w:val="000000"/>
          <w:sz w:val="17"/>
          <w:szCs w:val="17"/>
          <w:shd w:val="clear" w:color="auto" w:fill="FFFFFF"/>
        </w:rPr>
      </w:pPr>
      <w:r w:rsidRPr="008E7D9C">
        <w:rPr>
          <w:sz w:val="17"/>
          <w:szCs w:val="17"/>
        </w:rPr>
        <w:t>Заселение в отель происходит в 14.00, освободить номер в день отъезда Вы должны в 12.00. Свой багаж Вы можете оставить в камере хранения отеля. Вам необходимо произвести оплату за дополнительные услуги до приезда автобуса. Во избежание различных осложнений, просим не опаздывать и подходить к месту встречи в указанное время, поэтому, огромная просьба, все дополнительные услуги (пользование мини-баром, телефоном и т.д.) оплатить заранее</w:t>
      </w:r>
      <w:r w:rsidRPr="008E7D9C">
        <w:rPr>
          <w:rFonts w:ascii="Tahoma" w:hAnsi="Tahoma" w:cs="Tahoma"/>
          <w:color w:val="000000"/>
          <w:sz w:val="17"/>
          <w:szCs w:val="17"/>
          <w:shd w:val="clear" w:color="auto" w:fill="FFFFFF"/>
        </w:rPr>
        <w:t>.</w:t>
      </w:r>
    </w:p>
    <w:p w:rsidR="00E332B8" w:rsidRPr="008E7D9C" w:rsidRDefault="00BB6623" w:rsidP="00BA2EF0">
      <w:pPr>
        <w:ind w:firstLine="709"/>
        <w:jc w:val="both"/>
        <w:rPr>
          <w:b/>
          <w:sz w:val="17"/>
          <w:szCs w:val="17"/>
        </w:rPr>
      </w:pPr>
      <w:r w:rsidRPr="008E7D9C">
        <w:rPr>
          <w:b/>
          <w:sz w:val="17"/>
          <w:szCs w:val="17"/>
        </w:rPr>
        <w:t xml:space="preserve"> Пляжи</w:t>
      </w:r>
    </w:p>
    <w:p w:rsidR="00AE52E7" w:rsidRPr="008E7D9C" w:rsidRDefault="00E332B8" w:rsidP="00BA2EF0">
      <w:pPr>
        <w:ind w:firstLine="709"/>
        <w:jc w:val="both"/>
        <w:rPr>
          <w:rStyle w:val="a3"/>
          <w:b w:val="0"/>
          <w:sz w:val="17"/>
          <w:szCs w:val="17"/>
        </w:rPr>
      </w:pPr>
      <w:r w:rsidRPr="008E7D9C">
        <w:rPr>
          <w:sz w:val="17"/>
          <w:szCs w:val="17"/>
        </w:rPr>
        <w:t>Побережье имеет песчаные пляжи протяженность около 330 км. Остров окружен коралловыми рифами, которые создали вокруг него лагуны, которые обеспечивают чистейшую воду и великолепные виды. Все пляжи Маврикия являются общественными. Перед входом в воду рекомендуем ознакомиться с информационными знаками на пляже. Нудизм на Маврикии запрещен, поэтому подобных пляжей здесь нет.</w:t>
      </w:r>
    </w:p>
    <w:p w:rsidR="00E13996" w:rsidRPr="008E7D9C" w:rsidRDefault="00BB6623" w:rsidP="00BA2EF0">
      <w:pPr>
        <w:ind w:firstLine="709"/>
        <w:jc w:val="both"/>
        <w:rPr>
          <w:b/>
          <w:sz w:val="17"/>
          <w:szCs w:val="17"/>
        </w:rPr>
      </w:pPr>
      <w:r w:rsidRPr="008E7D9C">
        <w:rPr>
          <w:rStyle w:val="a3"/>
          <w:sz w:val="17"/>
          <w:szCs w:val="17"/>
        </w:rPr>
        <w:t>Экскурсии</w:t>
      </w:r>
      <w:r w:rsidR="00E13996" w:rsidRPr="008E7D9C">
        <w:rPr>
          <w:rStyle w:val="a3"/>
          <w:sz w:val="17"/>
          <w:szCs w:val="17"/>
        </w:rPr>
        <w:t xml:space="preserve"> </w:t>
      </w:r>
    </w:p>
    <w:p w:rsidR="00E13996" w:rsidRPr="008E7D9C" w:rsidRDefault="00BB6623" w:rsidP="00BA2EF0">
      <w:pPr>
        <w:pStyle w:val="a5"/>
        <w:spacing w:after="0"/>
        <w:ind w:firstLine="709"/>
        <w:jc w:val="both"/>
        <w:rPr>
          <w:kern w:val="18"/>
          <w:sz w:val="17"/>
          <w:szCs w:val="17"/>
        </w:rPr>
      </w:pPr>
      <w:r w:rsidRPr="008E7D9C">
        <w:rPr>
          <w:kern w:val="18"/>
          <w:sz w:val="17"/>
          <w:szCs w:val="17"/>
        </w:rPr>
        <w:t xml:space="preserve">Гид принимающей Вас туроператорской компании сообщит </w:t>
      </w:r>
      <w:r w:rsidR="00E13996" w:rsidRPr="008E7D9C">
        <w:rPr>
          <w:kern w:val="18"/>
          <w:sz w:val="17"/>
          <w:szCs w:val="17"/>
        </w:rPr>
        <w:t xml:space="preserve">во время встречи в отеле </w:t>
      </w:r>
      <w:r w:rsidRPr="008E7D9C">
        <w:rPr>
          <w:kern w:val="18"/>
          <w:sz w:val="17"/>
          <w:szCs w:val="17"/>
        </w:rPr>
        <w:t>Вам перечень предлагаемых экскурсий, их сод</w:t>
      </w:r>
      <w:r w:rsidR="00E13996" w:rsidRPr="008E7D9C">
        <w:rPr>
          <w:kern w:val="18"/>
          <w:sz w:val="17"/>
          <w:szCs w:val="17"/>
        </w:rPr>
        <w:t xml:space="preserve">ержание, график проведения и </w:t>
      </w:r>
      <w:r w:rsidRPr="008E7D9C">
        <w:rPr>
          <w:kern w:val="18"/>
          <w:sz w:val="17"/>
          <w:szCs w:val="17"/>
        </w:rPr>
        <w:t xml:space="preserve">стоимость. </w:t>
      </w:r>
    </w:p>
    <w:p w:rsidR="00E13996" w:rsidRPr="00C54F8C" w:rsidRDefault="00E13996" w:rsidP="00BA2EF0">
      <w:pPr>
        <w:pStyle w:val="a5"/>
        <w:spacing w:after="0"/>
        <w:ind w:firstLine="709"/>
        <w:jc w:val="both"/>
        <w:rPr>
          <w:sz w:val="17"/>
          <w:szCs w:val="17"/>
        </w:rPr>
      </w:pPr>
      <w:r w:rsidRPr="008E7D9C">
        <w:rPr>
          <w:b/>
          <w:kern w:val="18"/>
          <w:sz w:val="17"/>
          <w:szCs w:val="17"/>
        </w:rPr>
        <w:t>Среди наиболее популярных экскурсионных программ:</w:t>
      </w:r>
      <w:r w:rsidRPr="008E7D9C">
        <w:rPr>
          <w:sz w:val="17"/>
          <w:szCs w:val="17"/>
        </w:rPr>
        <w:t xml:space="preserve"> обзорная экскурсия по югу острова, круиз на катамаране вдоль восточного/</w:t>
      </w:r>
      <w:r w:rsidR="00886FAB">
        <w:rPr>
          <w:sz w:val="17"/>
          <w:szCs w:val="17"/>
        </w:rPr>
        <w:t xml:space="preserve">северного или западного </w:t>
      </w:r>
      <w:r w:rsidRPr="008E7D9C">
        <w:rPr>
          <w:sz w:val="17"/>
          <w:szCs w:val="17"/>
        </w:rPr>
        <w:t>побережья, сафари на подводной лодке, экскурсия «Природа Маврикия», посещение столицы Порт Луи и ботанического сада Памплемус, посещение парка Приключений, глубоководная рыбалка, охота на Яванских оленей, канатная дорога в ущельях гор и т.д.</w:t>
      </w:r>
    </w:p>
    <w:p w:rsidR="00BB6623" w:rsidRPr="008E7D9C" w:rsidRDefault="00BB6623" w:rsidP="00BA2EF0">
      <w:pPr>
        <w:pStyle w:val="a5"/>
        <w:spacing w:after="0"/>
        <w:ind w:firstLine="709"/>
        <w:jc w:val="both"/>
        <w:rPr>
          <w:b/>
          <w:kern w:val="18"/>
          <w:sz w:val="17"/>
          <w:szCs w:val="17"/>
        </w:rPr>
      </w:pPr>
      <w:r w:rsidRPr="008E7D9C">
        <w:rPr>
          <w:b/>
          <w:kern w:val="18"/>
          <w:sz w:val="17"/>
          <w:szCs w:val="17"/>
        </w:rPr>
        <w:t>Напряжение электросети</w:t>
      </w:r>
    </w:p>
    <w:p w:rsidR="00BB6623" w:rsidRPr="008E7D9C" w:rsidRDefault="00886FAB" w:rsidP="00886FAB">
      <w:pPr>
        <w:pStyle w:val="a5"/>
        <w:spacing w:after="0"/>
        <w:ind w:firstLine="709"/>
        <w:jc w:val="both"/>
        <w:rPr>
          <w:rStyle w:val="a3"/>
          <w:sz w:val="17"/>
          <w:szCs w:val="17"/>
        </w:rPr>
      </w:pPr>
      <w:r>
        <w:rPr>
          <w:kern w:val="18"/>
          <w:sz w:val="17"/>
          <w:szCs w:val="17"/>
        </w:rPr>
        <w:t>230 В.</w:t>
      </w:r>
      <w:r w:rsidR="00BB6623" w:rsidRPr="008E7D9C">
        <w:rPr>
          <w:kern w:val="18"/>
          <w:sz w:val="17"/>
          <w:szCs w:val="17"/>
        </w:rPr>
        <w:t xml:space="preserve"> </w:t>
      </w:r>
      <w:r w:rsidRPr="00886FAB">
        <w:rPr>
          <w:kern w:val="18"/>
          <w:sz w:val="17"/>
          <w:szCs w:val="17"/>
        </w:rPr>
        <w:t>Тип розетки – британский. Для электроприборов с российской и европейской вилкой необходим переходник</w:t>
      </w:r>
      <w:r w:rsidR="009D0F10">
        <w:rPr>
          <w:kern w:val="18"/>
          <w:sz w:val="17"/>
          <w:szCs w:val="17"/>
        </w:rPr>
        <w:t>.</w:t>
      </w:r>
    </w:p>
    <w:p w:rsidR="00E13996" w:rsidRPr="008E7D9C" w:rsidRDefault="00BB6623" w:rsidP="00BA2EF0">
      <w:pPr>
        <w:pStyle w:val="a5"/>
        <w:spacing w:after="0"/>
        <w:ind w:firstLine="709"/>
        <w:jc w:val="both"/>
        <w:rPr>
          <w:b/>
          <w:sz w:val="17"/>
          <w:szCs w:val="17"/>
        </w:rPr>
      </w:pPr>
      <w:r w:rsidRPr="008E7D9C">
        <w:rPr>
          <w:rStyle w:val="a3"/>
          <w:sz w:val="17"/>
          <w:szCs w:val="17"/>
        </w:rPr>
        <w:t>Чаевые</w:t>
      </w:r>
    </w:p>
    <w:p w:rsidR="00E13996" w:rsidRPr="008E7D9C" w:rsidRDefault="00E13996" w:rsidP="00BA2EF0">
      <w:pPr>
        <w:pStyle w:val="a5"/>
        <w:spacing w:after="0"/>
        <w:ind w:firstLine="709"/>
        <w:jc w:val="both"/>
        <w:rPr>
          <w:sz w:val="17"/>
          <w:szCs w:val="17"/>
        </w:rPr>
      </w:pPr>
      <w:r w:rsidRPr="008E7D9C">
        <w:rPr>
          <w:sz w:val="17"/>
          <w:szCs w:val="17"/>
        </w:rPr>
        <w:t>Чаевые приняты и обычно оставляют 10% от общей суммы заказа, однако носят не обязательный характер. Государственный налог в размере 15% не стоит путать с чаевыми. Как правило, налог включается в счета гостиниц и ресторанов, а также в стоимость большинства услуг и возврату не подлежит.</w:t>
      </w:r>
    </w:p>
    <w:p w:rsidR="00AE52E7" w:rsidRPr="00AE52E7" w:rsidRDefault="00AE52E7" w:rsidP="00AE52E7">
      <w:pPr>
        <w:spacing w:before="80" w:line="221" w:lineRule="auto"/>
        <w:jc w:val="both"/>
        <w:textAlignment w:val="baseline"/>
        <w:rPr>
          <w:rFonts w:ascii="Bookman Old Style" w:hAnsi="Bookman Old Style"/>
          <w:b/>
          <w:spacing w:val="-6"/>
          <w:kern w:val="1"/>
          <w:sz w:val="17"/>
          <w:szCs w:val="17"/>
        </w:rPr>
      </w:pPr>
      <w:r w:rsidRPr="00AE52E7">
        <w:rPr>
          <w:rFonts w:ascii="Bookman Old Style" w:hAnsi="Bookman Old Style"/>
          <w:b/>
          <w:spacing w:val="-6"/>
          <w:kern w:val="1"/>
          <w:sz w:val="17"/>
          <w:szCs w:val="17"/>
        </w:rPr>
        <w:t>ПРАВИЛА ЛИЧНОЙ ГИГИЕНЫ И БЕЗОПАСНОСТИ:</w:t>
      </w:r>
    </w:p>
    <w:p w:rsidR="00AE52E7" w:rsidRPr="00AE52E7" w:rsidRDefault="00AE52E7" w:rsidP="00AE52E7">
      <w:pPr>
        <w:spacing w:line="221" w:lineRule="auto"/>
        <w:jc w:val="both"/>
        <w:textAlignment w:val="baseline"/>
        <w:rPr>
          <w:spacing w:val="-6"/>
          <w:kern w:val="1"/>
          <w:sz w:val="17"/>
          <w:szCs w:val="17"/>
        </w:rPr>
      </w:pPr>
      <w:r w:rsidRPr="00AE52E7">
        <w:rPr>
          <w:spacing w:val="-6"/>
          <w:kern w:val="1"/>
          <w:sz w:val="17"/>
          <w:szCs w:val="17"/>
        </w:rPr>
        <w:t>Перед путешествием мы советуем ознакомиться с ПАМЯТКОЙ МИД России «Каждому, кто направляется за границу», и с Памяткой Роспотребнадзора выезжающим за рубеж, размещенными на сайте http://www.</w:t>
      </w:r>
      <w:r w:rsidRPr="00AE52E7">
        <w:rPr>
          <w:spacing w:val="-6"/>
          <w:kern w:val="1"/>
          <w:sz w:val="17"/>
          <w:szCs w:val="17"/>
          <w:lang w:val="en-US"/>
        </w:rPr>
        <w:t>anextour</w:t>
      </w:r>
      <w:r w:rsidRPr="00AE52E7">
        <w:rPr>
          <w:spacing w:val="-6"/>
          <w:kern w:val="1"/>
          <w:sz w:val="17"/>
          <w:szCs w:val="17"/>
        </w:rPr>
        <w:t>.</w:t>
      </w:r>
      <w:r w:rsidRPr="00AE52E7">
        <w:rPr>
          <w:spacing w:val="-6"/>
          <w:kern w:val="1"/>
          <w:sz w:val="17"/>
          <w:szCs w:val="17"/>
          <w:lang w:val="en-US"/>
        </w:rPr>
        <w:t>ru</w:t>
      </w:r>
      <w:r w:rsidRPr="00AE52E7">
        <w:rPr>
          <w:spacing w:val="-6"/>
          <w:kern w:val="1"/>
          <w:sz w:val="17"/>
          <w:szCs w:val="17"/>
        </w:rPr>
        <w:t xml:space="preserve"> в разделе «Памятки туристам».</w:t>
      </w:r>
    </w:p>
    <w:p w:rsidR="00AE52E7" w:rsidRPr="00AE52E7" w:rsidRDefault="00AE52E7" w:rsidP="00AE52E7">
      <w:pPr>
        <w:tabs>
          <w:tab w:val="left" w:pos="707"/>
        </w:tabs>
        <w:spacing w:line="206" w:lineRule="auto"/>
        <w:ind w:firstLine="600"/>
        <w:jc w:val="both"/>
        <w:textAlignment w:val="baseline"/>
        <w:rPr>
          <w:kern w:val="18"/>
          <w:sz w:val="17"/>
          <w:szCs w:val="17"/>
        </w:rPr>
      </w:pPr>
      <w:r w:rsidRPr="00AE52E7">
        <w:rPr>
          <w:kern w:val="1"/>
          <w:sz w:val="17"/>
          <w:szCs w:val="17"/>
        </w:rPr>
        <w:t xml:space="preserve">Не нарушайте правила безопасности, установленные авиакомпаниями, транспортными организациями, гостиницами, местными </w:t>
      </w:r>
      <w:r w:rsidRPr="00AE52E7">
        <w:rPr>
          <w:kern w:val="18"/>
          <w:sz w:val="17"/>
          <w:szCs w:val="17"/>
        </w:rPr>
        <w:t xml:space="preserve">органами власти. </w:t>
      </w:r>
    </w:p>
    <w:p w:rsidR="00AE52E7" w:rsidRPr="00AE52E7" w:rsidRDefault="00AE52E7" w:rsidP="00AE52E7">
      <w:pPr>
        <w:spacing w:line="206" w:lineRule="auto"/>
        <w:ind w:firstLine="567"/>
        <w:jc w:val="both"/>
        <w:textAlignment w:val="baseline"/>
        <w:rPr>
          <w:kern w:val="18"/>
          <w:sz w:val="17"/>
          <w:szCs w:val="17"/>
        </w:rPr>
      </w:pPr>
      <w:r w:rsidRPr="00AE52E7">
        <w:rPr>
          <w:kern w:val="18"/>
          <w:sz w:val="17"/>
          <w:szCs w:val="17"/>
        </w:rPr>
        <w:t>Категорически не рекомендуем Вам приобретать экскурсии и дополнительные туристские услуги в неизвестных Вам туристских и экскурсионных агентствах. Вам может быть дана заведомо ложная информация о самой экскурсии, Вам не будет гарантирована безопасность предоставленных услуг и исправность используемого оборудования, тем самым Вы можете подвергнуть себя серьезной опасности.</w:t>
      </w:r>
    </w:p>
    <w:p w:rsidR="00AE52E7" w:rsidRPr="00AE52E7" w:rsidRDefault="00AE52E7" w:rsidP="00AE52E7">
      <w:pPr>
        <w:overflowPunct/>
        <w:autoSpaceDE/>
        <w:autoSpaceDN/>
        <w:adjustRightInd/>
        <w:spacing w:line="206" w:lineRule="auto"/>
        <w:ind w:firstLine="567"/>
        <w:jc w:val="both"/>
        <w:rPr>
          <w:spacing w:val="-6"/>
          <w:kern w:val="1"/>
          <w:sz w:val="17"/>
          <w:szCs w:val="17"/>
        </w:rPr>
      </w:pPr>
      <w:r w:rsidRPr="00AE52E7">
        <w:rPr>
          <w:kern w:val="18"/>
          <w:sz w:val="17"/>
          <w:szCs w:val="17"/>
        </w:rPr>
        <w:t>Перед поездкой рекомендуется сделать ксерокопии основных страниц (с фотографией, личными данными, отметкой о регистрации) заграничного и внутреннего российского</w:t>
      </w:r>
      <w:r w:rsidRPr="00AE52E7">
        <w:rPr>
          <w:spacing w:val="-6"/>
          <w:kern w:val="1"/>
          <w:sz w:val="17"/>
          <w:szCs w:val="17"/>
        </w:rPr>
        <w:t xml:space="preserve"> паспортов и взять их с собой.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Паспорт (или ксерокопию паспорта), визитную карточку отеля носите с собой. </w:t>
      </w:r>
    </w:p>
    <w:p w:rsidR="00AE52E7" w:rsidRPr="00AE52E7" w:rsidRDefault="00AE52E7" w:rsidP="00AE52E7">
      <w:pPr>
        <w:shd w:val="clear" w:color="auto" w:fill="FFFFFF"/>
        <w:spacing w:line="209" w:lineRule="auto"/>
        <w:ind w:firstLine="567"/>
        <w:jc w:val="both"/>
        <w:textAlignment w:val="baseline"/>
        <w:rPr>
          <w:kern w:val="1"/>
          <w:sz w:val="17"/>
          <w:szCs w:val="17"/>
        </w:rPr>
      </w:pPr>
      <w:r w:rsidRPr="00AE52E7">
        <w:rPr>
          <w:kern w:val="1"/>
          <w:sz w:val="17"/>
          <w:szCs w:val="17"/>
        </w:rPr>
        <w:t>Уважайте традиции страны, в которой находитесь, не делайте того, что могло бы быть расценено греками как неуважение.</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Соблюдайте меры, запрещающие либо ограничивающие курение в общественных и иных местах, и правила употребления алкогольных напитков.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В период путешествия Вы не имеете права на коммерческую деятельность или иную оплачиваемую работу.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Вы обязаны покинуть Грецию до истечения срока визы, в противном случае Вы можете быть подвергнуты штрафу, аресту и высланы из страны в принудительном порядке.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Не оставляйте детей одних без Вашего присмотра на пляже, у бассейна, на водных горках и при пользовании аттракционами.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Мойте руки перед едой. 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Будьте осторожны с солнцем! Советуем Вам заранее запастись защитными от солнечных ожогов средствами и пользоваться ими в период пребывания на солнце. Не забудьте и про солнцезащитные очки.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Возьмите в путешествие индивидуальную аптечку с необходимым Вам набором лекарств.</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Помните, что многообразные представители животного и растительного мира могут быть не только красивыми, но и опасными. Если Вы поранились или были укушены, немедленно обратитесь к врачу.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Не рекомендуется носить с собой большие наличные суммы. Кражи денег и вещей у туристов случаются довольно часто, как и махинации с фальшивой валютой. Не следует вынимать из кошелька на виду у всех большие суммы денег.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Чтобы избежать опасности на улицах, рекомендуем следить за своими сумочками и бумажниками, особенно в туристических центрах, на вокзалах, автозаправочных станциях и рынках.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Покидая автобус на остановках и во время экскурсий, не оставляйте в нем ручную кладь, особенно ценные вещи и деньги.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Автомобили советуем оставлять на охраняемых стоянках и в гаражах отелей, и не оставлять ценные вещи в машине на виду.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Рекомендуется сдавать ключ от номера на стойку регистрации отеля, в случае его утери поставить в известность администрацию.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Если в номере имеется мини бар, то все напитки и закуски, взятые из него, как правило, должны быть оплачены.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t xml:space="preserve">Категорически запрещается курить в постели. </w:t>
      </w:r>
    </w:p>
    <w:p w:rsidR="00AE52E7" w:rsidRPr="00AE52E7" w:rsidRDefault="00AE52E7" w:rsidP="00AE52E7">
      <w:pPr>
        <w:tabs>
          <w:tab w:val="left" w:pos="707"/>
        </w:tabs>
        <w:spacing w:line="206" w:lineRule="auto"/>
        <w:ind w:firstLine="600"/>
        <w:jc w:val="both"/>
        <w:textAlignment w:val="baseline"/>
        <w:rPr>
          <w:kern w:val="1"/>
          <w:sz w:val="17"/>
          <w:szCs w:val="17"/>
        </w:rPr>
      </w:pPr>
      <w:r w:rsidRPr="00AE52E7">
        <w:rPr>
          <w:kern w:val="1"/>
          <w:sz w:val="17"/>
          <w:szCs w:val="17"/>
        </w:rPr>
        <w:lastRenderedPageBreak/>
        <w:t xml:space="preserve">Имейте в виду, что во многих городах существует система штрафов за засорение улиц, а также за плевки на улице. </w:t>
      </w:r>
    </w:p>
    <w:p w:rsidR="00AE52E7" w:rsidRPr="00AE52E7" w:rsidRDefault="00AE52E7" w:rsidP="00AE52E7">
      <w:pPr>
        <w:widowControl/>
        <w:shd w:val="clear" w:color="auto" w:fill="FFFFFF"/>
        <w:suppressAutoHyphens w:val="0"/>
        <w:overflowPunct/>
        <w:autoSpaceDE/>
        <w:autoSpaceDN/>
        <w:adjustRightInd/>
        <w:jc w:val="both"/>
        <w:rPr>
          <w:rFonts w:ascii="Times New Roman CYR" w:hAnsi="Times New Roman CYR" w:cs="Times New Roman CYR"/>
          <w:color w:val="FF0000"/>
          <w:kern w:val="1"/>
          <w:sz w:val="17"/>
          <w:szCs w:val="17"/>
        </w:rPr>
      </w:pPr>
      <w:r w:rsidRPr="00AE52E7">
        <w:rPr>
          <w:kern w:val="1"/>
          <w:sz w:val="17"/>
          <w:szCs w:val="17"/>
        </w:rPr>
        <w:t xml:space="preserve">              Если Вы оказались на территории иностранного государства без средств к существованию, Вы имеет право на получение помощи от дипломатических представительств и консульств РФ.</w:t>
      </w:r>
    </w:p>
    <w:p w:rsidR="00AE52E7" w:rsidRPr="00AE52E7" w:rsidRDefault="00AE52E7" w:rsidP="00BA2EF0">
      <w:pPr>
        <w:widowControl/>
        <w:shd w:val="clear" w:color="auto" w:fill="FFFFFF"/>
        <w:suppressAutoHyphens w:val="0"/>
        <w:overflowPunct/>
        <w:autoSpaceDE/>
        <w:autoSpaceDN/>
        <w:adjustRightInd/>
        <w:jc w:val="both"/>
        <w:rPr>
          <w:rFonts w:ascii="Times New Roman CYR" w:hAnsi="Times New Roman CYR" w:cs="Times New Roman CYR"/>
          <w:color w:val="000000"/>
          <w:kern w:val="1"/>
          <w:sz w:val="17"/>
          <w:szCs w:val="17"/>
        </w:rPr>
      </w:pPr>
      <w:r w:rsidRPr="00AE52E7">
        <w:rPr>
          <w:rFonts w:ascii="Times New Roman CYR" w:hAnsi="Times New Roman CYR" w:cs="Times New Roman CYR"/>
          <w:color w:val="000000"/>
          <w:kern w:val="1"/>
          <w:sz w:val="17"/>
          <w:szCs w:val="17"/>
        </w:rPr>
        <w:t xml:space="preserve">              На курортных островах нет аптек, поэтому стоит привезти все необходимые лекарства и средства первой помощи с собой.</w:t>
      </w:r>
    </w:p>
    <w:p w:rsidR="00AE52E7" w:rsidRPr="00AE52E7" w:rsidRDefault="00AE52E7" w:rsidP="00AE52E7">
      <w:pPr>
        <w:spacing w:before="80" w:line="221" w:lineRule="auto"/>
        <w:ind w:firstLine="567"/>
        <w:jc w:val="both"/>
        <w:textAlignment w:val="baseline"/>
        <w:rPr>
          <w:rFonts w:ascii="Bookman Old Style" w:hAnsi="Bookman Old Style"/>
          <w:b/>
          <w:spacing w:val="-6"/>
          <w:kern w:val="1"/>
          <w:sz w:val="17"/>
          <w:szCs w:val="17"/>
        </w:rPr>
      </w:pPr>
      <w:r w:rsidRPr="00AE52E7">
        <w:rPr>
          <w:rFonts w:ascii="Bookman Old Style" w:hAnsi="Bookman Old Style"/>
          <w:b/>
          <w:spacing w:val="-6"/>
          <w:kern w:val="1"/>
          <w:sz w:val="17"/>
          <w:szCs w:val="17"/>
        </w:rPr>
        <w:t>В СЛУЧАЕ ПОТЕРИ ПАСПОРТА</w:t>
      </w:r>
    </w:p>
    <w:p w:rsidR="00AE52E7" w:rsidRPr="00AE52E7" w:rsidRDefault="00AE52E7" w:rsidP="00AE52E7">
      <w:pPr>
        <w:ind w:firstLine="567"/>
        <w:jc w:val="both"/>
        <w:textAlignment w:val="baseline"/>
        <w:rPr>
          <w:spacing w:val="-6"/>
          <w:kern w:val="1"/>
          <w:sz w:val="17"/>
          <w:szCs w:val="17"/>
        </w:rPr>
      </w:pPr>
      <w:r w:rsidRPr="00AE52E7">
        <w:rPr>
          <w:spacing w:val="-6"/>
          <w:kern w:val="1"/>
          <w:sz w:val="17"/>
          <w:szCs w:val="17"/>
        </w:rPr>
        <w:t>Как только Вы поняли, что загранпаспорт потерялся, или его украли, то незамедлительно обращайтесь в дипломатическое представительство, в консульское учреждение или в представительство МИД России, которое находится в пределах приграничной территории.</w:t>
      </w:r>
    </w:p>
    <w:p w:rsidR="00AE52E7" w:rsidRPr="00AE52E7" w:rsidRDefault="00AE52E7" w:rsidP="00AE52E7">
      <w:pPr>
        <w:ind w:firstLine="567"/>
        <w:jc w:val="both"/>
        <w:textAlignment w:val="baseline"/>
        <w:rPr>
          <w:spacing w:val="-6"/>
          <w:kern w:val="1"/>
          <w:sz w:val="17"/>
          <w:szCs w:val="17"/>
        </w:rPr>
      </w:pPr>
      <w:r w:rsidRPr="00AE52E7">
        <w:rPr>
          <w:spacing w:val="-6"/>
          <w:kern w:val="1"/>
          <w:sz w:val="17"/>
          <w:szCs w:val="17"/>
        </w:rPr>
        <w:t>Вам необходимо получить свидетельство на въезд в РФ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rsidR="00AE52E7" w:rsidRPr="00AE52E7" w:rsidRDefault="00AE52E7" w:rsidP="00AE52E7">
      <w:pPr>
        <w:ind w:firstLine="567"/>
        <w:jc w:val="both"/>
        <w:textAlignment w:val="baseline"/>
        <w:rPr>
          <w:spacing w:val="-6"/>
          <w:kern w:val="1"/>
          <w:sz w:val="17"/>
          <w:szCs w:val="17"/>
        </w:rPr>
      </w:pPr>
      <w:r w:rsidRPr="00AE52E7">
        <w:rPr>
          <w:spacing w:val="-6"/>
          <w:kern w:val="1"/>
          <w:sz w:val="17"/>
          <w:szCs w:val="17"/>
        </w:rPr>
        <w:t xml:space="preserve">Для того, чтобы Вам выдали свидетельство на возвращение в РФ, необходимо представить следующие документы: </w:t>
      </w:r>
    </w:p>
    <w:p w:rsidR="00AE52E7" w:rsidRPr="00AE52E7" w:rsidRDefault="00AE52E7" w:rsidP="00AE52E7">
      <w:pPr>
        <w:ind w:firstLine="567"/>
        <w:jc w:val="both"/>
        <w:textAlignment w:val="baseline"/>
        <w:rPr>
          <w:spacing w:val="-6"/>
          <w:kern w:val="1"/>
          <w:sz w:val="17"/>
          <w:szCs w:val="17"/>
        </w:rPr>
      </w:pPr>
      <w:r w:rsidRPr="00AE52E7">
        <w:rPr>
          <w:spacing w:val="-6"/>
          <w:kern w:val="1"/>
          <w:sz w:val="17"/>
          <w:szCs w:val="17"/>
        </w:rPr>
        <w:t>•основной документ, на основании которого будут предприниматься какие-либо действия, это заявление о выдаче свидетельства (</w:t>
      </w:r>
      <w:r w:rsidRPr="00AE52E7">
        <w:rPr>
          <w:b/>
          <w:spacing w:val="-6"/>
          <w:kern w:val="1"/>
          <w:sz w:val="17"/>
          <w:szCs w:val="17"/>
          <w:u w:val="single"/>
        </w:rPr>
        <w:t>образец заявления</w:t>
      </w:r>
      <w:r w:rsidRPr="00AE52E7">
        <w:rPr>
          <w:spacing w:val="-6"/>
          <w:kern w:val="1"/>
          <w:sz w:val="17"/>
          <w:szCs w:val="17"/>
        </w:rPr>
        <w:t>)</w:t>
      </w:r>
    </w:p>
    <w:p w:rsidR="00AE52E7" w:rsidRPr="00AE52E7" w:rsidRDefault="00AE52E7" w:rsidP="00AE52E7">
      <w:pPr>
        <w:ind w:firstLine="567"/>
        <w:jc w:val="both"/>
        <w:textAlignment w:val="baseline"/>
        <w:rPr>
          <w:spacing w:val="-6"/>
          <w:kern w:val="1"/>
          <w:sz w:val="17"/>
          <w:szCs w:val="17"/>
        </w:rPr>
      </w:pPr>
      <w:r w:rsidRPr="00AE52E7">
        <w:rPr>
          <w:spacing w:val="-6"/>
          <w:kern w:val="1"/>
          <w:sz w:val="17"/>
          <w:szCs w:val="17"/>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rsidR="00AE52E7" w:rsidRPr="00AE52E7" w:rsidRDefault="00AE52E7" w:rsidP="00AE52E7">
      <w:pPr>
        <w:ind w:firstLine="567"/>
        <w:jc w:val="both"/>
        <w:textAlignment w:val="baseline"/>
        <w:rPr>
          <w:spacing w:val="-6"/>
          <w:kern w:val="1"/>
          <w:sz w:val="17"/>
          <w:szCs w:val="17"/>
        </w:rPr>
      </w:pPr>
      <w:r w:rsidRPr="00AE52E7">
        <w:rPr>
          <w:spacing w:val="-6"/>
          <w:kern w:val="1"/>
          <w:sz w:val="17"/>
          <w:szCs w:val="17"/>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rsidR="00AE52E7" w:rsidRPr="00AE52E7" w:rsidRDefault="00AE52E7" w:rsidP="00AE52E7">
      <w:pPr>
        <w:ind w:firstLine="567"/>
        <w:jc w:val="both"/>
        <w:textAlignment w:val="baseline"/>
        <w:rPr>
          <w:spacing w:val="-6"/>
          <w:kern w:val="1"/>
          <w:sz w:val="17"/>
          <w:szCs w:val="17"/>
        </w:rPr>
      </w:pPr>
      <w:r w:rsidRPr="00AE52E7">
        <w:rPr>
          <w:spacing w:val="-6"/>
          <w:kern w:val="1"/>
          <w:sz w:val="17"/>
          <w:szCs w:val="17"/>
        </w:rPr>
        <w:t xml:space="preserve">Срок выдачи свидетельства на возвращение в РФ составляет 2 рабочих дня со дня регистрации заявления. </w:t>
      </w:r>
    </w:p>
    <w:p w:rsidR="00AE52E7" w:rsidRPr="00AE52E7" w:rsidRDefault="00AE52E7" w:rsidP="00AE52E7">
      <w:pPr>
        <w:ind w:firstLine="567"/>
        <w:jc w:val="both"/>
        <w:textAlignment w:val="baseline"/>
        <w:rPr>
          <w:spacing w:val="-6"/>
          <w:kern w:val="1"/>
          <w:sz w:val="17"/>
          <w:szCs w:val="17"/>
        </w:rPr>
      </w:pPr>
      <w:r w:rsidRPr="00AE52E7">
        <w:rPr>
          <w:spacing w:val="-6"/>
          <w:kern w:val="1"/>
          <w:sz w:val="17"/>
          <w:szCs w:val="17"/>
        </w:rPr>
        <w:t>Вернувшись в Российскую Федерацию, в трехдневный срок необходимо сдать свидетельство в организацию, выдавшую паспорт (ОВИР, МИД).</w:t>
      </w:r>
    </w:p>
    <w:p w:rsidR="00AE52E7" w:rsidRPr="00AE52E7" w:rsidRDefault="00AE52E7" w:rsidP="00AE52E7">
      <w:pPr>
        <w:ind w:firstLine="567"/>
        <w:jc w:val="both"/>
        <w:textAlignment w:val="baseline"/>
        <w:rPr>
          <w:spacing w:val="-6"/>
          <w:kern w:val="1"/>
          <w:sz w:val="17"/>
          <w:szCs w:val="17"/>
        </w:rPr>
      </w:pPr>
      <w:r w:rsidRPr="00AE52E7">
        <w:rPr>
          <w:spacing w:val="-6"/>
          <w:kern w:val="1"/>
          <w:sz w:val="17"/>
          <w:szCs w:val="17"/>
        </w:rPr>
        <w:t>Все вышеперечисленные документы регламентированы пунктом 20 Приказа МИД России от 28.06.2012 года № 10304.</w:t>
      </w:r>
    </w:p>
    <w:p w:rsidR="00722482" w:rsidRPr="00722482" w:rsidRDefault="00722482" w:rsidP="00722482">
      <w:pPr>
        <w:spacing w:before="80" w:line="221" w:lineRule="auto"/>
        <w:ind w:firstLine="709"/>
        <w:jc w:val="center"/>
        <w:textAlignment w:val="baseline"/>
        <w:rPr>
          <w:b/>
          <w:spacing w:val="-6"/>
          <w:kern w:val="1"/>
          <w:sz w:val="17"/>
          <w:szCs w:val="17"/>
        </w:rPr>
      </w:pPr>
      <w:r w:rsidRPr="00722482">
        <w:rPr>
          <w:b/>
          <w:spacing w:val="-6"/>
          <w:kern w:val="1"/>
          <w:sz w:val="17"/>
          <w:szCs w:val="17"/>
        </w:rPr>
        <w:t>ПОЛЕЗНАЯ ИНФОРМАЦИЯ</w:t>
      </w:r>
    </w:p>
    <w:tbl>
      <w:tblPr>
        <w:tblW w:w="10632"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387"/>
        <w:gridCol w:w="5245"/>
      </w:tblGrid>
      <w:tr w:rsidR="00722482" w:rsidRPr="00722482" w:rsidTr="000230BB">
        <w:trPr>
          <w:trHeight w:val="1224"/>
        </w:trPr>
        <w:tc>
          <w:tcPr>
            <w:tcW w:w="5387" w:type="dxa"/>
          </w:tcPr>
          <w:p w:rsidR="00722482" w:rsidRPr="00722482" w:rsidRDefault="00722482" w:rsidP="00722482">
            <w:pPr>
              <w:spacing w:line="221" w:lineRule="auto"/>
              <w:jc w:val="both"/>
              <w:textAlignment w:val="baseline"/>
              <w:rPr>
                <w:b/>
                <w:bCs/>
                <w:spacing w:val="-6"/>
                <w:kern w:val="1"/>
                <w:sz w:val="17"/>
                <w:szCs w:val="17"/>
              </w:rPr>
            </w:pPr>
            <w:r w:rsidRPr="00722482">
              <w:rPr>
                <w:b/>
                <w:bCs/>
                <w:spacing w:val="-6"/>
                <w:kern w:val="1"/>
                <w:sz w:val="17"/>
                <w:szCs w:val="17"/>
              </w:rPr>
              <w:t xml:space="preserve">Посольство России на </w:t>
            </w:r>
            <w:r w:rsidRPr="00BA2EF0">
              <w:rPr>
                <w:b/>
                <w:bCs/>
                <w:spacing w:val="-6"/>
                <w:kern w:val="1"/>
                <w:sz w:val="17"/>
                <w:szCs w:val="17"/>
              </w:rPr>
              <w:t>Маврикии</w:t>
            </w:r>
          </w:p>
          <w:p w:rsidR="00722482" w:rsidRPr="00BA2EF0" w:rsidRDefault="00722482" w:rsidP="00722482">
            <w:pPr>
              <w:spacing w:line="221" w:lineRule="auto"/>
              <w:jc w:val="both"/>
              <w:textAlignment w:val="baseline"/>
              <w:rPr>
                <w:spacing w:val="-6"/>
                <w:kern w:val="1"/>
                <w:sz w:val="17"/>
                <w:szCs w:val="17"/>
              </w:rPr>
            </w:pPr>
            <w:r w:rsidRPr="00722482">
              <w:rPr>
                <w:spacing w:val="-6"/>
                <w:kern w:val="1"/>
                <w:sz w:val="17"/>
                <w:szCs w:val="17"/>
              </w:rPr>
              <w:t xml:space="preserve">Адрес: </w:t>
            </w:r>
            <w:r w:rsidRPr="00BA2EF0">
              <w:rPr>
                <w:spacing w:val="-6"/>
                <w:kern w:val="1"/>
                <w:sz w:val="17"/>
                <w:szCs w:val="17"/>
              </w:rPr>
              <w:t>P.O. Box 10, Queen Mary Avenue, Floreal</w:t>
            </w:r>
          </w:p>
          <w:p w:rsidR="00722482" w:rsidRPr="00BA2EF0" w:rsidRDefault="00722482" w:rsidP="00722482">
            <w:pPr>
              <w:spacing w:line="221" w:lineRule="auto"/>
              <w:jc w:val="both"/>
              <w:textAlignment w:val="baseline"/>
              <w:rPr>
                <w:spacing w:val="-6"/>
                <w:kern w:val="1"/>
                <w:sz w:val="17"/>
                <w:szCs w:val="17"/>
              </w:rPr>
            </w:pPr>
            <w:r w:rsidRPr="00BA2EF0">
              <w:rPr>
                <w:spacing w:val="-6"/>
                <w:kern w:val="1"/>
                <w:sz w:val="17"/>
                <w:szCs w:val="17"/>
              </w:rPr>
              <w:t>Телефон: (230) 696-1545, (230) 696-5533</w:t>
            </w:r>
          </w:p>
          <w:p w:rsidR="00722482" w:rsidRPr="00722482" w:rsidRDefault="00722482" w:rsidP="00722482">
            <w:pPr>
              <w:spacing w:line="221" w:lineRule="auto"/>
              <w:jc w:val="both"/>
              <w:textAlignment w:val="baseline"/>
              <w:rPr>
                <w:spacing w:val="-6"/>
                <w:kern w:val="1"/>
                <w:sz w:val="17"/>
                <w:szCs w:val="17"/>
              </w:rPr>
            </w:pPr>
            <w:r w:rsidRPr="00722482">
              <w:rPr>
                <w:spacing w:val="-6"/>
                <w:kern w:val="1"/>
                <w:sz w:val="17"/>
                <w:szCs w:val="17"/>
              </w:rPr>
              <w:t xml:space="preserve">Эл.почта: </w:t>
            </w:r>
            <w:r w:rsidR="00BA2EF0" w:rsidRPr="00BA2EF0">
              <w:rPr>
                <w:kern w:val="1"/>
                <w:sz w:val="17"/>
                <w:szCs w:val="17"/>
              </w:rPr>
              <w:t>rusemb.mu@intnet.mu</w:t>
            </w:r>
          </w:p>
          <w:p w:rsidR="00722482" w:rsidRPr="00722482" w:rsidRDefault="00722482" w:rsidP="00722482">
            <w:pPr>
              <w:spacing w:line="221" w:lineRule="auto"/>
              <w:jc w:val="both"/>
              <w:textAlignment w:val="baseline"/>
              <w:rPr>
                <w:b/>
                <w:spacing w:val="-6"/>
                <w:kern w:val="1"/>
                <w:sz w:val="17"/>
                <w:szCs w:val="17"/>
              </w:rPr>
            </w:pPr>
            <w:r w:rsidRPr="00722482">
              <w:rPr>
                <w:b/>
                <w:spacing w:val="-6"/>
                <w:kern w:val="1"/>
                <w:sz w:val="17"/>
                <w:szCs w:val="17"/>
              </w:rPr>
              <w:t>Консульский отдел</w:t>
            </w:r>
          </w:p>
          <w:p w:rsidR="00722482" w:rsidRPr="00BA2EF0" w:rsidRDefault="00BA2EF0" w:rsidP="00722482">
            <w:pPr>
              <w:spacing w:line="221" w:lineRule="auto"/>
              <w:jc w:val="both"/>
              <w:textAlignment w:val="baseline"/>
              <w:rPr>
                <w:spacing w:val="-6"/>
                <w:kern w:val="1"/>
                <w:sz w:val="17"/>
                <w:szCs w:val="17"/>
              </w:rPr>
            </w:pPr>
            <w:r w:rsidRPr="00BA2EF0">
              <w:rPr>
                <w:spacing w:val="-6"/>
                <w:kern w:val="1"/>
                <w:sz w:val="17"/>
                <w:szCs w:val="17"/>
              </w:rPr>
              <w:t>Эл.почта: rusemb.mu@intnet.mu</w:t>
            </w:r>
          </w:p>
          <w:p w:rsidR="00BA2EF0" w:rsidRPr="00722482" w:rsidRDefault="00BA2EF0" w:rsidP="00BA2EF0">
            <w:pPr>
              <w:spacing w:line="221" w:lineRule="auto"/>
              <w:jc w:val="both"/>
              <w:textAlignment w:val="baseline"/>
              <w:rPr>
                <w:color w:val="FF0000"/>
                <w:spacing w:val="-6"/>
                <w:kern w:val="1"/>
                <w:sz w:val="17"/>
                <w:szCs w:val="17"/>
              </w:rPr>
            </w:pPr>
            <w:r w:rsidRPr="00BA2EF0">
              <w:rPr>
                <w:spacing w:val="-6"/>
                <w:kern w:val="1"/>
                <w:sz w:val="17"/>
                <w:szCs w:val="17"/>
              </w:rPr>
              <w:t>Экстренный телефон: (230) 5729-4036</w:t>
            </w:r>
          </w:p>
        </w:tc>
        <w:tc>
          <w:tcPr>
            <w:tcW w:w="5245" w:type="dxa"/>
          </w:tcPr>
          <w:p w:rsidR="00722482" w:rsidRPr="00722482" w:rsidRDefault="00BA2EF0" w:rsidP="00722482">
            <w:pPr>
              <w:spacing w:line="221" w:lineRule="auto"/>
              <w:jc w:val="both"/>
              <w:textAlignment w:val="baseline"/>
              <w:rPr>
                <w:b/>
                <w:bCs/>
                <w:spacing w:val="-6"/>
                <w:kern w:val="1"/>
                <w:sz w:val="17"/>
                <w:szCs w:val="17"/>
              </w:rPr>
            </w:pPr>
            <w:r w:rsidRPr="00BA2EF0">
              <w:rPr>
                <w:b/>
                <w:bCs/>
                <w:spacing w:val="-6"/>
                <w:kern w:val="1"/>
                <w:sz w:val="17"/>
                <w:szCs w:val="17"/>
              </w:rPr>
              <w:t>Посольство Маврикия</w:t>
            </w:r>
            <w:r w:rsidR="00722482" w:rsidRPr="00722482">
              <w:rPr>
                <w:b/>
                <w:bCs/>
                <w:spacing w:val="-6"/>
                <w:kern w:val="1"/>
                <w:sz w:val="17"/>
                <w:szCs w:val="17"/>
              </w:rPr>
              <w:t xml:space="preserve"> в Москве</w:t>
            </w:r>
          </w:p>
          <w:p w:rsidR="00722482" w:rsidRPr="00722482" w:rsidRDefault="00722482" w:rsidP="00722482">
            <w:pPr>
              <w:spacing w:line="221" w:lineRule="auto"/>
              <w:jc w:val="both"/>
              <w:textAlignment w:val="baseline"/>
              <w:rPr>
                <w:spacing w:val="-6"/>
                <w:kern w:val="1"/>
                <w:sz w:val="17"/>
                <w:szCs w:val="17"/>
              </w:rPr>
            </w:pPr>
            <w:r w:rsidRPr="00722482">
              <w:rPr>
                <w:spacing w:val="-6"/>
                <w:kern w:val="1"/>
                <w:sz w:val="17"/>
                <w:szCs w:val="17"/>
              </w:rPr>
              <w:t>Адрес:</w:t>
            </w:r>
            <w:r w:rsidR="00BA2EF0" w:rsidRPr="00BA2EF0">
              <w:rPr>
                <w:spacing w:val="-6"/>
                <w:kern w:val="1"/>
                <w:sz w:val="17"/>
                <w:szCs w:val="17"/>
              </w:rPr>
              <w:t xml:space="preserve"> 109240, г. Москва, ул. Николямская, д.8</w:t>
            </w:r>
          </w:p>
          <w:p w:rsidR="00722482" w:rsidRPr="00722482" w:rsidRDefault="00722482" w:rsidP="00722482">
            <w:pPr>
              <w:spacing w:line="221" w:lineRule="auto"/>
              <w:jc w:val="both"/>
              <w:textAlignment w:val="baseline"/>
              <w:rPr>
                <w:spacing w:val="-6"/>
                <w:kern w:val="1"/>
                <w:sz w:val="17"/>
                <w:szCs w:val="17"/>
              </w:rPr>
            </w:pPr>
            <w:r w:rsidRPr="00722482">
              <w:rPr>
                <w:spacing w:val="-6"/>
                <w:kern w:val="1"/>
                <w:sz w:val="17"/>
                <w:szCs w:val="17"/>
              </w:rPr>
              <w:t xml:space="preserve">Телефон: </w:t>
            </w:r>
            <w:r w:rsidR="00BA2EF0" w:rsidRPr="00BA2EF0">
              <w:rPr>
                <w:spacing w:val="-6"/>
                <w:kern w:val="1"/>
                <w:sz w:val="17"/>
                <w:szCs w:val="17"/>
              </w:rPr>
              <w:t>+7 (495) 915-76-17</w:t>
            </w:r>
          </w:p>
          <w:p w:rsidR="00722482" w:rsidRPr="00722482" w:rsidRDefault="00722482" w:rsidP="00722482">
            <w:pPr>
              <w:spacing w:line="221" w:lineRule="auto"/>
              <w:jc w:val="both"/>
              <w:textAlignment w:val="baseline"/>
              <w:rPr>
                <w:color w:val="FF0000"/>
                <w:spacing w:val="-6"/>
                <w:kern w:val="1"/>
                <w:sz w:val="17"/>
                <w:szCs w:val="17"/>
              </w:rPr>
            </w:pPr>
          </w:p>
        </w:tc>
      </w:tr>
    </w:tbl>
    <w:p w:rsidR="00AE52E7" w:rsidRDefault="00AE52E7" w:rsidP="00033416">
      <w:pPr>
        <w:pStyle w:val="a5"/>
        <w:spacing w:before="120" w:after="0" w:line="204" w:lineRule="auto"/>
        <w:jc w:val="both"/>
        <w:rPr>
          <w:sz w:val="18"/>
          <w:szCs w:val="18"/>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3757"/>
      </w:tblGrid>
      <w:tr w:rsidR="00B12821" w:rsidRPr="00B12821" w:rsidTr="0055388D">
        <w:tc>
          <w:tcPr>
            <w:tcW w:w="3757" w:type="dxa"/>
            <w:shd w:val="clear" w:color="auto" w:fill="auto"/>
          </w:tcPr>
          <w:p w:rsidR="00B12821" w:rsidRPr="00B12821" w:rsidRDefault="00B12821" w:rsidP="00B12821">
            <w:pPr>
              <w:spacing w:line="204" w:lineRule="auto"/>
              <w:jc w:val="center"/>
              <w:textAlignment w:val="baseline"/>
              <w:rPr>
                <w:rFonts w:ascii="Bookman Old Style" w:hAnsi="Bookman Old Style"/>
                <w:b/>
                <w:kern w:val="1"/>
                <w:sz w:val="17"/>
                <w:szCs w:val="17"/>
              </w:rPr>
            </w:pPr>
            <w:r w:rsidRPr="00B12821">
              <w:rPr>
                <w:rFonts w:ascii="Bookman Old Style" w:hAnsi="Bookman Old Style"/>
                <w:b/>
                <w:kern w:val="1"/>
                <w:sz w:val="17"/>
                <w:szCs w:val="17"/>
              </w:rPr>
              <w:t>Здравствуйте, привет</w:t>
            </w:r>
          </w:p>
        </w:tc>
        <w:tc>
          <w:tcPr>
            <w:tcW w:w="3757" w:type="dxa"/>
          </w:tcPr>
          <w:p w:rsidR="00B12821" w:rsidRPr="00B12821" w:rsidRDefault="00B12821" w:rsidP="00B12821">
            <w:pPr>
              <w:spacing w:line="204" w:lineRule="auto"/>
              <w:jc w:val="center"/>
              <w:textAlignment w:val="baseline"/>
              <w:rPr>
                <w:rFonts w:ascii="Bookman Old Style" w:hAnsi="Bookman Old Style"/>
                <w:b/>
                <w:kern w:val="1"/>
                <w:sz w:val="17"/>
                <w:szCs w:val="17"/>
                <w:lang w:val="en-US"/>
              </w:rPr>
            </w:pPr>
            <w:r>
              <w:rPr>
                <w:rFonts w:ascii="Bookman Old Style" w:hAnsi="Bookman Old Style"/>
                <w:b/>
                <w:kern w:val="1"/>
                <w:sz w:val="17"/>
                <w:szCs w:val="17"/>
                <w:lang w:val="en-US"/>
              </w:rPr>
              <w:t>Hello</w:t>
            </w:r>
          </w:p>
        </w:tc>
      </w:tr>
      <w:tr w:rsidR="00B12821" w:rsidRPr="00B12821" w:rsidTr="0055388D">
        <w:tc>
          <w:tcPr>
            <w:tcW w:w="3757" w:type="dxa"/>
            <w:shd w:val="clear" w:color="auto" w:fill="auto"/>
          </w:tcPr>
          <w:p w:rsidR="00B12821" w:rsidRPr="00B12821" w:rsidRDefault="00B12821" w:rsidP="00B12821">
            <w:pPr>
              <w:spacing w:line="204" w:lineRule="auto"/>
              <w:jc w:val="center"/>
              <w:textAlignment w:val="baseline"/>
              <w:rPr>
                <w:rFonts w:ascii="Bookman Old Style" w:hAnsi="Bookman Old Style"/>
                <w:b/>
                <w:kern w:val="1"/>
                <w:sz w:val="17"/>
                <w:szCs w:val="17"/>
              </w:rPr>
            </w:pPr>
            <w:r w:rsidRPr="00B12821">
              <w:rPr>
                <w:rFonts w:ascii="Bookman Old Style" w:hAnsi="Bookman Old Style"/>
                <w:b/>
                <w:kern w:val="1"/>
                <w:sz w:val="17"/>
                <w:szCs w:val="17"/>
              </w:rPr>
              <w:t>Добрый день</w:t>
            </w:r>
          </w:p>
        </w:tc>
        <w:tc>
          <w:tcPr>
            <w:tcW w:w="3757" w:type="dxa"/>
          </w:tcPr>
          <w:p w:rsidR="00B12821" w:rsidRPr="00B12821" w:rsidRDefault="00B12821" w:rsidP="00B12821">
            <w:pPr>
              <w:spacing w:line="204" w:lineRule="auto"/>
              <w:jc w:val="center"/>
              <w:textAlignment w:val="baseline"/>
              <w:rPr>
                <w:rFonts w:ascii="Bookman Old Style" w:hAnsi="Bookman Old Style"/>
                <w:b/>
                <w:kern w:val="1"/>
                <w:sz w:val="17"/>
                <w:szCs w:val="17"/>
                <w:lang w:val="en-US"/>
              </w:rPr>
            </w:pPr>
            <w:r>
              <w:rPr>
                <w:rFonts w:ascii="Bookman Old Style" w:hAnsi="Bookman Old Style"/>
                <w:b/>
                <w:kern w:val="1"/>
                <w:sz w:val="17"/>
                <w:szCs w:val="17"/>
                <w:lang w:val="en-US"/>
              </w:rPr>
              <w:t>Good afternoon</w:t>
            </w:r>
          </w:p>
        </w:tc>
      </w:tr>
      <w:tr w:rsidR="00B12821" w:rsidRPr="00B12821" w:rsidTr="0055388D">
        <w:tc>
          <w:tcPr>
            <w:tcW w:w="3757" w:type="dxa"/>
            <w:shd w:val="clear" w:color="auto" w:fill="auto"/>
          </w:tcPr>
          <w:p w:rsidR="00B12821" w:rsidRPr="00B12821" w:rsidRDefault="00B12821" w:rsidP="00B12821">
            <w:pPr>
              <w:spacing w:line="204" w:lineRule="auto"/>
              <w:jc w:val="center"/>
              <w:textAlignment w:val="baseline"/>
              <w:rPr>
                <w:rFonts w:ascii="Bookman Old Style" w:hAnsi="Bookman Old Style"/>
                <w:b/>
                <w:kern w:val="1"/>
                <w:sz w:val="17"/>
                <w:szCs w:val="17"/>
              </w:rPr>
            </w:pPr>
            <w:r w:rsidRPr="00B12821">
              <w:rPr>
                <w:rFonts w:ascii="Bookman Old Style" w:hAnsi="Bookman Old Style"/>
                <w:b/>
                <w:kern w:val="1"/>
                <w:sz w:val="17"/>
                <w:szCs w:val="17"/>
              </w:rPr>
              <w:t>До свидания, пока</w:t>
            </w:r>
          </w:p>
        </w:tc>
        <w:tc>
          <w:tcPr>
            <w:tcW w:w="3757" w:type="dxa"/>
          </w:tcPr>
          <w:p w:rsidR="00B12821" w:rsidRPr="00B12821" w:rsidRDefault="00B12821" w:rsidP="00B12821">
            <w:pPr>
              <w:spacing w:line="204" w:lineRule="auto"/>
              <w:jc w:val="center"/>
              <w:textAlignment w:val="baseline"/>
              <w:rPr>
                <w:rFonts w:ascii="Bookman Old Style" w:hAnsi="Bookman Old Style"/>
                <w:b/>
                <w:kern w:val="1"/>
                <w:sz w:val="17"/>
                <w:szCs w:val="17"/>
                <w:lang w:val="en-US"/>
              </w:rPr>
            </w:pPr>
            <w:r>
              <w:rPr>
                <w:rFonts w:ascii="Bookman Old Style" w:hAnsi="Bookman Old Style"/>
                <w:b/>
                <w:kern w:val="1"/>
                <w:sz w:val="17"/>
                <w:szCs w:val="17"/>
                <w:lang w:val="en-US"/>
              </w:rPr>
              <w:t>Good bye</w:t>
            </w:r>
          </w:p>
        </w:tc>
      </w:tr>
      <w:tr w:rsidR="00B12821" w:rsidRPr="00B12821" w:rsidTr="0055388D">
        <w:tc>
          <w:tcPr>
            <w:tcW w:w="3757" w:type="dxa"/>
            <w:shd w:val="clear" w:color="auto" w:fill="auto"/>
          </w:tcPr>
          <w:p w:rsidR="00B12821" w:rsidRPr="00B12821" w:rsidRDefault="00B12821" w:rsidP="00B12821">
            <w:pPr>
              <w:spacing w:line="204" w:lineRule="auto"/>
              <w:jc w:val="center"/>
              <w:textAlignment w:val="baseline"/>
              <w:rPr>
                <w:rFonts w:ascii="Bookman Old Style" w:hAnsi="Bookman Old Style"/>
                <w:b/>
                <w:kern w:val="1"/>
                <w:sz w:val="17"/>
                <w:szCs w:val="17"/>
              </w:rPr>
            </w:pPr>
            <w:r w:rsidRPr="00B12821">
              <w:rPr>
                <w:rFonts w:ascii="Bookman Old Style" w:hAnsi="Bookman Old Style"/>
                <w:b/>
                <w:kern w:val="1"/>
                <w:sz w:val="17"/>
                <w:szCs w:val="17"/>
              </w:rPr>
              <w:t>Большое спасибо</w:t>
            </w:r>
          </w:p>
        </w:tc>
        <w:tc>
          <w:tcPr>
            <w:tcW w:w="3757" w:type="dxa"/>
          </w:tcPr>
          <w:p w:rsidR="00B12821" w:rsidRPr="00B12821" w:rsidRDefault="00B12821" w:rsidP="00B12821">
            <w:pPr>
              <w:spacing w:line="204" w:lineRule="auto"/>
              <w:jc w:val="center"/>
              <w:textAlignment w:val="baseline"/>
              <w:rPr>
                <w:rFonts w:ascii="Bookman Old Style" w:hAnsi="Bookman Old Style"/>
                <w:b/>
                <w:kern w:val="1"/>
                <w:sz w:val="17"/>
                <w:szCs w:val="17"/>
                <w:lang w:val="en-US"/>
              </w:rPr>
            </w:pPr>
            <w:r>
              <w:rPr>
                <w:rFonts w:ascii="Bookman Old Style" w:hAnsi="Bookman Old Style"/>
                <w:b/>
                <w:kern w:val="1"/>
                <w:sz w:val="17"/>
                <w:szCs w:val="17"/>
                <w:lang w:val="en-US"/>
              </w:rPr>
              <w:t>Thank you very much</w:t>
            </w:r>
          </w:p>
        </w:tc>
      </w:tr>
      <w:tr w:rsidR="00B12821" w:rsidRPr="00B12821" w:rsidTr="0055388D">
        <w:tc>
          <w:tcPr>
            <w:tcW w:w="3757" w:type="dxa"/>
            <w:shd w:val="clear" w:color="auto" w:fill="auto"/>
          </w:tcPr>
          <w:p w:rsidR="00B12821" w:rsidRPr="00B12821" w:rsidRDefault="00B12821" w:rsidP="00B12821">
            <w:pPr>
              <w:spacing w:line="204" w:lineRule="auto"/>
              <w:jc w:val="center"/>
              <w:textAlignment w:val="baseline"/>
              <w:rPr>
                <w:rFonts w:ascii="Bookman Old Style" w:hAnsi="Bookman Old Style"/>
                <w:b/>
                <w:kern w:val="1"/>
                <w:sz w:val="17"/>
                <w:szCs w:val="17"/>
              </w:rPr>
            </w:pPr>
            <w:r w:rsidRPr="00B12821">
              <w:rPr>
                <w:rFonts w:ascii="Bookman Old Style" w:hAnsi="Bookman Old Style"/>
                <w:b/>
                <w:kern w:val="1"/>
                <w:sz w:val="17"/>
                <w:szCs w:val="17"/>
              </w:rPr>
              <w:t>Извините</w:t>
            </w:r>
          </w:p>
        </w:tc>
        <w:tc>
          <w:tcPr>
            <w:tcW w:w="3757" w:type="dxa"/>
          </w:tcPr>
          <w:p w:rsidR="00B12821" w:rsidRPr="00B12821" w:rsidRDefault="00B12821" w:rsidP="00B12821">
            <w:pPr>
              <w:spacing w:line="204" w:lineRule="auto"/>
              <w:jc w:val="center"/>
              <w:textAlignment w:val="baseline"/>
              <w:rPr>
                <w:rFonts w:ascii="Bookman Old Style" w:hAnsi="Bookman Old Style"/>
                <w:b/>
                <w:kern w:val="1"/>
                <w:sz w:val="17"/>
                <w:szCs w:val="17"/>
                <w:lang w:val="en-US"/>
              </w:rPr>
            </w:pPr>
            <w:r>
              <w:rPr>
                <w:rFonts w:ascii="Bookman Old Style" w:hAnsi="Bookman Old Style"/>
                <w:b/>
                <w:kern w:val="1"/>
                <w:sz w:val="17"/>
                <w:szCs w:val="17"/>
                <w:lang w:val="en-US"/>
              </w:rPr>
              <w:t>Excuse me</w:t>
            </w:r>
          </w:p>
        </w:tc>
      </w:tr>
      <w:tr w:rsidR="00B12821" w:rsidRPr="00B12821" w:rsidTr="0055388D">
        <w:tc>
          <w:tcPr>
            <w:tcW w:w="3757" w:type="dxa"/>
            <w:shd w:val="clear" w:color="auto" w:fill="auto"/>
          </w:tcPr>
          <w:p w:rsidR="00B12821" w:rsidRPr="00B12821" w:rsidRDefault="00B12821" w:rsidP="00B12821">
            <w:pPr>
              <w:spacing w:line="204" w:lineRule="auto"/>
              <w:jc w:val="center"/>
              <w:textAlignment w:val="baseline"/>
              <w:rPr>
                <w:rFonts w:ascii="Bookman Old Style" w:hAnsi="Bookman Old Style"/>
                <w:b/>
                <w:kern w:val="1"/>
                <w:sz w:val="17"/>
                <w:szCs w:val="17"/>
              </w:rPr>
            </w:pPr>
            <w:r w:rsidRPr="00B12821">
              <w:rPr>
                <w:rFonts w:ascii="Bookman Old Style" w:hAnsi="Bookman Old Style"/>
                <w:b/>
                <w:kern w:val="1"/>
                <w:sz w:val="17"/>
                <w:szCs w:val="17"/>
              </w:rPr>
              <w:t>Как дела?</w:t>
            </w:r>
          </w:p>
        </w:tc>
        <w:tc>
          <w:tcPr>
            <w:tcW w:w="3757" w:type="dxa"/>
          </w:tcPr>
          <w:p w:rsidR="00B12821" w:rsidRPr="00B12821" w:rsidRDefault="00B12821" w:rsidP="00B12821">
            <w:pPr>
              <w:spacing w:line="204" w:lineRule="auto"/>
              <w:jc w:val="center"/>
              <w:textAlignment w:val="baseline"/>
              <w:rPr>
                <w:rFonts w:ascii="Bookman Old Style" w:hAnsi="Bookman Old Style"/>
                <w:b/>
                <w:kern w:val="1"/>
                <w:sz w:val="17"/>
                <w:szCs w:val="17"/>
                <w:lang w:val="en-US"/>
              </w:rPr>
            </w:pPr>
            <w:r>
              <w:rPr>
                <w:rFonts w:ascii="Bookman Old Style" w:hAnsi="Bookman Old Style"/>
                <w:b/>
                <w:kern w:val="1"/>
                <w:sz w:val="17"/>
                <w:szCs w:val="17"/>
                <w:lang w:val="en-US"/>
              </w:rPr>
              <w:t>How are you?</w:t>
            </w:r>
          </w:p>
        </w:tc>
      </w:tr>
      <w:tr w:rsidR="00B12821" w:rsidRPr="00B12821" w:rsidTr="0055388D">
        <w:tc>
          <w:tcPr>
            <w:tcW w:w="3757" w:type="dxa"/>
            <w:shd w:val="clear" w:color="auto" w:fill="auto"/>
          </w:tcPr>
          <w:p w:rsidR="00B12821" w:rsidRPr="00B12821" w:rsidRDefault="00B12821" w:rsidP="00B12821">
            <w:pPr>
              <w:spacing w:line="204" w:lineRule="auto"/>
              <w:jc w:val="center"/>
              <w:textAlignment w:val="baseline"/>
              <w:rPr>
                <w:rFonts w:ascii="Bookman Old Style" w:hAnsi="Bookman Old Style"/>
                <w:b/>
                <w:kern w:val="1"/>
                <w:sz w:val="17"/>
                <w:szCs w:val="17"/>
              </w:rPr>
            </w:pPr>
            <w:r w:rsidRPr="00B12821">
              <w:rPr>
                <w:rFonts w:ascii="Bookman Old Style" w:hAnsi="Bookman Old Style"/>
                <w:b/>
                <w:kern w:val="1"/>
                <w:sz w:val="17"/>
                <w:szCs w:val="17"/>
              </w:rPr>
              <w:t>Пожалуйста</w:t>
            </w:r>
          </w:p>
        </w:tc>
        <w:tc>
          <w:tcPr>
            <w:tcW w:w="3757" w:type="dxa"/>
          </w:tcPr>
          <w:p w:rsidR="00B12821" w:rsidRPr="00B12821" w:rsidRDefault="00B12821" w:rsidP="00B12821">
            <w:pPr>
              <w:spacing w:line="204" w:lineRule="auto"/>
              <w:jc w:val="center"/>
              <w:textAlignment w:val="baseline"/>
              <w:rPr>
                <w:rFonts w:ascii="Bookman Old Style" w:hAnsi="Bookman Old Style"/>
                <w:b/>
                <w:kern w:val="1"/>
                <w:sz w:val="17"/>
                <w:szCs w:val="17"/>
                <w:lang w:val="en-US"/>
              </w:rPr>
            </w:pPr>
            <w:r>
              <w:rPr>
                <w:rFonts w:ascii="Bookman Old Style" w:hAnsi="Bookman Old Style"/>
                <w:b/>
                <w:kern w:val="1"/>
                <w:sz w:val="17"/>
                <w:szCs w:val="17"/>
                <w:lang w:val="en-US"/>
              </w:rPr>
              <w:t>Please</w:t>
            </w:r>
          </w:p>
        </w:tc>
      </w:tr>
      <w:tr w:rsidR="00B12821" w:rsidRPr="00B12821" w:rsidTr="0055388D">
        <w:tc>
          <w:tcPr>
            <w:tcW w:w="3757" w:type="dxa"/>
            <w:shd w:val="clear" w:color="auto" w:fill="auto"/>
          </w:tcPr>
          <w:p w:rsidR="00B12821" w:rsidRPr="00B12821" w:rsidRDefault="00B12821" w:rsidP="00B12821">
            <w:pPr>
              <w:spacing w:line="204" w:lineRule="auto"/>
              <w:jc w:val="center"/>
              <w:textAlignment w:val="baseline"/>
              <w:rPr>
                <w:rFonts w:ascii="Bookman Old Style" w:hAnsi="Bookman Old Style"/>
                <w:b/>
                <w:kern w:val="1"/>
                <w:sz w:val="17"/>
                <w:szCs w:val="17"/>
              </w:rPr>
            </w:pPr>
            <w:r w:rsidRPr="00B12821">
              <w:rPr>
                <w:rFonts w:ascii="Bookman Old Style" w:hAnsi="Bookman Old Style"/>
                <w:b/>
                <w:kern w:val="1"/>
                <w:sz w:val="17"/>
                <w:szCs w:val="17"/>
              </w:rPr>
              <w:t>Я не понимаю</w:t>
            </w:r>
          </w:p>
        </w:tc>
        <w:tc>
          <w:tcPr>
            <w:tcW w:w="3757" w:type="dxa"/>
          </w:tcPr>
          <w:p w:rsidR="00B12821" w:rsidRPr="00B12821" w:rsidRDefault="00B12821" w:rsidP="00B12821">
            <w:pPr>
              <w:spacing w:line="204" w:lineRule="auto"/>
              <w:jc w:val="center"/>
              <w:textAlignment w:val="baseline"/>
              <w:rPr>
                <w:rFonts w:ascii="Bookman Old Style" w:hAnsi="Bookman Old Style"/>
                <w:b/>
                <w:kern w:val="1"/>
                <w:sz w:val="17"/>
                <w:szCs w:val="17"/>
                <w:lang w:val="en-US"/>
              </w:rPr>
            </w:pPr>
            <w:r>
              <w:rPr>
                <w:rFonts w:ascii="Bookman Old Style" w:hAnsi="Bookman Old Style"/>
                <w:b/>
                <w:kern w:val="1"/>
                <w:sz w:val="17"/>
                <w:szCs w:val="17"/>
                <w:lang w:val="en-US"/>
              </w:rPr>
              <w:t>I don’t understand</w:t>
            </w:r>
          </w:p>
        </w:tc>
      </w:tr>
      <w:tr w:rsidR="00B12821" w:rsidRPr="00B12821" w:rsidTr="0055388D">
        <w:tc>
          <w:tcPr>
            <w:tcW w:w="3757" w:type="dxa"/>
            <w:shd w:val="clear" w:color="auto" w:fill="auto"/>
          </w:tcPr>
          <w:p w:rsidR="00B12821" w:rsidRPr="00B12821" w:rsidRDefault="00B12821" w:rsidP="00B12821">
            <w:pPr>
              <w:spacing w:line="204" w:lineRule="auto"/>
              <w:jc w:val="center"/>
              <w:textAlignment w:val="baseline"/>
              <w:rPr>
                <w:rFonts w:ascii="Bookman Old Style" w:hAnsi="Bookman Old Style"/>
                <w:b/>
                <w:kern w:val="1"/>
                <w:sz w:val="17"/>
                <w:szCs w:val="17"/>
              </w:rPr>
            </w:pPr>
            <w:r>
              <w:rPr>
                <w:rFonts w:ascii="Bookman Old Style" w:hAnsi="Bookman Old Style"/>
                <w:b/>
                <w:kern w:val="1"/>
                <w:sz w:val="17"/>
                <w:szCs w:val="17"/>
              </w:rPr>
              <w:t>Я не говорю на английском</w:t>
            </w:r>
          </w:p>
        </w:tc>
        <w:tc>
          <w:tcPr>
            <w:tcW w:w="3757" w:type="dxa"/>
          </w:tcPr>
          <w:p w:rsidR="00B12821" w:rsidRPr="00B12821" w:rsidRDefault="00B12821" w:rsidP="00B12821">
            <w:pPr>
              <w:spacing w:line="204" w:lineRule="auto"/>
              <w:jc w:val="center"/>
              <w:textAlignment w:val="baseline"/>
              <w:rPr>
                <w:rFonts w:ascii="Bookman Old Style" w:hAnsi="Bookman Old Style"/>
                <w:b/>
                <w:kern w:val="1"/>
                <w:sz w:val="17"/>
                <w:szCs w:val="17"/>
                <w:lang w:val="en-US"/>
              </w:rPr>
            </w:pPr>
            <w:r>
              <w:rPr>
                <w:rFonts w:ascii="Bookman Old Style" w:hAnsi="Bookman Old Style"/>
                <w:b/>
                <w:kern w:val="1"/>
                <w:sz w:val="17"/>
                <w:szCs w:val="17"/>
                <w:lang w:val="en-US"/>
              </w:rPr>
              <w:t>I don’t speak English</w:t>
            </w:r>
          </w:p>
        </w:tc>
      </w:tr>
      <w:tr w:rsidR="00730E9B" w:rsidRPr="00B12821" w:rsidTr="0055388D">
        <w:tc>
          <w:tcPr>
            <w:tcW w:w="3757" w:type="dxa"/>
            <w:shd w:val="clear" w:color="auto" w:fill="auto"/>
          </w:tcPr>
          <w:p w:rsidR="00730E9B" w:rsidRPr="00730E9B" w:rsidRDefault="00730E9B" w:rsidP="00B12821">
            <w:pPr>
              <w:spacing w:line="204" w:lineRule="auto"/>
              <w:jc w:val="center"/>
              <w:textAlignment w:val="baseline"/>
              <w:rPr>
                <w:rFonts w:ascii="Bookman Old Style" w:hAnsi="Bookman Old Style"/>
                <w:b/>
                <w:kern w:val="1"/>
                <w:sz w:val="17"/>
                <w:szCs w:val="17"/>
              </w:rPr>
            </w:pPr>
            <w:r>
              <w:rPr>
                <w:rFonts w:ascii="Bookman Old Style" w:hAnsi="Bookman Old Style"/>
                <w:b/>
                <w:kern w:val="1"/>
                <w:sz w:val="17"/>
                <w:szCs w:val="17"/>
              </w:rPr>
              <w:t>Пожалуйста, говорите медленнее</w:t>
            </w:r>
          </w:p>
        </w:tc>
        <w:tc>
          <w:tcPr>
            <w:tcW w:w="3757" w:type="dxa"/>
          </w:tcPr>
          <w:p w:rsidR="00730E9B" w:rsidRDefault="00730E9B" w:rsidP="00B12821">
            <w:pPr>
              <w:spacing w:line="204" w:lineRule="auto"/>
              <w:jc w:val="center"/>
              <w:textAlignment w:val="baseline"/>
              <w:rPr>
                <w:rFonts w:ascii="Bookman Old Style" w:hAnsi="Bookman Old Style"/>
                <w:b/>
                <w:kern w:val="1"/>
                <w:sz w:val="17"/>
                <w:szCs w:val="17"/>
                <w:lang w:val="en-US"/>
              </w:rPr>
            </w:pPr>
            <w:r w:rsidRPr="00730E9B">
              <w:rPr>
                <w:rFonts w:ascii="Bookman Old Style" w:hAnsi="Bookman Old Style"/>
                <w:b/>
                <w:kern w:val="1"/>
                <w:sz w:val="17"/>
                <w:szCs w:val="17"/>
                <w:lang w:val="en-US"/>
              </w:rPr>
              <w:t>Please speak more slowly</w:t>
            </w:r>
          </w:p>
        </w:tc>
      </w:tr>
      <w:tr w:rsidR="00B12821" w:rsidRPr="00B12821" w:rsidTr="0055388D">
        <w:tc>
          <w:tcPr>
            <w:tcW w:w="3757" w:type="dxa"/>
            <w:shd w:val="clear" w:color="auto" w:fill="auto"/>
          </w:tcPr>
          <w:p w:rsidR="00B12821" w:rsidRPr="00B12821" w:rsidRDefault="00B12821" w:rsidP="00B12821">
            <w:pPr>
              <w:spacing w:line="204" w:lineRule="auto"/>
              <w:jc w:val="center"/>
              <w:textAlignment w:val="baseline"/>
              <w:rPr>
                <w:rFonts w:ascii="Bookman Old Style" w:hAnsi="Bookman Old Style"/>
                <w:b/>
                <w:kern w:val="1"/>
                <w:sz w:val="17"/>
                <w:szCs w:val="17"/>
              </w:rPr>
            </w:pPr>
            <w:r w:rsidRPr="00B12821">
              <w:rPr>
                <w:rFonts w:ascii="Bookman Old Style" w:hAnsi="Bookman Old Style"/>
                <w:b/>
                <w:kern w:val="1"/>
                <w:sz w:val="17"/>
                <w:szCs w:val="17"/>
              </w:rPr>
              <w:t>Да</w:t>
            </w:r>
          </w:p>
        </w:tc>
        <w:tc>
          <w:tcPr>
            <w:tcW w:w="3757" w:type="dxa"/>
          </w:tcPr>
          <w:p w:rsidR="00B12821" w:rsidRPr="00B12821" w:rsidRDefault="00B12821" w:rsidP="00B12821">
            <w:pPr>
              <w:spacing w:line="204" w:lineRule="auto"/>
              <w:jc w:val="center"/>
              <w:textAlignment w:val="baseline"/>
              <w:rPr>
                <w:rFonts w:ascii="Bookman Old Style" w:hAnsi="Bookman Old Style"/>
                <w:b/>
                <w:kern w:val="1"/>
                <w:sz w:val="17"/>
                <w:szCs w:val="17"/>
                <w:lang w:val="en-US"/>
              </w:rPr>
            </w:pPr>
            <w:r>
              <w:rPr>
                <w:rFonts w:ascii="Bookman Old Style" w:hAnsi="Bookman Old Style"/>
                <w:b/>
                <w:kern w:val="1"/>
                <w:sz w:val="17"/>
                <w:szCs w:val="17"/>
                <w:lang w:val="en-US"/>
              </w:rPr>
              <w:t>Yes</w:t>
            </w:r>
          </w:p>
        </w:tc>
      </w:tr>
      <w:tr w:rsidR="00B12821" w:rsidRPr="00B12821" w:rsidTr="0055388D">
        <w:tc>
          <w:tcPr>
            <w:tcW w:w="3757" w:type="dxa"/>
            <w:shd w:val="clear" w:color="auto" w:fill="auto"/>
          </w:tcPr>
          <w:p w:rsidR="00B12821" w:rsidRPr="00B12821" w:rsidRDefault="00B12821" w:rsidP="00B12821">
            <w:pPr>
              <w:spacing w:line="204" w:lineRule="auto"/>
              <w:jc w:val="center"/>
              <w:textAlignment w:val="baseline"/>
              <w:rPr>
                <w:rFonts w:ascii="Bookman Old Style" w:hAnsi="Bookman Old Style"/>
                <w:b/>
                <w:kern w:val="1"/>
                <w:sz w:val="17"/>
                <w:szCs w:val="17"/>
              </w:rPr>
            </w:pPr>
            <w:r w:rsidRPr="00B12821">
              <w:rPr>
                <w:rFonts w:ascii="Bookman Old Style" w:hAnsi="Bookman Old Style"/>
                <w:b/>
                <w:kern w:val="1"/>
                <w:sz w:val="17"/>
                <w:szCs w:val="17"/>
              </w:rPr>
              <w:t>Нет</w:t>
            </w:r>
          </w:p>
        </w:tc>
        <w:tc>
          <w:tcPr>
            <w:tcW w:w="3757" w:type="dxa"/>
          </w:tcPr>
          <w:p w:rsidR="00B12821" w:rsidRPr="00B12821" w:rsidRDefault="00B12821" w:rsidP="00B12821">
            <w:pPr>
              <w:spacing w:line="204" w:lineRule="auto"/>
              <w:jc w:val="center"/>
              <w:textAlignment w:val="baseline"/>
              <w:rPr>
                <w:rFonts w:ascii="Bookman Old Style" w:hAnsi="Bookman Old Style"/>
                <w:b/>
                <w:kern w:val="1"/>
                <w:sz w:val="17"/>
                <w:szCs w:val="17"/>
                <w:lang w:val="en-US"/>
              </w:rPr>
            </w:pPr>
            <w:r>
              <w:rPr>
                <w:rFonts w:ascii="Bookman Old Style" w:hAnsi="Bookman Old Style"/>
                <w:b/>
                <w:kern w:val="1"/>
                <w:sz w:val="17"/>
                <w:szCs w:val="17"/>
                <w:lang w:val="en-US"/>
              </w:rPr>
              <w:t>No</w:t>
            </w:r>
          </w:p>
        </w:tc>
      </w:tr>
    </w:tbl>
    <w:p w:rsidR="00722482" w:rsidRDefault="00722482" w:rsidP="00BB6623">
      <w:pPr>
        <w:pStyle w:val="a5"/>
        <w:spacing w:before="120" w:after="0" w:line="204" w:lineRule="auto"/>
      </w:pPr>
    </w:p>
    <w:p w:rsidR="00AE52E7" w:rsidRDefault="00BB6623" w:rsidP="00033416">
      <w:pPr>
        <w:pStyle w:val="a5"/>
        <w:spacing w:before="120" w:after="0" w:line="204" w:lineRule="auto"/>
        <w:jc w:val="center"/>
        <w:rPr>
          <w:rFonts w:ascii="Bookman Old Style" w:hAnsi="Bookman Old Style"/>
          <w:b/>
          <w:sz w:val="18"/>
          <w:szCs w:val="18"/>
        </w:rPr>
      </w:pPr>
      <w:r>
        <w:rPr>
          <w:rFonts w:ascii="Bookman Old Style" w:hAnsi="Bookman Old Style"/>
          <w:b/>
          <w:sz w:val="18"/>
          <w:szCs w:val="18"/>
        </w:rPr>
        <w:t xml:space="preserve">ЖЕЛАЕМ ВАМ ПРИЯТНОГО ПУТЕШЕСТВИЯ!   </w:t>
      </w:r>
    </w:p>
    <w:p w:rsidR="001638B0" w:rsidRPr="00033416" w:rsidRDefault="00BB6623" w:rsidP="00033416">
      <w:pPr>
        <w:pStyle w:val="a5"/>
        <w:spacing w:before="120" w:after="0" w:line="204" w:lineRule="auto"/>
        <w:jc w:val="center"/>
        <w:rPr>
          <w:rFonts w:ascii="Bookman Old Style" w:hAnsi="Bookman Old Style"/>
          <w:b/>
          <w:sz w:val="18"/>
          <w:szCs w:val="18"/>
        </w:rPr>
      </w:pPr>
      <w:r>
        <w:rPr>
          <w:sz w:val="16"/>
          <w:szCs w:val="16"/>
        </w:rPr>
        <w:t>201</w:t>
      </w:r>
      <w:r w:rsidR="00AC00D6">
        <w:rPr>
          <w:sz w:val="16"/>
          <w:szCs w:val="16"/>
        </w:rPr>
        <w:t>8</w:t>
      </w:r>
      <w:r>
        <w:rPr>
          <w:sz w:val="16"/>
          <w:szCs w:val="16"/>
        </w:rPr>
        <w:t xml:space="preserve"> год</w:t>
      </w:r>
    </w:p>
    <w:sectPr w:rsidR="001638B0" w:rsidRPr="00033416" w:rsidSect="000334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Vd0Ko9coOvBC/eeMlGxWgfIw1dAKwO+CCdrVcQ0eUpx5qnrwIJayracTQxCcq2r50D0nOT25mQiJUJuwauhQqw==" w:salt="7BLR6ixnzoNY0MmXVtvwu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C2"/>
    <w:rsid w:val="00033416"/>
    <w:rsid w:val="001638B0"/>
    <w:rsid w:val="00245C4E"/>
    <w:rsid w:val="002919E2"/>
    <w:rsid w:val="002E28D8"/>
    <w:rsid w:val="00333C14"/>
    <w:rsid w:val="003A554A"/>
    <w:rsid w:val="004223AF"/>
    <w:rsid w:val="00444679"/>
    <w:rsid w:val="005506C2"/>
    <w:rsid w:val="005F3A5C"/>
    <w:rsid w:val="00722482"/>
    <w:rsid w:val="00730E9B"/>
    <w:rsid w:val="007E05A1"/>
    <w:rsid w:val="00886FAB"/>
    <w:rsid w:val="008A050C"/>
    <w:rsid w:val="008E02D9"/>
    <w:rsid w:val="008E7D9C"/>
    <w:rsid w:val="009D0F10"/>
    <w:rsid w:val="00A25C7C"/>
    <w:rsid w:val="00AC00D6"/>
    <w:rsid w:val="00AD0C3F"/>
    <w:rsid w:val="00AE52E7"/>
    <w:rsid w:val="00B12821"/>
    <w:rsid w:val="00BA2EF0"/>
    <w:rsid w:val="00BB6623"/>
    <w:rsid w:val="00BC5BFE"/>
    <w:rsid w:val="00C54F8C"/>
    <w:rsid w:val="00C77738"/>
    <w:rsid w:val="00CC02E7"/>
    <w:rsid w:val="00E13996"/>
    <w:rsid w:val="00E332B8"/>
    <w:rsid w:val="00EF6F45"/>
    <w:rsid w:val="00F1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10C9"/>
  <w15:docId w15:val="{97DB707B-42CE-40B3-962F-994A34AB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623"/>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B6623"/>
    <w:rPr>
      <w:b/>
      <w:bCs w:val="0"/>
    </w:rPr>
  </w:style>
  <w:style w:type="paragraph" w:styleId="a4">
    <w:name w:val="Normal (Web)"/>
    <w:basedOn w:val="a"/>
    <w:uiPriority w:val="99"/>
    <w:semiHidden/>
    <w:unhideWhenUsed/>
    <w:rsid w:val="00BB6623"/>
    <w:pPr>
      <w:widowControl/>
      <w:suppressAutoHyphens w:val="0"/>
      <w:overflowPunct/>
      <w:autoSpaceDE/>
      <w:autoSpaceDN/>
      <w:adjustRightInd/>
    </w:pPr>
    <w:rPr>
      <w:rFonts w:eastAsia="Calibri"/>
      <w:kern w:val="0"/>
      <w:szCs w:val="24"/>
    </w:rPr>
  </w:style>
  <w:style w:type="paragraph" w:styleId="a5">
    <w:name w:val="Body Text"/>
    <w:basedOn w:val="a"/>
    <w:link w:val="a6"/>
    <w:uiPriority w:val="99"/>
    <w:unhideWhenUsed/>
    <w:rsid w:val="00BB6623"/>
    <w:pPr>
      <w:spacing w:after="120"/>
    </w:pPr>
  </w:style>
  <w:style w:type="character" w:customStyle="1" w:styleId="a6">
    <w:name w:val="Основной текст Знак"/>
    <w:basedOn w:val="a0"/>
    <w:link w:val="a5"/>
    <w:uiPriority w:val="99"/>
    <w:rsid w:val="00BB6623"/>
    <w:rPr>
      <w:rFonts w:ascii="Times New Roman" w:eastAsia="Times New Roman" w:hAnsi="Times New Roman" w:cs="Times New Roman"/>
      <w:kern w:val="2"/>
      <w:sz w:val="24"/>
      <w:szCs w:val="20"/>
      <w:lang w:eastAsia="ru-RU"/>
    </w:rPr>
  </w:style>
  <w:style w:type="character" w:styleId="a7">
    <w:name w:val="Hyperlink"/>
    <w:basedOn w:val="a0"/>
    <w:uiPriority w:val="99"/>
    <w:unhideWhenUsed/>
    <w:rsid w:val="00BA2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4328">
      <w:bodyDiv w:val="1"/>
      <w:marLeft w:val="0"/>
      <w:marRight w:val="0"/>
      <w:marTop w:val="0"/>
      <w:marBottom w:val="0"/>
      <w:divBdr>
        <w:top w:val="none" w:sz="0" w:space="0" w:color="auto"/>
        <w:left w:val="none" w:sz="0" w:space="0" w:color="auto"/>
        <w:bottom w:val="none" w:sz="0" w:space="0" w:color="auto"/>
        <w:right w:val="none" w:sz="0" w:space="0" w:color="auto"/>
      </w:divBdr>
    </w:div>
    <w:div w:id="1593969402">
      <w:bodyDiv w:val="1"/>
      <w:marLeft w:val="0"/>
      <w:marRight w:val="0"/>
      <w:marTop w:val="0"/>
      <w:marBottom w:val="0"/>
      <w:divBdr>
        <w:top w:val="none" w:sz="0" w:space="0" w:color="auto"/>
        <w:left w:val="none" w:sz="0" w:space="0" w:color="auto"/>
        <w:bottom w:val="none" w:sz="0" w:space="0" w:color="auto"/>
        <w:right w:val="none" w:sz="0" w:space="0" w:color="auto"/>
      </w:divBdr>
    </w:div>
    <w:div w:id="1722173548">
      <w:bodyDiv w:val="1"/>
      <w:marLeft w:val="0"/>
      <w:marRight w:val="0"/>
      <w:marTop w:val="0"/>
      <w:marBottom w:val="0"/>
      <w:divBdr>
        <w:top w:val="none" w:sz="0" w:space="0" w:color="auto"/>
        <w:left w:val="none" w:sz="0" w:space="0" w:color="auto"/>
        <w:bottom w:val="none" w:sz="0" w:space="0" w:color="auto"/>
        <w:right w:val="none" w:sz="0" w:space="0" w:color="auto"/>
      </w:divBdr>
    </w:div>
    <w:div w:id="19263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3773</Words>
  <Characters>21512</Characters>
  <Application>Microsoft Office Word</Application>
  <DocSecurity>8</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Alona Hitrova</dc:creator>
  <cp:keywords/>
  <dc:description/>
  <cp:lastModifiedBy>Admin</cp:lastModifiedBy>
  <cp:revision>8</cp:revision>
  <dcterms:created xsi:type="dcterms:W3CDTF">2017-01-23T09:56:00Z</dcterms:created>
  <dcterms:modified xsi:type="dcterms:W3CDTF">2018-07-04T11:53:00Z</dcterms:modified>
</cp:coreProperties>
</file>