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98" w:rsidRPr="00361426" w:rsidRDefault="00A25F98" w:rsidP="00A25F9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Aharoni"/>
          <w:b/>
          <w:spacing w:val="-6"/>
          <w:kern w:val="1"/>
          <w:szCs w:val="24"/>
          <w:lang w:eastAsia="ru-RU"/>
        </w:rPr>
      </w:pPr>
      <w:r w:rsidRPr="00361426">
        <w:rPr>
          <w:rFonts w:ascii="Times New Roman" w:eastAsia="Times New Roman" w:hAnsi="Times New Roman" w:cs="Aharoni"/>
          <w:b/>
          <w:spacing w:val="-6"/>
          <w:kern w:val="1"/>
          <w:szCs w:val="24"/>
          <w:lang w:eastAsia="ru-RU"/>
        </w:rPr>
        <w:t xml:space="preserve">ТУРИСТАМ, выезжающим в </w:t>
      </w:r>
      <w:r>
        <w:rPr>
          <w:rFonts w:ascii="Times New Roman" w:eastAsia="Times New Roman" w:hAnsi="Times New Roman" w:cs="Aharoni"/>
          <w:b/>
          <w:spacing w:val="-6"/>
          <w:kern w:val="1"/>
          <w:szCs w:val="24"/>
          <w:lang w:eastAsia="ru-RU"/>
        </w:rPr>
        <w:t>БЕЛОКУРИХУ</w:t>
      </w:r>
    </w:p>
    <w:p w:rsidR="00A25F98" w:rsidRPr="001E20D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eastAsia="Times New Roman" w:cs="Times New Roman"/>
          <w:b/>
          <w:spacing w:val="-6"/>
          <w:kern w:val="1"/>
          <w:sz w:val="24"/>
          <w:szCs w:val="24"/>
          <w:lang w:eastAsia="ru-RU"/>
        </w:rPr>
      </w:pPr>
    </w:p>
    <w:p w:rsidR="00A25F98" w:rsidRPr="00A25F98" w:rsidRDefault="00F61B2B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               </w:t>
      </w:r>
      <w:r w:rsidR="00A25F98" w:rsidRPr="00A25F98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О курорте:</w:t>
      </w:r>
    </w:p>
    <w:p w:rsidR="00A25F98" w:rsidRPr="00F61B2B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F61B2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Курорт Белокуриха расположен в предгорьях Алтая на высоте 240-250 метров над уровнем моря, в живописной долине рядом с горой Церковка. Белокуриха — круглогодичный курорт, горнолыжный сезон здесь длится с середины декабря до апреля. Зима здесь мягкая и снежная, дневные температуры составляют около −13-15°C, сильного ветра тоже нет. Летом в Белокурихе нет жары, средняя температура воздуха +23 °C</w:t>
      </w:r>
    </w:p>
    <w:p w:rsidR="00A25F98" w:rsidRPr="00F61B2B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F61B2B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F61B2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Расстояние до административного центра — г. Барнаул составляет 240 км.</w:t>
      </w:r>
    </w:p>
    <w:p w:rsidR="00A25F98" w:rsidRPr="00F61B2B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F61B2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Ближайшими крупными городами к курорту являются:</w:t>
      </w:r>
    </w:p>
    <w:p w:rsidR="00A25F98" w:rsidRPr="00F61B2B" w:rsidRDefault="00A25F98" w:rsidP="00F61B2B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F61B2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Бийск (80 км);</w:t>
      </w:r>
    </w:p>
    <w:p w:rsidR="00A25F98" w:rsidRPr="00F61B2B" w:rsidRDefault="00A25F98" w:rsidP="00F61B2B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F61B2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Горно-Алтайск (170 км);</w:t>
      </w:r>
    </w:p>
    <w:p w:rsidR="00A25F98" w:rsidRPr="00F61B2B" w:rsidRDefault="00A25F98" w:rsidP="00F61B2B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F61B2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Барнаул (240 км);</w:t>
      </w:r>
    </w:p>
    <w:p w:rsidR="00A25F98" w:rsidRPr="00F61B2B" w:rsidRDefault="00A25F98" w:rsidP="00F61B2B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F61B2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Новокузнецк (340 км).</w:t>
      </w:r>
    </w:p>
    <w:p w:rsidR="00F61B2B" w:rsidRDefault="00F61B2B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F61B2B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F61B2B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Лечебные факторы и основные направления оздоровления: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Лечение в Белокурихе - известное и развитое направление туризма. Белокуриха расположена в Алтайском крае, обладающем уникальными природно-климатическими лечебными факторами. 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Лечебных факторов в Белокурихе несколько. Важнейшие среди них: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Уникальный микроклимат курорта;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Термальные источники с минеральной и радоновой водой;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Целебный горно-хвойный воздух;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Благоприятные климатически условия.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На курорте Белокуриха лечат сердечно-сосудистые, эндокринные заболевания, заболевания опорно-двигательного аппарата, поддаются эффективному лечению и многие другие серьезные проблемы пациентов. Пациентов с заболеваниями дыхательной системы и нервными расстройствами на курорте Белокуриха ждут уникальные возможности для реабилитации и восстановительного лечения: многочисленные горные маршруты, прогулки на свежем воздухе, конные походы, плавание и т.д.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CA62A0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</w:pPr>
      <w:r w:rsidRPr="00CA62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  <w:t>Горнолыжный комплекс «Благодать»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Белокуриха – горнолыжный курорт известный во всем мире, трассы Белокурихи – идеальное место как для тех, кто только планирует познакомиться с горными лыжами или сноубордом, так и для опытных спортсменов, стремящихся усовершенствовать свои навыки.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Режим работы подъемников: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Бугельный подъемник «Катунь 1», «Катунь 2».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Режим работы: с 09.00 до 18.00 ежедневно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Категория трассы: синяя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Основные характеристики: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Протяжённость подъёмника — 950м.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Протяжённость склона — 850м.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Перепад высот — 240 м.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CA62A0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</w:pPr>
      <w:r w:rsidRPr="00CA62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  <w:t>Кресельный подъемник «Церковка»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Режим работы: Летний период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понедельник: с 14.00 до 20.00 (до 14.00 профилактические работы)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вторник-воскресенье: с 10.00 до 20.00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Зимний период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lastRenderedPageBreak/>
        <w:t>понедельник: с 14.00 до 16.30 (до 14.00 профилактические работы),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вторник-воскресенье: с 10.00 до 16.30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Протяжённость кресельного подъёмника — 2050м.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Протяжённость склона — 2600м.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Перепад высот — 550м.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CA62A0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</w:pPr>
      <w:r w:rsidRPr="00CA62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  <w:t>Бугельный подъемник «Благодать» – на консервации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Категория трассы: красная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Основные характеристики: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Протяжённость подъёмника — 1200м.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Протяжённость склона — 1350м.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Перепад высот — 330м.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CA62A0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</w:pPr>
      <w:r w:rsidRPr="00CA62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  <w:t>Бугельный подъемник «Алтай» – на консервации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Категория трассы: зеленая.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Основные характеристики: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Протяжённость подъёмника — 900м.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Протяжённость склона — 830м.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Перепад высот — 185 м.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CA62A0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</w:pPr>
      <w:r w:rsidRPr="00CA62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  <w:t>Бугельный подъемник «Северный» – на консервации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Категория трассы: синяя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Основные характеристики: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Протяжённость подъёмника — 950м.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Протяжённость склона — 900м.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Перепад высот — 175м.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CA62A0" w:rsidRDefault="00CA62A0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              </w:t>
      </w:r>
      <w:r w:rsidR="00A25F98" w:rsidRPr="00CA62A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Что привезти с курорта?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CA62A0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u w:val="single"/>
          <w:lang w:eastAsia="ru-RU"/>
        </w:rPr>
        <w:t>Алтайский мёд</w:t>
      </w: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. Мёд из цветков акаций, высокогорный, разнотравный, гречишный, донниковый, вересковый, - каждый полезен по-своему. Продают мёд, а вместе с ним сопутствующие товары пчеловодства: пергу, маточное и трутневое молочко, цветочную пыльцу, - круглый год. Первый свежий мёд появляется к июлю. Купить мёд в Белокурихе можно в туристической зоне, а можно доехать до местного рынка.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CA62A0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u w:val="single"/>
          <w:lang w:eastAsia="ru-RU"/>
        </w:rPr>
        <w:t>Алтайские травы и фито чаи</w:t>
      </w: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. В Белокурихе большой выбор магазинов с фито продукцией. Цены на высушенные горные растения и травяные сборы более чем доступные. Если Вы проходите курс оздоровительной терапии, посоветуйтесь с врачом, какие из трав полезны именно для Вас.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eastAsia="ru-RU"/>
        </w:rPr>
        <w:t>Алтайские травяные бальзамы</w:t>
      </w: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примечательны тем, что большинство не содержат спирта. Продукция натуральная, без ГМО и вредных добавок, для её приготовления используется только экологически чистое сырье. Разные по вкусу и целебным свойствам, алтайские бальзамы входят в перечень самых популярных из числа полезных для здоровья покупок туристов.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CA62A0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u w:val="single"/>
          <w:lang w:eastAsia="ru-RU"/>
        </w:rPr>
        <w:t>Пантовая продукция</w:t>
      </w: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. Уникальные продукты из пантов горного марала – визитная карточка Алтая. Еще в древности люди знали едва ли не о волшебных свойствах пантовых вытяжек. Во время Второй мировой войны панты очень пригодились для заживления ран солдат. Сегодня для получения пантов (рогов) маралов разводят на небольшой территории и только в Горном Алтае. Панты применяют в самых различных вариациях для самых разных целей –от косметологии, похудения, общего укрепления иммунитета, до лечения широкого спектра хронических заболеваний. К использованию пантовой продукции есть противопоказания (беременность, например). Перед покупкой лучше проконсультироваться со специалистами.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CA62A0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u w:val="single"/>
          <w:lang w:eastAsia="ru-RU"/>
        </w:rPr>
        <w:t>Кедровые орешки</w:t>
      </w:r>
      <w:r w:rsidRPr="00CA62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  <w:t xml:space="preserve">. </w:t>
      </w: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Орешки можно купить в шишке, очищенные, в ядре. Из сопутствующих продуктов Вам предложат масло кедрового ореха или его жмых.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CA62A0" w:rsidRDefault="00CA62A0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             </w:t>
      </w:r>
      <w:r w:rsidR="00A25F98" w:rsidRPr="00CA62A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Достопримечательности Белокурихи</w:t>
      </w:r>
    </w:p>
    <w:p w:rsidR="00CA62A0" w:rsidRDefault="00CA62A0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Гора Церковка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Одна из самых известных достопримечательностей города Белокуриха, Алтайского края. Зимой склоны горы используются для горнолыжного спорта, а летом Церковка становится местом </w:t>
      </w: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lastRenderedPageBreak/>
        <w:t>туристического паломничества - это удивительно-красивый экологический курорт.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Подняться на вершину горы можно на удобном кресельном подъёмнике, который функционирует даже летом. Можно, конечно, отправиться и пешком, но нужно быть готовым, что подъем по склону займёт более полутора часов - это путь только для физически подготовленных людей. С вершины горы открывается живописный вид на </w:t>
      </w:r>
      <w:proofErr w:type="spellStart"/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Бийскую</w:t>
      </w:r>
      <w:proofErr w:type="spellEnd"/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равнину и город-курорт Белокуриху.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A25F98" w:rsidRDefault="00A25F98" w:rsidP="00F61B2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proofErr w:type="spellStart"/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Белокурихинский</w:t>
      </w:r>
      <w:proofErr w:type="spellEnd"/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городской музей им. С. И. Гуляева в здании старой водолечебницы</w:t>
      </w:r>
    </w:p>
    <w:p w:rsidR="00A25F98" w:rsidRPr="00A25F98" w:rsidRDefault="00A25F98" w:rsidP="00F61B2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Здание старой водолечебницы было построено в 1938 году и долгое время оставалось главным лечебным учреждением курорта. Сейчас оно функционирует как курортная поликлиника. В здании расположен музей имени С.И. Гуляева — исследователя Алтая. В музее представлена экспозиция, посвященная гидроминеральному месторождению </w:t>
      </w:r>
      <w:proofErr w:type="spellStart"/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белокурихинских</w:t>
      </w:r>
      <w:proofErr w:type="spellEnd"/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термальных вод, представлено много этнографического материала, есть экспозиция о пребывании «Артека» в Белокурихе в годы Второй мировой войны.</w:t>
      </w:r>
    </w:p>
    <w:p w:rsidR="00A25F98" w:rsidRPr="00A25F98" w:rsidRDefault="00A25F98" w:rsidP="00F61B2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A25F98" w:rsidRDefault="00A25F98" w:rsidP="00F61B2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Церковь святого великомученика и целителя </w:t>
      </w:r>
      <w:proofErr w:type="spellStart"/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Пантелеимона</w:t>
      </w:r>
      <w:proofErr w:type="spellEnd"/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и источник Глазной ключ</w:t>
      </w:r>
    </w:p>
    <w:p w:rsidR="00A25F98" w:rsidRPr="00A25F98" w:rsidRDefault="00A25F98" w:rsidP="00F61B2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Источник Глазной ключ стал известен одновременно с </w:t>
      </w:r>
      <w:proofErr w:type="spellStart"/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Белокурихинскими</w:t>
      </w:r>
      <w:proofErr w:type="spellEnd"/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термальными источниками. Находится на территории церкви святого великомученика и целителя </w:t>
      </w:r>
      <w:proofErr w:type="spellStart"/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Пантелеимона</w:t>
      </w:r>
      <w:proofErr w:type="spellEnd"/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, имеет прохладную чистую воду, наполняет пруд на территории храма. По мнению местных жителей, имеет свойство исцелять болезни глаз. Храм находится в восточной части города.</w:t>
      </w:r>
    </w:p>
    <w:p w:rsidR="00A25F98" w:rsidRPr="00A25F98" w:rsidRDefault="00A25F98" w:rsidP="00F61B2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A25F98" w:rsidRDefault="00A25F98" w:rsidP="00F61B2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Долина реки Белокуриха и «Старая Мельница»</w:t>
      </w:r>
    </w:p>
    <w:p w:rsidR="00A25F98" w:rsidRPr="00A25F98" w:rsidRDefault="00A25F98" w:rsidP="00F61B2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Экологическая тропа на «Старую Мельницу» уходит вправо от последнего курортного санатория. Лучшее место для пикника или неспешной прогулки. Тропа специально подготовлена для прогулок, имеет гравийное покрытие (не образуются лужи и грязь). Тропа имеет протяженность 3,1 км, по дороге можно отдохнуть на лавочках и в беседках. Тропа приводит к разрушенной плотине, некогда бывшей лесопилке.</w:t>
      </w:r>
    </w:p>
    <w:p w:rsidR="00A25F98" w:rsidRPr="00A25F98" w:rsidRDefault="00A25F98" w:rsidP="00CA62A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450511" w:rsidRDefault="00450511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               </w:t>
      </w:r>
      <w:r w:rsidR="00A25F98" w:rsidRPr="0045051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Курортный сбор: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 1 мая 2018 года начал действовать курортный сбор в соответствии с Федеральным законом № 214-ФЗ от 29.07.2017 «О проведении эксперимента по развитию курортной инфраструктуры в Республике Крым, Алтайском крае, Краснодарском крае и Ставропольском крае».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45051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  <w:t xml:space="preserve">Размер курортного сбора c 1 января 2019 года составляет 50 рублей за одни сутки фактического проживания гостя в объекте размещения </w:t>
      </w:r>
      <w:r w:rsidR="0045051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(ст. 2</w:t>
      </w: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Закон Алтайского края № 76-ЗС от 01.11.2017 «О введении платы за пользование курортной инфраструктурой в Алтайском крае», принят Постановлением Алтайского краевого Законодательного Собрания № 275 от 27.10.2017).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Курортный сбор начисляется при размещении на срок более 24 часов.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Расчет количества дней проживания производится календарными днями (без привязки к расчетному часу и фактическому времени заезда гостя).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 первый календарный день размещения сбор не взимается.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День выезда также принимается в расчет (не зависимо от времени выезда).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При досрочном отъезде сумма внесенных денежных средств за неиспользуемые дни возвращается гостю.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Плательщиками курортного сбора являются физические лица с 18 лет, которые, в соответствии с ФЗ «О курортном сборе», должны самостоятельно оплатить его по прибытию в санаторий или отель. Юридические лица не вправе оплатить курортный сбор за частное лицо.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От уплаты курортного сбора освобождаются: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Дети до 18 лет не платят туристический налог.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Категория гостей, включенных в перечень, определенный законодательством (см. ниже)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A25F98" w:rsidRDefault="00A25F98" w:rsidP="0045051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Лица, освобожденные от уплаты курортного сбора, определены в статье 7 Федерального закона №214-ФЗ от 29.07.2017, приложение №1, а также в Законе Алтайского края №76-ЗС от 01.11.2017.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Перечень лиц, освобожденных от уплаты, а также документы, подтверждающие право на освобождение от уплаты курортного сбора: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лица, направляемые на лечение в рамках обязательного медицинского либо социального страхования (при предъявлении санаторно-курортной путевки, частично или полностью оплаченной из федерального или регионального бюджета);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лица, удостоенные званий Героя Советского Союза, Героя Российской Федерации или являющиеся полными кавалерами ордена Славы (при предъявлении книжки/удостоверения или грамоты к соответствующей государственной награде);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участники Великой Отечественной войны (удостоверение единого образца);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lastRenderedPageBreak/>
        <w:t>ветераны боевых действий из числа лиц, указанных в подпунктах 1-4 пункта 1 статьи 3 Федерального закона от 12 января 1995 года № 5-ФЗ «О ветеранах» (удостоверение единого образца);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лица, награжденные знаком «Жителю блокадного Ленинграда» (удостоверение единого образца);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 (удостоверение);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инвалиды войны (удостоверение единого образца);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 (удостоверение);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лица (удостоверения инвалидов; удостоверения участников ликвидации последствий катастрофы на Чернобыльской АЭС и нагрудные знаки);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инвалиды I и II групп (справка, подтверждающая факт установления инвалидности, с указанием группы инвалидности, а также индивидуальная программа реабилитации);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лица, сопровождающие инвалидов I группы и детей-инвалидов в соответствии с Федеральным законом от 17 июля 1999 года № 178-ФЗ «О государственной социальной помощи» (документы, подтверждающие право на получение льготы сопровождаемым лицом, письменное заявление сопровождаемого лица или его законного представителя);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малоимущие семьи, малоимущие одиноко проживающие граждане и иные категории граждан, предусмотренные Федеральным законом от 17 июля 1999 года №178-ФЗ «О государственной социальной помощи», которые имеют среднедушевой доход ниже величины прожиточного минимума, установленного по месту их жительства в соответствующем субъекте Российской Федерации (социальный контракт);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лица, прибывшие в целях получения специализированной, в том числе высокотехнологичной, медицинской помощи или медицинской реабилитации после оказания специализированной, в том числе высокотехнологичной, медицинской помощи в условиях санаторно-курортных организаций, а также сопровождающее их лицо в случае, если пациентом является ребенок в возрасте до 18 лет (направление на госпитализацию в медицинскую организацию, оказывающую специализированную медицинскую помощь; выписка из медицинской документации и направление на госпитализацию для оказания высокотехнологичной медицинской помощи);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больные туберкулезом (справка, подтверждающая факт установления инвалидности, с указанием группы инвалидности, а также индивидуальная программа реабилитации);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лица в возрасте до 24 лет, обучающиеся по очной форме обучения в образовательных организациях, расположенных на территории эксперимента (паспорт гражданина Российской Федерации, студенческий билет);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лица, постоянно работающие на территории эксперимента* на основании трудового договора или служебного контракта (трудовой договор, служебный контракт);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лица, имеющие место жительства на территории эксперимента* (паспорт гражданина Российской Федерации, свидетельство о регистрации по месту жительства);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лица, имеющие на праве собственности жилые дома (доли в праве собственности на них) и (или) жилые помещения (доли в праве собственности на них) на территории эксперимента* (свидетельство о регистрации);</w:t>
      </w:r>
    </w:p>
    <w:p w:rsid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спортсмены, тренеры, спортивные судьи, а также иные специалисты в области физической культуры и спорта, прибывшие для участия в официальных спортивных мероприятиях на территорию эксперимента* (форма документа уточняется).</w:t>
      </w:r>
    </w:p>
    <w:p w:rsidR="00CA62A0" w:rsidRDefault="00CA62A0" w:rsidP="00CA62A0">
      <w:pPr>
        <w:pStyle w:val="a3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854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CA62A0" w:rsidRDefault="00CA62A0" w:rsidP="00CA62A0">
      <w:pPr>
        <w:pStyle w:val="a3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854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CA62A0" w:rsidRDefault="00CA62A0" w:rsidP="00CA62A0">
      <w:pPr>
        <w:pStyle w:val="a3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854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CA62A0" w:rsidTr="001E45E9">
        <w:tc>
          <w:tcPr>
            <w:tcW w:w="14560" w:type="dxa"/>
            <w:gridSpan w:val="2"/>
          </w:tcPr>
          <w:p w:rsidR="00CA62A0" w:rsidRPr="00CA62A0" w:rsidRDefault="00CA62A0" w:rsidP="00CA62A0">
            <w:pPr>
              <w:pStyle w:val="a3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28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eastAsia="ru-RU"/>
              </w:rPr>
            </w:pPr>
            <w:r w:rsidRPr="00CA62A0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eastAsia="ru-RU"/>
              </w:rPr>
              <w:t>Полезные номера телефонов:</w:t>
            </w:r>
          </w:p>
        </w:tc>
      </w:tr>
      <w:tr w:rsidR="00CA62A0" w:rsidTr="001E45E9">
        <w:tc>
          <w:tcPr>
            <w:tcW w:w="7280" w:type="dxa"/>
          </w:tcPr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Аэропорты: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Барнаул (3852) 299-411; 299-229 (авиакассы)</w:t>
            </w:r>
          </w:p>
          <w:p w:rsidR="00CA62A0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Новосибирск «Толмачёво» (383) 216-98-41 (справочная) </w:t>
            </w:r>
          </w:p>
        </w:tc>
        <w:tc>
          <w:tcPr>
            <w:tcW w:w="7280" w:type="dxa"/>
          </w:tcPr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Железнодорожные вокзалы: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Железнодорожный вокзал Бийска                                                                                                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(385–4) 29-93-23, 29-92-34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Железнодорожный вокзал Барнаула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(3852) 381–909, 381–908, 622–976.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Железнодорожный вокзал Новосибирска</w:t>
            </w:r>
          </w:p>
          <w:p w:rsidR="00CA62A0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(383) 229-24-54, 229-36-39 </w:t>
            </w:r>
          </w:p>
        </w:tc>
      </w:tr>
      <w:tr w:rsidR="00CA62A0" w:rsidTr="001E45E9">
        <w:tc>
          <w:tcPr>
            <w:tcW w:w="7280" w:type="dxa"/>
          </w:tcPr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Автовокзалы: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lastRenderedPageBreak/>
              <w:t>Автовокзал Бийск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(3854) 244–850, 244–851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Автовокзал Барнаула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(3852) 617–979; 36-71-73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Автовокзал Новосибирска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(383) 223-03-70, 223-54-59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Автовокзал Белокуриха</w:t>
            </w:r>
          </w:p>
          <w:p w:rsidR="00CA62A0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(385–77) 3-13-20</w:t>
            </w:r>
          </w:p>
        </w:tc>
        <w:tc>
          <w:tcPr>
            <w:tcW w:w="7280" w:type="dxa"/>
          </w:tcPr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lastRenderedPageBreak/>
              <w:t>Такси:</w:t>
            </w:r>
          </w:p>
          <w:p w:rsidR="00CA62A0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lastRenderedPageBreak/>
              <w:t xml:space="preserve">               </w:t>
            </w: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Такси-Сервис (385–77) 2-000-8 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Городское такси (385-77) 2-000-2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Служба такси курорта Белокуриха (385–77) 2-05-50; 903-995-10-24 </w:t>
            </w:r>
          </w:p>
          <w:p w:rsidR="00CA62A0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CA62A0" w:rsidTr="001E45E9">
        <w:tc>
          <w:tcPr>
            <w:tcW w:w="7280" w:type="dxa"/>
          </w:tcPr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lastRenderedPageBreak/>
              <w:t>Ж/д кассы: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Автостанция г. </w:t>
            </w:r>
            <w:proofErr w:type="gramStart"/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Белокуриха  (</w:t>
            </w:r>
            <w:proofErr w:type="gramEnd"/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385–77) 3-13-20  ул. Советская, 13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ул. Славского, 29 (в санатории «Алтайский Замок») 1 этаж.  (385–77) 22-4-39; 21-2-93 </w:t>
            </w:r>
          </w:p>
          <w:p w:rsidR="00CA62A0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7280" w:type="dxa"/>
          </w:tcPr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Авиакассы: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Авиакасса в санатории «Алтай-</w:t>
            </w:r>
            <w:proofErr w:type="spellStart"/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West</w:t>
            </w:r>
            <w:proofErr w:type="spellEnd"/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»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Телефон: (385–77) 3-79-80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Адрес: ул. Славского, 2 корпус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Авиакасса в санатории «Россия»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Телефон: (385–77) 2-22-58</w:t>
            </w:r>
          </w:p>
          <w:p w:rsidR="00CA62A0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Адрес: Курортная зона, в здании санатория «Россия»</w:t>
            </w:r>
          </w:p>
        </w:tc>
      </w:tr>
    </w:tbl>
    <w:p w:rsidR="00CA62A0" w:rsidRPr="00A25F98" w:rsidRDefault="00CA62A0" w:rsidP="00CA62A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CA62A0" w:rsidRPr="00A25F98" w:rsidRDefault="00CA62A0" w:rsidP="00CA62A0">
      <w:pPr>
        <w:pStyle w:val="a3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854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A25F98" w:rsidRDefault="00A25F98" w:rsidP="00A25F98">
      <w:pP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bookmarkStart w:id="0" w:name="_GoBack"/>
      <w:bookmarkEnd w:id="0"/>
    </w:p>
    <w:p w:rsidR="009F41DF" w:rsidRPr="00A25F98" w:rsidRDefault="009F41DF">
      <w:pP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sectPr w:rsidR="009F41DF" w:rsidRPr="00A25F98" w:rsidSect="000042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45D51"/>
    <w:multiLevelType w:val="hybridMultilevel"/>
    <w:tmpl w:val="71BC9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F8E6EEF"/>
    <w:multiLevelType w:val="hybridMultilevel"/>
    <w:tmpl w:val="5178B7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BC1460E"/>
    <w:multiLevelType w:val="hybridMultilevel"/>
    <w:tmpl w:val="9BAEC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6AA4EBD"/>
    <w:multiLevelType w:val="hybridMultilevel"/>
    <w:tmpl w:val="FB2EBA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98"/>
    <w:rsid w:val="00450511"/>
    <w:rsid w:val="009F41DF"/>
    <w:rsid w:val="00A25F98"/>
    <w:rsid w:val="00CA62A0"/>
    <w:rsid w:val="00F6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D09E"/>
  <w15:chartTrackingRefBased/>
  <w15:docId w15:val="{20464B54-8EE4-4064-85F2-7FFF8DED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F98"/>
    <w:pPr>
      <w:ind w:left="720"/>
      <w:contextualSpacing/>
    </w:pPr>
  </w:style>
  <w:style w:type="character" w:styleId="a4">
    <w:name w:val="Strong"/>
    <w:basedOn w:val="a0"/>
    <w:uiPriority w:val="22"/>
    <w:qFormat/>
    <w:rsid w:val="00A25F98"/>
    <w:rPr>
      <w:b/>
      <w:bCs/>
    </w:rPr>
  </w:style>
  <w:style w:type="table" w:styleId="a5">
    <w:name w:val="Table Grid"/>
    <w:basedOn w:val="a1"/>
    <w:uiPriority w:val="39"/>
    <w:rsid w:val="00CA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Bulavcova</dc:creator>
  <cp:keywords/>
  <dc:description/>
  <cp:lastModifiedBy>Anna Bulavcova</cp:lastModifiedBy>
  <cp:revision>1</cp:revision>
  <dcterms:created xsi:type="dcterms:W3CDTF">2020-07-31T10:51:00Z</dcterms:created>
  <dcterms:modified xsi:type="dcterms:W3CDTF">2020-07-31T11:32:00Z</dcterms:modified>
</cp:coreProperties>
</file>