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DC" w:rsidRDefault="001434DC" w:rsidP="00E96130">
      <w:pPr>
        <w:pStyle w:val="a5"/>
        <w:spacing w:after="0" w:line="221" w:lineRule="auto"/>
        <w:ind w:firstLine="567"/>
        <w:jc w:val="center"/>
        <w:rPr>
          <w:rStyle w:val="a3"/>
          <w:rFonts w:ascii="Bookman Old Style" w:hAnsi="Bookman Old Style"/>
          <w:spacing w:val="-6"/>
          <w:szCs w:val="24"/>
        </w:rPr>
      </w:pPr>
    </w:p>
    <w:p w:rsidR="00E96130" w:rsidRPr="006F6C19" w:rsidRDefault="009145FB" w:rsidP="00E96130">
      <w:pPr>
        <w:pStyle w:val="a5"/>
        <w:spacing w:after="0" w:line="221" w:lineRule="auto"/>
        <w:ind w:firstLine="567"/>
        <w:jc w:val="center"/>
        <w:rPr>
          <w:rStyle w:val="a3"/>
          <w:spacing w:val="-6"/>
          <w:sz w:val="22"/>
          <w:szCs w:val="24"/>
        </w:rPr>
      </w:pPr>
      <w:r w:rsidRPr="006F6C19">
        <w:rPr>
          <w:rStyle w:val="a3"/>
          <w:spacing w:val="-6"/>
          <w:sz w:val="22"/>
          <w:szCs w:val="24"/>
        </w:rPr>
        <w:t xml:space="preserve">ТУРИСТАМ, выезжающим в ИТАЛЬЯНСКУЮ РЕСПУБЛИКУ </w:t>
      </w:r>
    </w:p>
    <w:p w:rsidR="001434DC" w:rsidRDefault="001434DC" w:rsidP="001434DC">
      <w:pPr>
        <w:spacing w:line="221" w:lineRule="auto"/>
        <w:ind w:firstLine="567"/>
        <w:jc w:val="both"/>
        <w:rPr>
          <w:rFonts w:ascii="Bookman Old Style" w:hAnsi="Bookman Old Style"/>
          <w:b/>
          <w:spacing w:val="-6"/>
          <w:sz w:val="20"/>
        </w:rPr>
      </w:pPr>
    </w:p>
    <w:p w:rsidR="001434DC" w:rsidRPr="00DB2193" w:rsidRDefault="001434DC" w:rsidP="00DB2193">
      <w:pPr>
        <w:ind w:firstLine="567"/>
        <w:jc w:val="both"/>
        <w:rPr>
          <w:b/>
          <w:spacing w:val="-6"/>
          <w:sz w:val="18"/>
          <w:szCs w:val="18"/>
        </w:rPr>
      </w:pPr>
      <w:r w:rsidRPr="00DB2193">
        <w:rPr>
          <w:b/>
          <w:spacing w:val="-6"/>
          <w:sz w:val="18"/>
          <w:szCs w:val="18"/>
        </w:rPr>
        <w:t>ПЕРЕД ОТЪЕЗДОМ</w:t>
      </w:r>
    </w:p>
    <w:p w:rsidR="001434DC" w:rsidRPr="00DB2193" w:rsidRDefault="001434DC" w:rsidP="00DB2193">
      <w:pPr>
        <w:ind w:firstLine="567"/>
        <w:jc w:val="both"/>
        <w:rPr>
          <w:b/>
          <w:spacing w:val="-6"/>
          <w:sz w:val="18"/>
          <w:szCs w:val="18"/>
        </w:rPr>
      </w:pPr>
      <w:r w:rsidRPr="00DB2193">
        <w:rPr>
          <w:b/>
          <w:spacing w:val="-6"/>
          <w:sz w:val="18"/>
          <w:szCs w:val="18"/>
        </w:rPr>
        <w:t>Проверьте наличие необходимых для поездки документов:</w:t>
      </w:r>
    </w:p>
    <w:p w:rsidR="001434DC" w:rsidRPr="00DB2193" w:rsidRDefault="001434DC" w:rsidP="00DB2193">
      <w:pPr>
        <w:ind w:firstLine="567"/>
        <w:jc w:val="both"/>
        <w:rPr>
          <w:spacing w:val="-6"/>
          <w:sz w:val="18"/>
          <w:szCs w:val="18"/>
        </w:rPr>
      </w:pPr>
      <w:r w:rsidRPr="00DB2193">
        <w:rPr>
          <w:b/>
          <w:spacing w:val="-6"/>
          <w:sz w:val="18"/>
          <w:szCs w:val="18"/>
        </w:rPr>
        <w:t>Заграничный паспорт (</w:t>
      </w:r>
      <w:r w:rsidRPr="00DB2193">
        <w:rPr>
          <w:spacing w:val="-6"/>
          <w:sz w:val="18"/>
          <w:szCs w:val="18"/>
        </w:rPr>
        <w:t>паспорт должен быть действителен в течение не менее трех месяцев от даты окончания поездки,</w:t>
      </w:r>
      <w:r w:rsidRPr="00DB2193">
        <w:rPr>
          <w:b/>
          <w:spacing w:val="-6"/>
          <w:sz w:val="18"/>
          <w:szCs w:val="18"/>
        </w:rPr>
        <w:t xml:space="preserve"> </w:t>
      </w:r>
      <w:r w:rsidRPr="00DB2193">
        <w:rPr>
          <w:spacing w:val="-6"/>
          <w:sz w:val="18"/>
          <w:szCs w:val="18"/>
        </w:rPr>
        <w:t xml:space="preserve">иметь не менее двух свободных страниц для проставления визы); </w:t>
      </w:r>
      <w:r w:rsidRPr="00DB2193">
        <w:rPr>
          <w:b/>
          <w:spacing w:val="-6"/>
          <w:sz w:val="18"/>
          <w:szCs w:val="18"/>
        </w:rPr>
        <w:t>ксерокопию загранпаспортов</w:t>
      </w:r>
      <w:r w:rsidRPr="00DB2193">
        <w:rPr>
          <w:spacing w:val="-6"/>
          <w:sz w:val="18"/>
          <w:szCs w:val="18"/>
        </w:rPr>
        <w:t xml:space="preserve"> (могут пригодиться при утрате загранпаспорта и в случае иных непредвиденных обстоятельств); </w:t>
      </w:r>
      <w:r w:rsidRPr="00DB2193">
        <w:rPr>
          <w:b/>
          <w:spacing w:val="-6"/>
          <w:sz w:val="18"/>
          <w:szCs w:val="18"/>
        </w:rPr>
        <w:t xml:space="preserve">авиабилеты или маршрут/квитанции электронного билета; ваучер; страховой медицинский полис; разрешение на въезд в Италию - виза. </w:t>
      </w:r>
    </w:p>
    <w:p w:rsidR="001434DC" w:rsidRPr="00DB2193" w:rsidRDefault="001434DC" w:rsidP="00DB2193">
      <w:pPr>
        <w:ind w:firstLine="567"/>
        <w:jc w:val="both"/>
        <w:rPr>
          <w:bCs/>
          <w:spacing w:val="-6"/>
          <w:sz w:val="18"/>
          <w:szCs w:val="18"/>
        </w:rPr>
      </w:pPr>
      <w:r w:rsidRPr="00DB2193">
        <w:rPr>
          <w:b/>
          <w:spacing w:val="-6"/>
          <w:sz w:val="18"/>
          <w:szCs w:val="18"/>
        </w:rPr>
        <w:t>В случае путешествия с детьми:</w:t>
      </w:r>
    </w:p>
    <w:p w:rsidR="001434DC" w:rsidRPr="00DB2193" w:rsidRDefault="001434DC" w:rsidP="00DB2193">
      <w:pPr>
        <w:ind w:firstLine="567"/>
        <w:jc w:val="both"/>
        <w:rPr>
          <w:bCs/>
          <w:color w:val="000000"/>
          <w:spacing w:val="-6"/>
          <w:sz w:val="18"/>
          <w:szCs w:val="18"/>
          <w:lang w:eastAsia="ar-SA"/>
        </w:rPr>
      </w:pPr>
      <w:r w:rsidRPr="00DB2193">
        <w:rPr>
          <w:bCs/>
          <w:color w:val="000000"/>
          <w:spacing w:val="-6"/>
          <w:sz w:val="18"/>
          <w:szCs w:val="18"/>
          <w:lang w:eastAsia="ar-SA"/>
        </w:rPr>
        <w:t xml:space="preserve">Несовершеннолетний гражданин Российской Федерации, следующий совместно хотя бы с одним из родителей, </w:t>
      </w:r>
      <w:r w:rsidRPr="00DB2193">
        <w:rPr>
          <w:bCs/>
          <w:spacing w:val="-6"/>
          <w:sz w:val="18"/>
          <w:szCs w:val="18"/>
        </w:rPr>
        <w:t>ДОЛЖЕН ВЫЕЗЖАТЬ ИЗ РОССИЙСКОЙ ФЕДЕРАЦИИ ТОЛЬКО ПО СВОЕМУ ЗАГРАНИЧНОМУ ПАСПОРТУ.</w:t>
      </w:r>
    </w:p>
    <w:p w:rsidR="001434DC" w:rsidRPr="00DB2193" w:rsidRDefault="001434DC" w:rsidP="00DB2193">
      <w:pPr>
        <w:ind w:firstLine="567"/>
        <w:jc w:val="both"/>
        <w:rPr>
          <w:spacing w:val="-6"/>
          <w:sz w:val="18"/>
          <w:szCs w:val="18"/>
        </w:rPr>
      </w:pPr>
      <w:r w:rsidRPr="00DB2193">
        <w:rPr>
          <w:spacing w:val="-6"/>
          <w:sz w:val="18"/>
          <w:szCs w:val="18"/>
        </w:rPr>
        <w:t>Без необходимости оформления для ребенка отдельного заграничного паспорта не</w:t>
      </w:r>
      <w:r w:rsidRPr="00DB2193">
        <w:rPr>
          <w:bCs/>
          <w:color w:val="000000"/>
          <w:spacing w:val="-6"/>
          <w:sz w:val="18"/>
          <w:szCs w:val="18"/>
          <w:lang w:eastAsia="ar-SA"/>
        </w:rPr>
        <w:t>совершеннолетний гражданин Российской Федерации до 14 лет</w:t>
      </w:r>
      <w:r w:rsidRPr="00DB2193">
        <w:rPr>
          <w:bCs/>
          <w:spacing w:val="-6"/>
          <w:sz w:val="18"/>
          <w:szCs w:val="18"/>
        </w:rPr>
        <w:t xml:space="preserve"> может выехать</w:t>
      </w:r>
      <w:r w:rsidRPr="00DB2193">
        <w:rPr>
          <w:bCs/>
          <w:color w:val="000000"/>
          <w:spacing w:val="-6"/>
          <w:sz w:val="18"/>
          <w:szCs w:val="18"/>
          <w:lang w:eastAsia="ar-SA"/>
        </w:rPr>
        <w:t xml:space="preserve"> совместно хотя бы с одним из родителей</w:t>
      </w:r>
      <w:r w:rsidRPr="00DB2193">
        <w:rPr>
          <w:bCs/>
          <w:spacing w:val="-6"/>
          <w:sz w:val="18"/>
          <w:szCs w:val="18"/>
        </w:rPr>
        <w:t>,</w:t>
      </w:r>
      <w:r w:rsidRPr="00DB2193">
        <w:rPr>
          <w:bCs/>
          <w:color w:val="000000"/>
          <w:spacing w:val="-6"/>
          <w:sz w:val="18"/>
          <w:szCs w:val="18"/>
          <w:lang w:eastAsia="ar-SA"/>
        </w:rPr>
        <w:t xml:space="preserve"> если он вписан в </w:t>
      </w:r>
      <w:r w:rsidRPr="00DB2193">
        <w:rPr>
          <w:bCs/>
          <w:spacing w:val="-6"/>
          <w:sz w:val="18"/>
          <w:szCs w:val="18"/>
        </w:rPr>
        <w:t xml:space="preserve">ОФОРМЛЕННЫЙ ДО 01 МАРТА 2010 ГОДА </w:t>
      </w:r>
      <w:r w:rsidRPr="00DB2193">
        <w:rPr>
          <w:bCs/>
          <w:color w:val="000000"/>
          <w:spacing w:val="-6"/>
          <w:sz w:val="18"/>
          <w:szCs w:val="18"/>
          <w:lang w:eastAsia="ar-SA"/>
        </w:rPr>
        <w:t xml:space="preserve">заграничный паспорт выезжающего вместе с ним родителя. </w:t>
      </w:r>
      <w:r w:rsidRPr="00DB2193">
        <w:rPr>
          <w:spacing w:val="-6"/>
          <w:sz w:val="18"/>
          <w:szCs w:val="18"/>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DB2193">
        <w:rPr>
          <w:spacing w:val="-6"/>
          <w:sz w:val="18"/>
          <w:szCs w:val="18"/>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1434DC" w:rsidRPr="00DB2193" w:rsidRDefault="001434DC" w:rsidP="00DB2193">
      <w:pPr>
        <w:ind w:firstLine="567"/>
        <w:jc w:val="both"/>
        <w:rPr>
          <w:spacing w:val="-6"/>
          <w:sz w:val="18"/>
          <w:szCs w:val="18"/>
        </w:rPr>
      </w:pPr>
      <w:r w:rsidRPr="00DB2193">
        <w:rPr>
          <w:spacing w:val="-6"/>
          <w:sz w:val="18"/>
          <w:szCs w:val="18"/>
        </w:rPr>
        <w:t>На заграничные паспорта, оформленные после 1 марта 2010 года, распространяются нормы Постановления Правительства РФ №13 от 19 января 2010 года о том, что внесение сведений о детях в паспорт, удостоверяющий личность родителя, не дает права ребенку на выезд за пределы территории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1434DC" w:rsidRPr="00DB2193" w:rsidRDefault="001434DC" w:rsidP="00DB2193">
      <w:pPr>
        <w:ind w:firstLine="567"/>
        <w:jc w:val="both"/>
        <w:rPr>
          <w:bCs/>
          <w:color w:val="000000"/>
          <w:spacing w:val="-6"/>
          <w:sz w:val="18"/>
          <w:szCs w:val="18"/>
          <w:lang w:eastAsia="ar-SA"/>
        </w:rPr>
      </w:pPr>
      <w:r w:rsidRPr="00DB2193">
        <w:rPr>
          <w:bCs/>
          <w:color w:val="000000"/>
          <w:spacing w:val="-6"/>
          <w:sz w:val="18"/>
          <w:szCs w:val="18"/>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в пограничные органы не поступало заявления о своем несогласии на выезд из Российской Федерации своих детей. </w:t>
      </w:r>
    </w:p>
    <w:p w:rsidR="001434DC" w:rsidRPr="00DB2193" w:rsidRDefault="001434DC" w:rsidP="00DB2193">
      <w:pPr>
        <w:ind w:firstLine="567"/>
        <w:jc w:val="both"/>
        <w:rPr>
          <w:spacing w:val="-6"/>
          <w:sz w:val="18"/>
          <w:szCs w:val="18"/>
          <w:lang w:eastAsia="ar-SA"/>
        </w:rPr>
      </w:pPr>
      <w:r w:rsidRPr="00DB2193">
        <w:rPr>
          <w:spacing w:val="-6"/>
          <w:sz w:val="18"/>
          <w:szCs w:val="18"/>
          <w:lang w:eastAsia="ar-SA"/>
        </w:rPr>
        <w:t>Если у несовершеннолетнего ребенка и выезжающего совместно с ним родителя разные фамилии</w:t>
      </w:r>
      <w:r w:rsidRPr="00DB2193">
        <w:rPr>
          <w:spacing w:val="-6"/>
          <w:sz w:val="18"/>
          <w:szCs w:val="18"/>
        </w:rPr>
        <w:t>,</w:t>
      </w:r>
      <w:r w:rsidRPr="00DB2193">
        <w:rPr>
          <w:spacing w:val="-6"/>
          <w:sz w:val="18"/>
          <w:szCs w:val="18"/>
          <w:lang w:eastAsia="ar-SA"/>
        </w:rPr>
        <w:t xml:space="preserve"> </w:t>
      </w:r>
      <w:r w:rsidRPr="00DB2193">
        <w:rPr>
          <w:spacing w:val="-6"/>
          <w:sz w:val="18"/>
          <w:szCs w:val="18"/>
        </w:rPr>
        <w:t>то</w:t>
      </w:r>
      <w:r w:rsidRPr="00DB2193">
        <w:rPr>
          <w:spacing w:val="-6"/>
          <w:sz w:val="18"/>
          <w:szCs w:val="18"/>
          <w:lang w:eastAsia="ar-SA"/>
        </w:rPr>
        <w:t xml:space="preserve"> рекомендуем взять с собой нотариально заверенную копию свидетельства о рождении — для подтверждения родства. На практике отсутствие такого подтверждения служило основанием для отказа ребенку в пересечении границы.</w:t>
      </w:r>
    </w:p>
    <w:p w:rsidR="001434DC" w:rsidRPr="00DB2193" w:rsidRDefault="001434DC" w:rsidP="00DB2193">
      <w:pPr>
        <w:ind w:firstLine="567"/>
        <w:jc w:val="both"/>
        <w:rPr>
          <w:rFonts w:eastAsia="Lucida Sans Unicode"/>
          <w:spacing w:val="-6"/>
          <w:sz w:val="18"/>
          <w:szCs w:val="18"/>
        </w:rPr>
      </w:pPr>
      <w:r w:rsidRPr="00DB2193">
        <w:rPr>
          <w:spacing w:val="-6"/>
          <w:sz w:val="18"/>
          <w:szCs w:val="18"/>
          <w:lang w:eastAsia="ar-SA"/>
        </w:rPr>
        <w:t xml:space="preserve">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hyperlink r:id="rId7" w:history="1">
        <w:r w:rsidRPr="00DB2193">
          <w:rPr>
            <w:rStyle w:val="a4"/>
            <w:spacing w:val="-6"/>
            <w:sz w:val="18"/>
            <w:szCs w:val="18"/>
          </w:rPr>
          <w:t>http://www.</w:t>
        </w:r>
        <w:r w:rsidRPr="00DB2193">
          <w:rPr>
            <w:rStyle w:val="a4"/>
            <w:spacing w:val="-6"/>
            <w:sz w:val="18"/>
            <w:szCs w:val="18"/>
            <w:lang w:val="en-US"/>
          </w:rPr>
          <w:t>anextour</w:t>
        </w:r>
        <w:r w:rsidRPr="00DB2193">
          <w:rPr>
            <w:rStyle w:val="a4"/>
            <w:spacing w:val="-6"/>
            <w:sz w:val="18"/>
            <w:szCs w:val="18"/>
          </w:rPr>
          <w:t>.</w:t>
        </w:r>
        <w:r w:rsidRPr="00DB2193">
          <w:rPr>
            <w:rStyle w:val="a4"/>
            <w:spacing w:val="-6"/>
            <w:sz w:val="18"/>
            <w:szCs w:val="18"/>
            <w:lang w:val="en-US"/>
          </w:rPr>
          <w:t>com</w:t>
        </w:r>
      </w:hyperlink>
      <w:r w:rsidRPr="00DB2193">
        <w:rPr>
          <w:spacing w:val="-6"/>
          <w:sz w:val="18"/>
          <w:szCs w:val="18"/>
        </w:rPr>
        <w:t xml:space="preserve"> </w:t>
      </w:r>
      <w:r w:rsidRPr="00DB2193">
        <w:rPr>
          <w:rFonts w:eastAsia="Lucida Sans Unicode"/>
          <w:spacing w:val="-6"/>
          <w:sz w:val="18"/>
          <w:szCs w:val="18"/>
        </w:rPr>
        <w:t>в разделе «Памятки туристам».</w:t>
      </w:r>
    </w:p>
    <w:p w:rsidR="001434DC" w:rsidRPr="00DB2193" w:rsidRDefault="001434DC" w:rsidP="00DB2193">
      <w:pPr>
        <w:ind w:firstLine="567"/>
        <w:jc w:val="both"/>
        <w:rPr>
          <w:spacing w:val="-6"/>
          <w:sz w:val="18"/>
          <w:szCs w:val="18"/>
          <w:lang w:eastAsia="ar-SA"/>
        </w:rPr>
      </w:pPr>
      <w:r w:rsidRPr="00DB2193">
        <w:rPr>
          <w:bCs/>
          <w:color w:val="000000"/>
          <w:spacing w:val="-6"/>
          <w:sz w:val="18"/>
          <w:szCs w:val="18"/>
          <w:lang w:eastAsia="ar-SA"/>
        </w:rPr>
        <w:t xml:space="preserve">Беременным женщинам, у которых роды предполагаются в течение ближайших четырех недель, необходимо представить письменное согласие врача на полет. Медицинское заключение должно быть оформлено не менее чем за неделю до даты перелета. </w:t>
      </w:r>
      <w:r w:rsidRPr="00DB2193">
        <w:rPr>
          <w:spacing w:val="-6"/>
          <w:sz w:val="18"/>
          <w:szCs w:val="18"/>
        </w:rPr>
        <w:t xml:space="preserve">В отсутствии документов сотрудники </w:t>
      </w:r>
      <w:r w:rsidRPr="00DB2193">
        <w:rPr>
          <w:spacing w:val="-6"/>
          <w:sz w:val="18"/>
          <w:szCs w:val="18"/>
          <w:lang w:eastAsia="ar-SA"/>
        </w:rPr>
        <w:t>авиакомпании имеют полное право отказать в авиаперевозке или потребовать медицинского освидетельствования в аэропорту вылета. Перевозка беременной осуществляется при условии, что перевозчик не несет никакой ответственности перед Пассажиркой за последствия для нее, что удостоверяется ее гарантийным обязательством (распиской).</w:t>
      </w:r>
    </w:p>
    <w:p w:rsidR="001434DC" w:rsidRPr="00DB2193" w:rsidRDefault="001434DC" w:rsidP="00DB2193">
      <w:pPr>
        <w:ind w:firstLine="567"/>
        <w:jc w:val="both"/>
        <w:rPr>
          <w:rFonts w:eastAsia="Lucida Sans Unicode"/>
          <w:b/>
          <w:spacing w:val="-6"/>
          <w:sz w:val="18"/>
          <w:szCs w:val="18"/>
        </w:rPr>
      </w:pPr>
      <w:r w:rsidRPr="00DB2193">
        <w:rPr>
          <w:rFonts w:eastAsia="Lucida Sans Unicode"/>
          <w:b/>
          <w:spacing w:val="-6"/>
          <w:sz w:val="18"/>
          <w:szCs w:val="18"/>
        </w:rPr>
        <w:t>Собирая багаж:</w:t>
      </w:r>
    </w:p>
    <w:p w:rsidR="001434DC" w:rsidRPr="00DB2193" w:rsidRDefault="001434DC" w:rsidP="00DB2193">
      <w:pPr>
        <w:ind w:firstLine="567"/>
        <w:jc w:val="both"/>
        <w:rPr>
          <w:spacing w:val="-6"/>
          <w:sz w:val="18"/>
          <w:szCs w:val="18"/>
        </w:rPr>
      </w:pPr>
      <w:r w:rsidRPr="00DB2193">
        <w:rPr>
          <w:spacing w:val="-6"/>
          <w:sz w:val="18"/>
          <w:szCs w:val="18"/>
        </w:rPr>
        <w:t>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в ручной клади ЗАПРЕЩЕНО.</w:t>
      </w:r>
    </w:p>
    <w:p w:rsidR="001434DC" w:rsidRPr="00DB2193" w:rsidRDefault="001434DC" w:rsidP="00DB2193">
      <w:pPr>
        <w:ind w:firstLine="567"/>
        <w:jc w:val="both"/>
        <w:rPr>
          <w:rFonts w:eastAsia="Lucida Sans Unicode"/>
          <w:spacing w:val="-6"/>
          <w:sz w:val="18"/>
          <w:szCs w:val="18"/>
        </w:rPr>
      </w:pPr>
      <w:r w:rsidRPr="00DB2193">
        <w:rPr>
          <w:rFonts w:eastAsia="Lucida Sans Unicode"/>
          <w:spacing w:val="-6"/>
          <w:sz w:val="18"/>
          <w:szCs w:val="18"/>
        </w:rPr>
        <w:t xml:space="preserve">Не забывайте собрать и взять с собой </w:t>
      </w:r>
      <w:r w:rsidRPr="00DB2193">
        <w:rPr>
          <w:rFonts w:eastAsia="Lucida Sans Unicode"/>
          <w:b/>
          <w:spacing w:val="-6"/>
          <w:sz w:val="18"/>
          <w:szCs w:val="18"/>
        </w:rPr>
        <w:t>аптечку первой помощи</w:t>
      </w:r>
      <w:r w:rsidRPr="00DB2193">
        <w:rPr>
          <w:rFonts w:eastAsia="Lucida Sans Unicode"/>
          <w:spacing w:val="-6"/>
          <w:sz w:val="18"/>
          <w:szCs w:val="18"/>
        </w:rPr>
        <w:t xml:space="preserve">, </w:t>
      </w:r>
      <w:r w:rsidRPr="00DB2193">
        <w:rPr>
          <w:spacing w:val="-6"/>
          <w:sz w:val="18"/>
          <w:szCs w:val="18"/>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DB2193">
        <w:rPr>
          <w:rFonts w:eastAsia="Lucida Sans Unicode"/>
          <w:spacing w:val="-6"/>
          <w:sz w:val="18"/>
          <w:szCs w:val="18"/>
        </w:rPr>
        <w:t xml:space="preserve">Рекомендации по ее формированию Вы можете получить в памятке «Аптечка туриста», размещенной на нашем сайте </w:t>
      </w:r>
      <w:r w:rsidRPr="00DB2193">
        <w:rPr>
          <w:spacing w:val="-6"/>
          <w:sz w:val="18"/>
          <w:szCs w:val="18"/>
        </w:rPr>
        <w:t>http://www.</w:t>
      </w:r>
      <w:r w:rsidRPr="00DB2193">
        <w:rPr>
          <w:spacing w:val="-6"/>
          <w:sz w:val="18"/>
          <w:szCs w:val="18"/>
          <w:lang w:val="en-US"/>
        </w:rPr>
        <w:t>anextour</w:t>
      </w:r>
      <w:r w:rsidRPr="00DB2193">
        <w:rPr>
          <w:spacing w:val="-6"/>
          <w:sz w:val="18"/>
          <w:szCs w:val="18"/>
        </w:rPr>
        <w:t>.</w:t>
      </w:r>
      <w:r w:rsidRPr="00DB2193">
        <w:rPr>
          <w:spacing w:val="-6"/>
          <w:sz w:val="18"/>
          <w:szCs w:val="18"/>
          <w:lang w:val="en-US"/>
        </w:rPr>
        <w:t>com</w:t>
      </w:r>
      <w:r w:rsidRPr="00DB2193">
        <w:rPr>
          <w:rFonts w:eastAsia="Lucida Sans Unicode"/>
          <w:spacing w:val="-6"/>
          <w:sz w:val="18"/>
          <w:szCs w:val="18"/>
        </w:rPr>
        <w:t xml:space="preserve"> в разделе «Памятки туристам». </w:t>
      </w:r>
    </w:p>
    <w:p w:rsidR="001434DC" w:rsidRPr="00DB2193" w:rsidRDefault="001434DC" w:rsidP="00DB2193">
      <w:pPr>
        <w:ind w:firstLine="567"/>
        <w:jc w:val="both"/>
        <w:rPr>
          <w:b/>
          <w:spacing w:val="-6"/>
          <w:sz w:val="18"/>
          <w:szCs w:val="18"/>
        </w:rPr>
      </w:pPr>
      <w:r w:rsidRPr="00DB2193">
        <w:rPr>
          <w:b/>
          <w:spacing w:val="-6"/>
          <w:sz w:val="18"/>
          <w:szCs w:val="18"/>
        </w:rPr>
        <w:t>В РОССИЙСКОМ АЭРОПОРТУ ВЫЛЕТА/ПРИЛЕТА</w:t>
      </w:r>
    </w:p>
    <w:p w:rsidR="001434DC" w:rsidRPr="00DB2193" w:rsidRDefault="001434DC" w:rsidP="00DB2193">
      <w:pPr>
        <w:ind w:firstLine="567"/>
        <w:jc w:val="both"/>
        <w:rPr>
          <w:spacing w:val="-6"/>
          <w:sz w:val="18"/>
          <w:szCs w:val="18"/>
        </w:rPr>
      </w:pPr>
      <w:r w:rsidRPr="00DB2193">
        <w:rPr>
          <w:spacing w:val="-6"/>
          <w:sz w:val="18"/>
          <w:szCs w:val="18"/>
        </w:rPr>
        <w:t>Перед выездом в аэропорт 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1434DC" w:rsidRPr="00DB2193" w:rsidRDefault="001434DC" w:rsidP="00DB2193">
      <w:pPr>
        <w:ind w:firstLine="567"/>
        <w:jc w:val="both"/>
        <w:rPr>
          <w:spacing w:val="-6"/>
          <w:sz w:val="18"/>
          <w:szCs w:val="18"/>
        </w:rPr>
      </w:pPr>
      <w:r w:rsidRPr="00DB2193">
        <w:rPr>
          <w:spacing w:val="-6"/>
          <w:sz w:val="18"/>
          <w:szCs w:val="18"/>
        </w:rPr>
        <w:t>Рекомендуем заблаговременно, не позднее, чем за три часа до вылета рейса, прибыть к месту регистрации пассажиров для прохождения установленных процедур регистрации,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1434DC" w:rsidRPr="00DB2193" w:rsidRDefault="001434DC" w:rsidP="00DB2193">
      <w:pPr>
        <w:ind w:firstLine="567"/>
        <w:jc w:val="both"/>
        <w:rPr>
          <w:b/>
          <w:spacing w:val="-6"/>
          <w:sz w:val="18"/>
          <w:szCs w:val="18"/>
        </w:rPr>
      </w:pPr>
      <w:r w:rsidRPr="00DB2193">
        <w:rPr>
          <w:b/>
          <w:spacing w:val="-6"/>
          <w:sz w:val="18"/>
          <w:szCs w:val="18"/>
        </w:rPr>
        <w:t>ТАМОЖЕННЫЙ КОНТРОЛЬ до начала путешествия</w:t>
      </w:r>
    </w:p>
    <w:p w:rsidR="001434DC" w:rsidRPr="00DB2193" w:rsidRDefault="001434DC" w:rsidP="00DB2193">
      <w:pPr>
        <w:ind w:firstLine="567"/>
        <w:jc w:val="both"/>
        <w:rPr>
          <w:spacing w:val="-6"/>
          <w:sz w:val="18"/>
          <w:szCs w:val="18"/>
        </w:rPr>
      </w:pPr>
      <w:r w:rsidRPr="00DB2193">
        <w:rPr>
          <w:spacing w:val="-6"/>
          <w:sz w:val="18"/>
          <w:szCs w:val="18"/>
        </w:rPr>
        <w:t xml:space="preserve">Заблаговременно, до начала путешествия, ознакомьтесь с информацией «О правилах перемещения физическими лицами валюты, товаров и иных предметов через таможенную границу РФ», размещенной на сайте </w:t>
      </w:r>
      <w:hyperlink r:id="rId8" w:history="1">
        <w:r w:rsidR="0042342B" w:rsidRPr="00DB2193">
          <w:rPr>
            <w:rStyle w:val="a4"/>
            <w:spacing w:val="-6"/>
            <w:sz w:val="18"/>
            <w:szCs w:val="18"/>
          </w:rPr>
          <w:t>http://www.</w:t>
        </w:r>
        <w:r w:rsidR="0042342B" w:rsidRPr="00DB2193">
          <w:rPr>
            <w:rStyle w:val="a4"/>
            <w:spacing w:val="-6"/>
            <w:sz w:val="18"/>
            <w:szCs w:val="18"/>
            <w:lang w:val="en-US"/>
          </w:rPr>
          <w:t>anextour</w:t>
        </w:r>
        <w:r w:rsidR="0042342B" w:rsidRPr="00DB2193">
          <w:rPr>
            <w:rStyle w:val="a4"/>
            <w:spacing w:val="-6"/>
            <w:sz w:val="18"/>
            <w:szCs w:val="18"/>
          </w:rPr>
          <w:t>.</w:t>
        </w:r>
        <w:r w:rsidR="0042342B" w:rsidRPr="00DB2193">
          <w:rPr>
            <w:rStyle w:val="a4"/>
            <w:spacing w:val="-6"/>
            <w:sz w:val="18"/>
            <w:szCs w:val="18"/>
            <w:lang w:val="en-US"/>
          </w:rPr>
          <w:t>com</w:t>
        </w:r>
      </w:hyperlink>
      <w:r w:rsidR="0042342B" w:rsidRPr="00DB2193">
        <w:rPr>
          <w:spacing w:val="-6"/>
          <w:sz w:val="18"/>
          <w:szCs w:val="18"/>
        </w:rPr>
        <w:t xml:space="preserve"> </w:t>
      </w:r>
      <w:r w:rsidRPr="00DB2193">
        <w:rPr>
          <w:spacing w:val="-6"/>
          <w:sz w:val="18"/>
          <w:szCs w:val="18"/>
        </w:rPr>
        <w:t xml:space="preserve"> в разделе «Памятки туристам».</w:t>
      </w:r>
    </w:p>
    <w:p w:rsidR="001434DC" w:rsidRPr="00DB2193" w:rsidRDefault="001434DC" w:rsidP="00DB2193">
      <w:pPr>
        <w:ind w:firstLine="567"/>
        <w:jc w:val="both"/>
        <w:rPr>
          <w:spacing w:val="-6"/>
          <w:sz w:val="18"/>
          <w:szCs w:val="18"/>
        </w:rPr>
      </w:pPr>
      <w:r w:rsidRPr="00DB2193">
        <w:rPr>
          <w:spacing w:val="-6"/>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730C4E" w:rsidRPr="00DB2193" w:rsidRDefault="00730C4E" w:rsidP="00DB2193">
      <w:pPr>
        <w:ind w:firstLine="567"/>
        <w:jc w:val="both"/>
        <w:rPr>
          <w:spacing w:val="-6"/>
          <w:sz w:val="18"/>
          <w:szCs w:val="18"/>
        </w:rPr>
      </w:pPr>
      <w:r w:rsidRPr="00DB2193">
        <w:rPr>
          <w:spacing w:val="-6"/>
          <w:sz w:val="18"/>
          <w:szCs w:val="18"/>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DB2193">
        <w:rPr>
          <w:b/>
          <w:spacing w:val="-6"/>
          <w:sz w:val="18"/>
          <w:szCs w:val="18"/>
        </w:rPr>
        <w:t>10.000</w:t>
      </w:r>
      <w:r w:rsidRPr="00DB2193">
        <w:rPr>
          <w:spacing w:val="-6"/>
          <w:sz w:val="18"/>
          <w:szCs w:val="18"/>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730C4E" w:rsidRPr="00DB2193" w:rsidRDefault="00730C4E" w:rsidP="00DB2193">
      <w:pPr>
        <w:ind w:firstLine="567"/>
        <w:jc w:val="both"/>
        <w:rPr>
          <w:spacing w:val="-6"/>
          <w:sz w:val="18"/>
          <w:szCs w:val="18"/>
        </w:rPr>
      </w:pPr>
      <w:r w:rsidRPr="00DB2193">
        <w:rPr>
          <w:spacing w:val="-6"/>
          <w:sz w:val="18"/>
          <w:szCs w:val="18"/>
        </w:rPr>
        <w:t>На денежные средства, вывозимые с помощью банковской карты, ограничений нет. Банковскую карту декларировать не требуется.</w:t>
      </w:r>
    </w:p>
    <w:p w:rsidR="001434DC" w:rsidRPr="00DB2193" w:rsidRDefault="001434DC" w:rsidP="00DB2193">
      <w:pPr>
        <w:ind w:firstLine="567"/>
        <w:jc w:val="both"/>
        <w:rPr>
          <w:spacing w:val="-6"/>
          <w:sz w:val="18"/>
          <w:szCs w:val="18"/>
        </w:rPr>
      </w:pPr>
      <w:r w:rsidRPr="00DB2193">
        <w:rPr>
          <w:b/>
          <w:spacing w:val="-6"/>
          <w:sz w:val="18"/>
          <w:szCs w:val="18"/>
        </w:rPr>
        <w:t xml:space="preserve">ВНИМАНИЕ! ЗАПРЕЩЕНО на выезде и въезде! </w:t>
      </w:r>
      <w:r w:rsidRPr="00DB2193">
        <w:rPr>
          <w:spacing w:val="-6"/>
          <w:sz w:val="18"/>
          <w:szCs w:val="18"/>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1434DC" w:rsidRPr="00DB2193" w:rsidRDefault="001434DC" w:rsidP="00DB2193">
      <w:pPr>
        <w:ind w:firstLine="567"/>
        <w:jc w:val="both"/>
        <w:outlineLvl w:val="2"/>
        <w:rPr>
          <w:b/>
          <w:spacing w:val="-6"/>
          <w:sz w:val="18"/>
          <w:szCs w:val="18"/>
        </w:rPr>
      </w:pPr>
      <w:r w:rsidRPr="00DB2193">
        <w:rPr>
          <w:b/>
          <w:spacing w:val="-6"/>
          <w:sz w:val="18"/>
          <w:szCs w:val="18"/>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1434DC" w:rsidRPr="00DB2193" w:rsidRDefault="001434DC" w:rsidP="00DB2193">
      <w:pPr>
        <w:ind w:firstLine="567"/>
        <w:jc w:val="both"/>
        <w:rPr>
          <w:b/>
          <w:spacing w:val="-6"/>
          <w:sz w:val="18"/>
          <w:szCs w:val="18"/>
        </w:rPr>
      </w:pPr>
      <w:r w:rsidRPr="00DB2193">
        <w:rPr>
          <w:b/>
          <w:spacing w:val="-6"/>
          <w:sz w:val="18"/>
          <w:szCs w:val="18"/>
        </w:rPr>
        <w:t xml:space="preserve">ВНИМАНИЕ! ЗАПРЕЩЕНО на выезде и въезде! </w:t>
      </w:r>
      <w:r w:rsidRPr="00DB2193">
        <w:rPr>
          <w:spacing w:val="-6"/>
          <w:sz w:val="18"/>
          <w:szCs w:val="18"/>
        </w:rPr>
        <w:t>ПРИНИМАТЬ ОТ ПОСТОРОННИХ ЛИЦ чемоданы, посылки и другие предметы для перевозки на борту воздушного судна.</w:t>
      </w:r>
    </w:p>
    <w:p w:rsidR="001434DC" w:rsidRPr="00DB2193" w:rsidRDefault="001434DC" w:rsidP="00DB2193">
      <w:pPr>
        <w:ind w:firstLine="567"/>
        <w:jc w:val="both"/>
        <w:rPr>
          <w:b/>
          <w:spacing w:val="-6"/>
          <w:sz w:val="18"/>
          <w:szCs w:val="18"/>
        </w:rPr>
      </w:pPr>
      <w:r w:rsidRPr="00DB2193">
        <w:rPr>
          <w:b/>
          <w:spacing w:val="-6"/>
          <w:sz w:val="18"/>
          <w:szCs w:val="18"/>
        </w:rPr>
        <w:t>ТАМОЖЕННЫЙ КОНТРОЛЬ по окончанию путешествия</w:t>
      </w:r>
    </w:p>
    <w:p w:rsidR="001434DC" w:rsidRPr="00DB2193" w:rsidRDefault="001434DC" w:rsidP="00DB2193">
      <w:pPr>
        <w:ind w:firstLine="567"/>
        <w:jc w:val="both"/>
        <w:rPr>
          <w:spacing w:val="-6"/>
          <w:sz w:val="18"/>
          <w:szCs w:val="18"/>
        </w:rPr>
      </w:pPr>
      <w:r w:rsidRPr="00DB2193">
        <w:rPr>
          <w:spacing w:val="-6"/>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1434DC" w:rsidRPr="00DB2193" w:rsidRDefault="001434DC" w:rsidP="00DB2193">
      <w:pPr>
        <w:ind w:firstLine="567"/>
        <w:jc w:val="both"/>
        <w:rPr>
          <w:spacing w:val="-6"/>
          <w:sz w:val="18"/>
          <w:szCs w:val="18"/>
        </w:rPr>
      </w:pPr>
      <w:r w:rsidRPr="00DB2193">
        <w:rPr>
          <w:spacing w:val="-6"/>
          <w:sz w:val="18"/>
          <w:szCs w:val="18"/>
        </w:rPr>
        <w:t xml:space="preserve">Без уплаты таможенных пошлин можно </w:t>
      </w:r>
      <w:r w:rsidRPr="00DB2193">
        <w:rPr>
          <w:b/>
          <w:spacing w:val="-6"/>
          <w:sz w:val="18"/>
          <w:szCs w:val="18"/>
        </w:rPr>
        <w:t>ввозить</w:t>
      </w:r>
      <w:r w:rsidRPr="00DB2193">
        <w:rPr>
          <w:spacing w:val="-6"/>
          <w:sz w:val="18"/>
          <w:szCs w:val="18"/>
        </w:rPr>
        <w:t xml:space="preserve"> в Российскую Федерацию товары для личного пользования на сумму не более 10.000 евро по курсу на день декларирования, общим весом – не более 50 килограммов.</w:t>
      </w:r>
    </w:p>
    <w:p w:rsidR="001434DC" w:rsidRPr="00DB2193" w:rsidRDefault="001434DC" w:rsidP="00DB2193">
      <w:pPr>
        <w:ind w:firstLine="567"/>
        <w:jc w:val="both"/>
        <w:rPr>
          <w:spacing w:val="-6"/>
          <w:sz w:val="18"/>
          <w:szCs w:val="18"/>
        </w:rPr>
      </w:pPr>
      <w:r w:rsidRPr="00DB2193">
        <w:rPr>
          <w:spacing w:val="-6"/>
          <w:sz w:val="18"/>
          <w:szCs w:val="18"/>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1434DC" w:rsidRPr="00DB2193" w:rsidRDefault="001434DC" w:rsidP="00DB2193">
      <w:pPr>
        <w:ind w:firstLine="567"/>
        <w:jc w:val="both"/>
        <w:rPr>
          <w:spacing w:val="-6"/>
          <w:sz w:val="18"/>
          <w:szCs w:val="18"/>
        </w:rPr>
      </w:pPr>
      <w:r w:rsidRPr="00DB2193">
        <w:rPr>
          <w:spacing w:val="-6"/>
          <w:sz w:val="18"/>
          <w:szCs w:val="18"/>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10.000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w:t>
      </w:r>
      <w:r w:rsidRPr="00DB2193">
        <w:rPr>
          <w:spacing w:val="-6"/>
          <w:sz w:val="18"/>
          <w:szCs w:val="18"/>
        </w:rPr>
        <w:lastRenderedPageBreak/>
        <w:t xml:space="preserve">изготовления оружия массового поражения, продукция военного характера. </w:t>
      </w:r>
    </w:p>
    <w:p w:rsidR="001434DC" w:rsidRPr="00DB2193" w:rsidRDefault="001434DC" w:rsidP="00DB2193">
      <w:pPr>
        <w:ind w:firstLine="567"/>
        <w:jc w:val="both"/>
        <w:rPr>
          <w:b/>
          <w:spacing w:val="-6"/>
          <w:sz w:val="18"/>
          <w:szCs w:val="18"/>
        </w:rPr>
      </w:pPr>
      <w:r w:rsidRPr="00DB2193">
        <w:rPr>
          <w:b/>
          <w:spacing w:val="-6"/>
          <w:sz w:val="18"/>
          <w:szCs w:val="18"/>
        </w:rPr>
        <w:t>РЕГИСТРАЦИЯ НА РЕЙС И ОФОРМЛЕНИЕ БАГАЖА</w:t>
      </w:r>
    </w:p>
    <w:p w:rsidR="001434DC" w:rsidRPr="00DB2193" w:rsidRDefault="001434DC" w:rsidP="00DB2193">
      <w:pPr>
        <w:ind w:firstLine="567"/>
        <w:jc w:val="both"/>
        <w:rPr>
          <w:spacing w:val="-6"/>
          <w:sz w:val="18"/>
          <w:szCs w:val="18"/>
        </w:rPr>
      </w:pPr>
      <w:r w:rsidRPr="00DB2193">
        <w:rPr>
          <w:spacing w:val="-6"/>
          <w:sz w:val="18"/>
          <w:szCs w:val="18"/>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1434DC" w:rsidRPr="00DB2193" w:rsidRDefault="001434DC" w:rsidP="00DB2193">
      <w:pPr>
        <w:ind w:firstLine="567"/>
        <w:jc w:val="both"/>
        <w:rPr>
          <w:spacing w:val="-6"/>
          <w:sz w:val="18"/>
          <w:szCs w:val="18"/>
        </w:rPr>
      </w:pPr>
      <w:r w:rsidRPr="00DB2193">
        <w:rPr>
          <w:spacing w:val="-6"/>
          <w:sz w:val="18"/>
          <w:szCs w:val="18"/>
        </w:rPr>
        <w:t>При регистрации пассажиру выдается посадочный талон, в который необходимо сохранять до момента возможного предъявления авиакомпании претензий по качеству предоставленных услуг авиаперевозки.</w:t>
      </w:r>
    </w:p>
    <w:p w:rsidR="001434DC" w:rsidRPr="00DB2193" w:rsidRDefault="001434DC" w:rsidP="00DB2193">
      <w:pPr>
        <w:ind w:firstLine="567"/>
        <w:jc w:val="both"/>
        <w:rPr>
          <w:spacing w:val="-6"/>
          <w:sz w:val="18"/>
          <w:szCs w:val="18"/>
        </w:rPr>
      </w:pPr>
      <w:r w:rsidRPr="00DB2193">
        <w:rPr>
          <w:spacing w:val="-6"/>
          <w:sz w:val="18"/>
          <w:szCs w:val="18"/>
        </w:rPr>
        <w:t>Помните, что регистрация на рейс заканчивается за 40 минут до времени вылета рейса, указанного в билете по местному времени. Пассажиру, опоздавшему ко времени окончания регистрации пассажиров и оформления багажа или посадки в воздушное судно, может быть отказано в перевозке.</w:t>
      </w:r>
    </w:p>
    <w:p w:rsidR="00546567" w:rsidRPr="00DB2193" w:rsidRDefault="00546567" w:rsidP="00DB2193">
      <w:pPr>
        <w:tabs>
          <w:tab w:val="left" w:pos="480"/>
        </w:tabs>
        <w:ind w:firstLine="567"/>
        <w:jc w:val="both"/>
        <w:rPr>
          <w:spacing w:val="-6"/>
          <w:sz w:val="18"/>
          <w:szCs w:val="18"/>
        </w:rPr>
      </w:pPr>
      <w:r w:rsidRPr="00DB2193">
        <w:rPr>
          <w:spacing w:val="-6"/>
          <w:sz w:val="18"/>
          <w:szCs w:val="18"/>
        </w:rPr>
        <w:t>Рекомендуем отдельно уточнять в авиакомпании нормы бесплатного провоза и габариты багажа, принимаемого к перевозке.</w:t>
      </w:r>
    </w:p>
    <w:p w:rsidR="001434DC" w:rsidRPr="00DB2193" w:rsidRDefault="001434DC" w:rsidP="00DB2193">
      <w:pPr>
        <w:tabs>
          <w:tab w:val="left" w:pos="480"/>
        </w:tabs>
        <w:ind w:firstLine="567"/>
        <w:jc w:val="both"/>
        <w:rPr>
          <w:spacing w:val="-6"/>
          <w:sz w:val="18"/>
          <w:szCs w:val="18"/>
        </w:rPr>
      </w:pPr>
      <w:r w:rsidRPr="00DB2193">
        <w:rPr>
          <w:spacing w:val="-6"/>
          <w:sz w:val="18"/>
          <w:szCs w:val="18"/>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rsidR="001434DC" w:rsidRPr="00DB2193" w:rsidRDefault="001434DC" w:rsidP="00DB2193">
      <w:pPr>
        <w:tabs>
          <w:tab w:val="left" w:pos="480"/>
        </w:tabs>
        <w:ind w:firstLine="567"/>
        <w:jc w:val="both"/>
        <w:rPr>
          <w:color w:val="000000"/>
          <w:spacing w:val="-6"/>
          <w:sz w:val="18"/>
          <w:szCs w:val="18"/>
        </w:rPr>
      </w:pPr>
      <w:r w:rsidRPr="00DB2193">
        <w:rPr>
          <w:spacing w:val="-6"/>
          <w:sz w:val="18"/>
          <w:szCs w:val="18"/>
        </w:rPr>
        <w:t xml:space="preserve">Перевозчик имеет право отказать туристу в перевозе багажа, </w:t>
      </w:r>
      <w:r w:rsidRPr="00DB2193">
        <w:rPr>
          <w:color w:val="000000"/>
          <w:spacing w:val="-6"/>
          <w:sz w:val="18"/>
          <w:szCs w:val="18"/>
        </w:rPr>
        <w:t xml:space="preserve">вес или объем которого не соответствуют установленным нормам. </w:t>
      </w:r>
    </w:p>
    <w:p w:rsidR="001434DC" w:rsidRPr="00DB2193" w:rsidRDefault="001434DC" w:rsidP="00DB2193">
      <w:pPr>
        <w:ind w:firstLine="567"/>
        <w:jc w:val="both"/>
        <w:rPr>
          <w:b/>
          <w:spacing w:val="-6"/>
          <w:sz w:val="18"/>
          <w:szCs w:val="18"/>
        </w:rPr>
      </w:pPr>
      <w:r w:rsidRPr="00DB2193">
        <w:rPr>
          <w:b/>
          <w:spacing w:val="-6"/>
          <w:sz w:val="18"/>
          <w:szCs w:val="18"/>
        </w:rPr>
        <w:t>ПАСПОРТНЫЙ КОНТРОЛЬ</w:t>
      </w:r>
    </w:p>
    <w:p w:rsidR="001434DC" w:rsidRPr="00DB2193" w:rsidRDefault="001434DC" w:rsidP="00DB2193">
      <w:pPr>
        <w:tabs>
          <w:tab w:val="left" w:pos="11040"/>
        </w:tabs>
        <w:ind w:firstLine="567"/>
        <w:jc w:val="both"/>
        <w:rPr>
          <w:bCs/>
          <w:spacing w:val="-6"/>
          <w:sz w:val="18"/>
          <w:szCs w:val="18"/>
        </w:rPr>
      </w:pPr>
      <w:r w:rsidRPr="00DB2193">
        <w:rPr>
          <w:bCs/>
          <w:spacing w:val="-6"/>
          <w:sz w:val="18"/>
          <w:szCs w:val="18"/>
        </w:rPr>
        <w:t>Для прохождения пограничного контроля необходимо предъявить заграничный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1434DC" w:rsidRPr="00DB2193" w:rsidRDefault="001434DC" w:rsidP="00DB2193">
      <w:pPr>
        <w:ind w:firstLine="567"/>
        <w:jc w:val="both"/>
        <w:rPr>
          <w:b/>
          <w:spacing w:val="-6"/>
          <w:sz w:val="18"/>
          <w:szCs w:val="18"/>
        </w:rPr>
      </w:pPr>
      <w:r w:rsidRPr="00DB2193">
        <w:rPr>
          <w:b/>
          <w:spacing w:val="-6"/>
          <w:sz w:val="18"/>
          <w:szCs w:val="18"/>
        </w:rPr>
        <w:t>САНИТАРНЫЙ КОНТРОЛЬ</w:t>
      </w:r>
    </w:p>
    <w:p w:rsidR="001434DC" w:rsidRPr="00DB2193" w:rsidRDefault="001434DC" w:rsidP="00DB2193">
      <w:pPr>
        <w:ind w:firstLine="567"/>
        <w:jc w:val="both"/>
        <w:rPr>
          <w:bCs/>
          <w:spacing w:val="-6"/>
          <w:kern w:val="0"/>
          <w:sz w:val="18"/>
          <w:szCs w:val="18"/>
        </w:rPr>
      </w:pPr>
      <w:r w:rsidRPr="00DB2193">
        <w:rPr>
          <w:bCs/>
          <w:spacing w:val="-6"/>
          <w:kern w:val="0"/>
          <w:sz w:val="18"/>
          <w:szCs w:val="18"/>
        </w:rPr>
        <w:t xml:space="preserve">Туристам сертификат о прививках не требуется. </w:t>
      </w:r>
    </w:p>
    <w:p w:rsidR="001434DC" w:rsidRPr="00DB2193" w:rsidRDefault="001434DC" w:rsidP="00DB2193">
      <w:pPr>
        <w:ind w:firstLine="567"/>
        <w:jc w:val="both"/>
        <w:rPr>
          <w:spacing w:val="-6"/>
          <w:sz w:val="18"/>
          <w:szCs w:val="18"/>
        </w:rPr>
      </w:pPr>
      <w:r w:rsidRPr="00DB2193">
        <w:rPr>
          <w:b/>
          <w:spacing w:val="-6"/>
          <w:sz w:val="18"/>
          <w:szCs w:val="18"/>
        </w:rPr>
        <w:t>ВЕТЕРИНАРНЫЙ КОНТРОЛЬ</w:t>
      </w:r>
    </w:p>
    <w:p w:rsidR="001434DC" w:rsidRPr="00DB2193" w:rsidRDefault="001434DC" w:rsidP="00DB2193">
      <w:pPr>
        <w:ind w:firstLine="567"/>
        <w:jc w:val="both"/>
        <w:rPr>
          <w:spacing w:val="-6"/>
          <w:sz w:val="18"/>
          <w:szCs w:val="18"/>
        </w:rPr>
      </w:pPr>
      <w:r w:rsidRPr="00DB2193">
        <w:rPr>
          <w:spacing w:val="-6"/>
          <w:sz w:val="18"/>
          <w:szCs w:val="18"/>
        </w:rPr>
        <w:t xml:space="preserve">Если Вы </w:t>
      </w:r>
      <w:r w:rsidRPr="00DB2193">
        <w:rPr>
          <w:b/>
          <w:spacing w:val="-6"/>
          <w:sz w:val="18"/>
          <w:szCs w:val="18"/>
        </w:rPr>
        <w:t>вывозите</w:t>
      </w:r>
      <w:r w:rsidRPr="00DB2193">
        <w:rPr>
          <w:spacing w:val="-6"/>
          <w:sz w:val="18"/>
          <w:szCs w:val="18"/>
        </w:rPr>
        <w:t xml:space="preserve"> животных, то Вам необходимо иметь комплект документов, подтверждающих, что они здоровы. Как правило, следует иметь: </w:t>
      </w:r>
      <w:r w:rsidRPr="00DB2193">
        <w:rPr>
          <w:b/>
          <w:spacing w:val="-6"/>
          <w:sz w:val="18"/>
          <w:szCs w:val="18"/>
        </w:rPr>
        <w:t>Ветеринарный паспорт</w:t>
      </w:r>
      <w:r w:rsidRPr="00DB2193">
        <w:rPr>
          <w:spacing w:val="-6"/>
          <w:sz w:val="18"/>
          <w:szCs w:val="18"/>
        </w:rPr>
        <w:t xml:space="preserve">, </w:t>
      </w:r>
      <w:r w:rsidRPr="00DB2193">
        <w:rPr>
          <w:b/>
          <w:spacing w:val="-6"/>
          <w:sz w:val="18"/>
          <w:szCs w:val="18"/>
        </w:rPr>
        <w:t>Справку о состоянии здоровья</w:t>
      </w:r>
      <w:r w:rsidRPr="00DB2193">
        <w:rPr>
          <w:spacing w:val="-6"/>
          <w:sz w:val="18"/>
          <w:szCs w:val="18"/>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DB2193">
        <w:rPr>
          <w:b/>
          <w:spacing w:val="-6"/>
          <w:sz w:val="18"/>
          <w:szCs w:val="18"/>
        </w:rPr>
        <w:t>Справку из клуба СКОР или РКФ</w:t>
      </w:r>
      <w:r w:rsidRPr="00DB2193">
        <w:rPr>
          <w:spacing w:val="-6"/>
          <w:sz w:val="18"/>
          <w:szCs w:val="18"/>
        </w:rPr>
        <w:t xml:space="preserve"> (в справке указывается, что собака не представляет племенной ценности, справки из других клубов вызывают вопросы на таможне). При в</w:t>
      </w:r>
      <w:r w:rsidR="00F25FBA" w:rsidRPr="00DB2193">
        <w:rPr>
          <w:spacing w:val="-6"/>
          <w:sz w:val="18"/>
          <w:szCs w:val="18"/>
        </w:rPr>
        <w:t>возе домашних животных в Италию</w:t>
      </w:r>
      <w:r w:rsidRPr="00DB2193">
        <w:rPr>
          <w:spacing w:val="-6"/>
          <w:sz w:val="18"/>
          <w:szCs w:val="18"/>
        </w:rPr>
        <w:t xml:space="preserve"> необходимо предъявить ветеринарное свидетельство с указанием о прививке от бешенства. Животные подвергаются ветеринарному осмотру. Свидетельство не требуется при ввозе котят и щенков в возрасте до трех месяцев.</w:t>
      </w:r>
    </w:p>
    <w:p w:rsidR="001434DC" w:rsidRPr="00DB2193" w:rsidRDefault="001434DC" w:rsidP="00DB2193">
      <w:pPr>
        <w:ind w:firstLine="567"/>
        <w:jc w:val="both"/>
        <w:rPr>
          <w:spacing w:val="-6"/>
          <w:sz w:val="18"/>
          <w:szCs w:val="18"/>
        </w:rPr>
      </w:pPr>
      <w:r w:rsidRPr="00DB2193">
        <w:rPr>
          <w:spacing w:val="-6"/>
          <w:sz w:val="18"/>
          <w:szCs w:val="18"/>
        </w:rPr>
        <w:t xml:space="preserve">При </w:t>
      </w:r>
      <w:r w:rsidRPr="00DB2193">
        <w:rPr>
          <w:b/>
          <w:spacing w:val="-6"/>
          <w:sz w:val="18"/>
          <w:szCs w:val="18"/>
        </w:rPr>
        <w:t>ввозе</w:t>
      </w:r>
      <w:r w:rsidRPr="00DB2193">
        <w:rPr>
          <w:spacing w:val="-6"/>
          <w:sz w:val="18"/>
          <w:szCs w:val="18"/>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1434DC" w:rsidRPr="00DB2193" w:rsidRDefault="001434DC" w:rsidP="00DB2193">
      <w:pPr>
        <w:widowControl/>
        <w:suppressAutoHyphens w:val="0"/>
        <w:overflowPunct/>
        <w:autoSpaceDE/>
        <w:autoSpaceDN/>
        <w:adjustRightInd/>
        <w:ind w:firstLine="567"/>
        <w:jc w:val="both"/>
        <w:textAlignment w:val="auto"/>
        <w:rPr>
          <w:rFonts w:eastAsia="Calibri"/>
          <w:color w:val="000000"/>
          <w:spacing w:val="-6"/>
          <w:kern w:val="0"/>
          <w:sz w:val="18"/>
          <w:szCs w:val="18"/>
        </w:rPr>
      </w:pPr>
      <w:r w:rsidRPr="00DB2193">
        <w:rPr>
          <w:rFonts w:eastAsia="Calibri"/>
          <w:color w:val="000000"/>
          <w:spacing w:val="-6"/>
          <w:kern w:val="0"/>
          <w:sz w:val="18"/>
          <w:szCs w:val="18"/>
        </w:rPr>
        <w:t xml:space="preserve">Запрещен </w:t>
      </w:r>
      <w:r w:rsidRPr="00DB2193">
        <w:rPr>
          <w:rFonts w:eastAsia="Calibri"/>
          <w:b/>
          <w:color w:val="000000"/>
          <w:spacing w:val="-6"/>
          <w:kern w:val="0"/>
          <w:sz w:val="18"/>
          <w:szCs w:val="18"/>
        </w:rPr>
        <w:t>ввоз</w:t>
      </w:r>
      <w:r w:rsidRPr="00DB2193">
        <w:rPr>
          <w:rFonts w:eastAsia="Calibri"/>
          <w:color w:val="000000"/>
          <w:spacing w:val="-6"/>
          <w:kern w:val="0"/>
          <w:sz w:val="18"/>
          <w:szCs w:val="18"/>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1434DC" w:rsidRPr="00DB2193" w:rsidRDefault="001434DC" w:rsidP="00DB2193">
      <w:pPr>
        <w:ind w:firstLine="567"/>
        <w:jc w:val="both"/>
        <w:rPr>
          <w:spacing w:val="-6"/>
          <w:sz w:val="18"/>
          <w:szCs w:val="18"/>
        </w:rPr>
      </w:pPr>
      <w:r w:rsidRPr="00DB2193">
        <w:rPr>
          <w:spacing w:val="-6"/>
          <w:sz w:val="18"/>
          <w:szCs w:val="18"/>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1434DC" w:rsidRPr="00DB2193" w:rsidRDefault="001434DC" w:rsidP="00DB2193">
      <w:pPr>
        <w:ind w:firstLine="567"/>
        <w:jc w:val="both"/>
        <w:rPr>
          <w:b/>
          <w:spacing w:val="-6"/>
          <w:sz w:val="18"/>
          <w:szCs w:val="18"/>
        </w:rPr>
      </w:pPr>
      <w:r w:rsidRPr="00DB2193">
        <w:rPr>
          <w:b/>
          <w:spacing w:val="-6"/>
          <w:sz w:val="18"/>
          <w:szCs w:val="18"/>
        </w:rPr>
        <w:t>В ИТАЛЬЯНСКОМ АЭРОПОРТУ ПРИЛЕТА/ВЫЛЕТА</w:t>
      </w:r>
    </w:p>
    <w:p w:rsidR="001434DC" w:rsidRDefault="001434DC" w:rsidP="00DB2193">
      <w:pPr>
        <w:ind w:firstLine="567"/>
        <w:jc w:val="both"/>
        <w:rPr>
          <w:spacing w:val="-6"/>
          <w:sz w:val="18"/>
          <w:szCs w:val="18"/>
        </w:rPr>
      </w:pPr>
      <w:r w:rsidRPr="00DB2193">
        <w:rPr>
          <w:spacing w:val="-6"/>
          <w:sz w:val="18"/>
          <w:szCs w:val="18"/>
        </w:rPr>
        <w:t>По прибытию в аэропорт Италии Вы должны последовательно: пройти паспортный контроль, получить свой багаж, пройти таможенный контроль, выйти из здания аэропорта, найти встречающего гида с табличкой «</w:t>
      </w:r>
      <w:r w:rsidRPr="00DB2193">
        <w:rPr>
          <w:spacing w:val="-6"/>
          <w:sz w:val="18"/>
          <w:szCs w:val="18"/>
          <w:lang w:val="en-US"/>
        </w:rPr>
        <w:t>Anex</w:t>
      </w:r>
      <w:r w:rsidRPr="00DB2193">
        <w:rPr>
          <w:spacing w:val="-6"/>
          <w:sz w:val="18"/>
          <w:szCs w:val="18"/>
        </w:rPr>
        <w:t xml:space="preserve"> </w:t>
      </w:r>
      <w:r w:rsidRPr="00DB2193">
        <w:rPr>
          <w:spacing w:val="-6"/>
          <w:sz w:val="18"/>
          <w:szCs w:val="18"/>
          <w:lang w:val="en-US"/>
        </w:rPr>
        <w:t>Tour</w:t>
      </w:r>
      <w:r w:rsidRPr="00DB2193">
        <w:rPr>
          <w:spacing w:val="-6"/>
          <w:sz w:val="18"/>
          <w:szCs w:val="18"/>
        </w:rPr>
        <w:t>», предъявить гиду туристский ваучер.</w:t>
      </w:r>
    </w:p>
    <w:p w:rsidR="00823679" w:rsidRPr="00823679" w:rsidRDefault="00823679" w:rsidP="00823679">
      <w:pPr>
        <w:ind w:firstLine="567"/>
        <w:jc w:val="both"/>
        <w:rPr>
          <w:b/>
          <w:spacing w:val="-6"/>
          <w:sz w:val="18"/>
          <w:szCs w:val="18"/>
        </w:rPr>
      </w:pPr>
      <w:r w:rsidRPr="00823679">
        <w:rPr>
          <w:b/>
          <w:spacing w:val="-6"/>
          <w:sz w:val="18"/>
          <w:szCs w:val="18"/>
        </w:rPr>
        <w:t>ВНИМАНИЕ!</w:t>
      </w:r>
    </w:p>
    <w:p w:rsidR="00823679" w:rsidRPr="00DB2193" w:rsidRDefault="00823679" w:rsidP="00823679">
      <w:pPr>
        <w:ind w:firstLine="567"/>
        <w:jc w:val="both"/>
        <w:rPr>
          <w:spacing w:val="-6"/>
          <w:sz w:val="18"/>
          <w:szCs w:val="18"/>
        </w:rPr>
      </w:pPr>
      <w:r w:rsidRPr="00823679">
        <w:rPr>
          <w:spacing w:val="-6"/>
          <w:sz w:val="18"/>
          <w:szCs w:val="18"/>
        </w:rPr>
        <w:t xml:space="preserve">При осуществлении перелета стыковочными рейсами принимающая сторона осуществляет встречу только в конечном пункте прилета.  </w:t>
      </w:r>
    </w:p>
    <w:p w:rsidR="001434DC" w:rsidRPr="00DB2193" w:rsidRDefault="001434DC" w:rsidP="00DB2193">
      <w:pPr>
        <w:ind w:firstLine="567"/>
        <w:jc w:val="both"/>
        <w:rPr>
          <w:b/>
          <w:spacing w:val="-6"/>
          <w:sz w:val="18"/>
          <w:szCs w:val="18"/>
        </w:rPr>
      </w:pPr>
      <w:r w:rsidRPr="00DB2193">
        <w:rPr>
          <w:b/>
          <w:spacing w:val="-6"/>
          <w:sz w:val="18"/>
          <w:szCs w:val="18"/>
        </w:rPr>
        <w:t>ПАСПОРТНЫЙ КОНТРОЛЬ</w:t>
      </w:r>
    </w:p>
    <w:p w:rsidR="00AF126B" w:rsidRPr="00DB2193" w:rsidRDefault="001434DC" w:rsidP="00DB2193">
      <w:pPr>
        <w:tabs>
          <w:tab w:val="left" w:pos="600"/>
        </w:tabs>
        <w:overflowPunct/>
        <w:autoSpaceDE/>
        <w:autoSpaceDN/>
        <w:adjustRightInd/>
        <w:ind w:firstLine="567"/>
        <w:jc w:val="both"/>
        <w:textAlignment w:val="auto"/>
        <w:rPr>
          <w:spacing w:val="-6"/>
          <w:sz w:val="18"/>
          <w:szCs w:val="18"/>
        </w:rPr>
      </w:pPr>
      <w:r w:rsidRPr="00DB2193">
        <w:rPr>
          <w:b/>
          <w:spacing w:val="-6"/>
          <w:sz w:val="18"/>
          <w:szCs w:val="18"/>
        </w:rPr>
        <w:t xml:space="preserve">ВИЗА. </w:t>
      </w:r>
      <w:r w:rsidRPr="00DB2193">
        <w:rPr>
          <w:spacing w:val="-6"/>
          <w:sz w:val="18"/>
          <w:szCs w:val="18"/>
        </w:rPr>
        <w:t xml:space="preserve">Граждане РФ не могут въехать в Италию без заранее оформленной визы. Италия входит в число стран Шенгенского договора. </w:t>
      </w:r>
    </w:p>
    <w:p w:rsidR="001434DC" w:rsidRPr="00DB2193" w:rsidRDefault="001434DC" w:rsidP="00DB2193">
      <w:pPr>
        <w:ind w:firstLine="567"/>
        <w:jc w:val="both"/>
        <w:rPr>
          <w:spacing w:val="-6"/>
          <w:sz w:val="18"/>
          <w:szCs w:val="18"/>
        </w:rPr>
      </w:pPr>
      <w:r w:rsidRPr="00DB2193">
        <w:rPr>
          <w:spacing w:val="-6"/>
          <w:sz w:val="18"/>
          <w:szCs w:val="18"/>
        </w:rPr>
        <w:t>При прохождении паспортного контроля необходимо предъявить за</w:t>
      </w:r>
      <w:bookmarkStart w:id="0" w:name="_GoBack"/>
      <w:bookmarkEnd w:id="0"/>
      <w:r w:rsidRPr="00DB2193">
        <w:rPr>
          <w:spacing w:val="-6"/>
          <w:sz w:val="18"/>
          <w:szCs w:val="18"/>
        </w:rPr>
        <w:t>гранпаспорт с открытой визой. У Вас могут потребовать предъявить туристский ваучер и обратный авиабилет.</w:t>
      </w:r>
    </w:p>
    <w:p w:rsidR="001434DC" w:rsidRPr="00DB2193" w:rsidRDefault="001434DC" w:rsidP="00DB2193">
      <w:pPr>
        <w:ind w:firstLine="567"/>
        <w:jc w:val="both"/>
        <w:rPr>
          <w:b/>
          <w:spacing w:val="-6"/>
          <w:sz w:val="18"/>
          <w:szCs w:val="18"/>
        </w:rPr>
      </w:pPr>
      <w:r w:rsidRPr="00DB2193">
        <w:rPr>
          <w:b/>
          <w:spacing w:val="-6"/>
          <w:sz w:val="18"/>
          <w:szCs w:val="18"/>
        </w:rPr>
        <w:t>ТАМОЖЕННЫЙ КОНТРОЛЬ</w:t>
      </w:r>
    </w:p>
    <w:p w:rsidR="001434DC" w:rsidRPr="00DB2193" w:rsidRDefault="001434DC" w:rsidP="00DB2193">
      <w:pPr>
        <w:ind w:firstLine="567"/>
        <w:rPr>
          <w:sz w:val="18"/>
          <w:szCs w:val="18"/>
        </w:rPr>
      </w:pPr>
      <w:r w:rsidRPr="00DB2193">
        <w:rPr>
          <w:b/>
          <w:sz w:val="18"/>
          <w:szCs w:val="18"/>
        </w:rPr>
        <w:t>Ввоз и вывоз валюты</w:t>
      </w:r>
      <w:r w:rsidRPr="00DB2193">
        <w:rPr>
          <w:sz w:val="18"/>
          <w:szCs w:val="18"/>
        </w:rPr>
        <w:t xml:space="preserve"> не ограничен. При въезде с территории стран, не входящих в ЕС, суммы свыше 10 тысяч евро подлежат обязательной декларации. Вывоз ввезенной и задекларированной валюты не ограничен.</w:t>
      </w:r>
    </w:p>
    <w:p w:rsidR="00433341" w:rsidRPr="00DB2193" w:rsidRDefault="001434DC" w:rsidP="00DB2193">
      <w:pPr>
        <w:widowControl/>
        <w:suppressAutoHyphens w:val="0"/>
        <w:overflowPunct/>
        <w:autoSpaceDE/>
        <w:autoSpaceDN/>
        <w:adjustRightInd/>
        <w:ind w:firstLine="567"/>
        <w:jc w:val="both"/>
        <w:textAlignment w:val="auto"/>
        <w:rPr>
          <w:rFonts w:eastAsia="Calibri"/>
          <w:spacing w:val="-6"/>
          <w:kern w:val="0"/>
          <w:sz w:val="18"/>
          <w:szCs w:val="18"/>
        </w:rPr>
      </w:pPr>
      <w:r w:rsidRPr="00DB2193">
        <w:rPr>
          <w:rFonts w:eastAsia="Calibri"/>
          <w:spacing w:val="-6"/>
          <w:kern w:val="0"/>
          <w:sz w:val="18"/>
          <w:szCs w:val="18"/>
        </w:rPr>
        <w:t xml:space="preserve">Разрешен беспошлинный </w:t>
      </w:r>
      <w:r w:rsidRPr="00DB2193">
        <w:rPr>
          <w:rFonts w:eastAsia="Calibri"/>
          <w:b/>
          <w:spacing w:val="-6"/>
          <w:kern w:val="0"/>
          <w:sz w:val="18"/>
          <w:szCs w:val="18"/>
        </w:rPr>
        <w:t>ввоз</w:t>
      </w:r>
      <w:r w:rsidR="0099421A" w:rsidRPr="00DB2193">
        <w:rPr>
          <w:rFonts w:eastAsia="Calibri"/>
          <w:spacing w:val="-6"/>
          <w:kern w:val="0"/>
          <w:sz w:val="18"/>
          <w:szCs w:val="18"/>
        </w:rPr>
        <w:t xml:space="preserve"> лицам старше 17</w:t>
      </w:r>
      <w:r w:rsidRPr="00DB2193">
        <w:rPr>
          <w:rFonts w:eastAsia="Calibri"/>
          <w:spacing w:val="-6"/>
          <w:kern w:val="0"/>
          <w:sz w:val="18"/>
          <w:szCs w:val="18"/>
        </w:rPr>
        <w:t xml:space="preserve"> лет - 200 сигарет/100 сигарилл/50</w:t>
      </w:r>
      <w:r w:rsidR="0099421A" w:rsidRPr="00DB2193">
        <w:rPr>
          <w:rFonts w:eastAsia="Calibri"/>
          <w:spacing w:val="-6"/>
          <w:kern w:val="0"/>
          <w:sz w:val="18"/>
          <w:szCs w:val="18"/>
        </w:rPr>
        <w:t xml:space="preserve"> сигар </w:t>
      </w:r>
      <w:r w:rsidRPr="00DB2193">
        <w:rPr>
          <w:rFonts w:eastAsia="Calibri"/>
          <w:spacing w:val="-6"/>
          <w:kern w:val="0"/>
          <w:sz w:val="18"/>
          <w:szCs w:val="18"/>
        </w:rPr>
        <w:t xml:space="preserve">или </w:t>
      </w:r>
      <w:smartTag w:uri="urn:schemas-microsoft-com:office:smarttags" w:element="metricconverter">
        <w:smartTagPr>
          <w:attr w:name="ProductID" w:val="250 г"/>
        </w:smartTagPr>
        <w:r w:rsidRPr="00DB2193">
          <w:rPr>
            <w:rFonts w:eastAsia="Calibri"/>
            <w:spacing w:val="-6"/>
            <w:kern w:val="0"/>
            <w:sz w:val="18"/>
            <w:szCs w:val="18"/>
          </w:rPr>
          <w:t>250 г</w:t>
        </w:r>
      </w:smartTag>
      <w:r w:rsidRPr="00DB2193">
        <w:rPr>
          <w:rFonts w:eastAsia="Calibri"/>
          <w:spacing w:val="-6"/>
          <w:kern w:val="0"/>
          <w:sz w:val="18"/>
          <w:szCs w:val="18"/>
        </w:rPr>
        <w:t xml:space="preserve"> табака, </w:t>
      </w:r>
      <w:smartTag w:uri="urn:schemas-microsoft-com:office:smarttags" w:element="metricconverter">
        <w:smartTagPr>
          <w:attr w:name="ProductID" w:val="1 л"/>
        </w:smartTagPr>
        <w:r w:rsidRPr="00DB2193">
          <w:rPr>
            <w:rFonts w:eastAsia="Calibri"/>
            <w:spacing w:val="-6"/>
            <w:kern w:val="0"/>
            <w:sz w:val="18"/>
            <w:szCs w:val="18"/>
          </w:rPr>
          <w:t>1 л</w:t>
        </w:r>
      </w:smartTag>
      <w:r w:rsidRPr="00DB2193">
        <w:rPr>
          <w:rFonts w:eastAsia="Calibri"/>
          <w:spacing w:val="-6"/>
          <w:kern w:val="0"/>
          <w:sz w:val="18"/>
          <w:szCs w:val="18"/>
        </w:rPr>
        <w:t xml:space="preserve"> крепких алкогольных напитков</w:t>
      </w:r>
      <w:r w:rsidR="0099421A" w:rsidRPr="00DB2193">
        <w:rPr>
          <w:rFonts w:eastAsia="Calibri"/>
          <w:spacing w:val="-6"/>
          <w:kern w:val="0"/>
          <w:sz w:val="18"/>
          <w:szCs w:val="18"/>
        </w:rPr>
        <w:t xml:space="preserve"> (крепостью более 22%)</w:t>
      </w:r>
      <w:r w:rsidRPr="00DB2193">
        <w:rPr>
          <w:rFonts w:eastAsia="Calibri"/>
          <w:spacing w:val="-6"/>
          <w:kern w:val="0"/>
          <w:sz w:val="18"/>
          <w:szCs w:val="18"/>
        </w:rPr>
        <w:t xml:space="preserve">, </w:t>
      </w:r>
      <w:r w:rsidR="0099421A" w:rsidRPr="00DB2193">
        <w:rPr>
          <w:rFonts w:eastAsia="Calibri"/>
          <w:spacing w:val="-6"/>
          <w:kern w:val="0"/>
          <w:sz w:val="18"/>
          <w:szCs w:val="18"/>
        </w:rPr>
        <w:t>дополнительно можно провезти 4 литра вина (не газированного) или 16 литров пива</w:t>
      </w:r>
      <w:r w:rsidRPr="00DB2193">
        <w:rPr>
          <w:rFonts w:eastAsia="Calibri"/>
          <w:spacing w:val="-6"/>
          <w:kern w:val="0"/>
          <w:sz w:val="18"/>
          <w:szCs w:val="18"/>
        </w:rPr>
        <w:t>, а также - косметики, парфюмерии (50 мл духов, 0,25 м</w:t>
      </w:r>
      <w:r w:rsidR="0099421A" w:rsidRPr="00DB2193">
        <w:rPr>
          <w:rFonts w:eastAsia="Calibri"/>
          <w:spacing w:val="-6"/>
          <w:kern w:val="0"/>
          <w:sz w:val="18"/>
          <w:szCs w:val="18"/>
        </w:rPr>
        <w:t>л туалетной воды), кофе – 500 г, чай – 100 г</w:t>
      </w:r>
      <w:r w:rsidRPr="00DB2193">
        <w:rPr>
          <w:rFonts w:eastAsia="Calibri"/>
          <w:spacing w:val="-6"/>
          <w:kern w:val="0"/>
          <w:sz w:val="18"/>
          <w:szCs w:val="18"/>
        </w:rPr>
        <w:t>, продуктов питания - в пределах личной потребности - до 1 (одного) кг, кроме продуктов питания животного происхождения (мясные, молочные продуты).</w:t>
      </w:r>
      <w:r w:rsidR="00433341" w:rsidRPr="00DB2193">
        <w:rPr>
          <w:color w:val="333333"/>
          <w:sz w:val="18"/>
          <w:szCs w:val="18"/>
          <w:shd w:val="clear" w:color="auto" w:fill="FFFFFF"/>
        </w:rPr>
        <w:t xml:space="preserve"> </w:t>
      </w:r>
      <w:r w:rsidR="00433341" w:rsidRPr="00DB2193">
        <w:rPr>
          <w:rFonts w:eastAsia="Calibri"/>
          <w:spacing w:val="-6"/>
          <w:kern w:val="0"/>
          <w:sz w:val="18"/>
          <w:szCs w:val="18"/>
        </w:rPr>
        <w:t>C 1 мая 2009 года на территорию стран Евросоюза запрещено ввозить продукты, содержащие мясо или молоко, в том числе колбасу, консервы, сало и даже шоколадные конфеты. Запрет не распространяется на детское питание и специальные препараты, необходимые для людей с определенными хроническими заболеваниями (в этом случае продукты должны быть тщательно упакованы, а их вес не должен превышать 2 килограммов). В случае обнаружения мясомолочных продуктов они будут конфискованы, а пассажиру придется уплатить штраф.</w:t>
      </w:r>
    </w:p>
    <w:p w:rsidR="00433341" w:rsidRPr="00DB2193" w:rsidRDefault="001434DC" w:rsidP="00DB2193">
      <w:pPr>
        <w:widowControl/>
        <w:suppressAutoHyphens w:val="0"/>
        <w:overflowPunct/>
        <w:autoSpaceDE/>
        <w:autoSpaceDN/>
        <w:adjustRightInd/>
        <w:ind w:firstLine="567"/>
        <w:jc w:val="both"/>
        <w:textAlignment w:val="auto"/>
        <w:rPr>
          <w:rFonts w:eastAsia="Calibri"/>
          <w:spacing w:val="-6"/>
          <w:kern w:val="0"/>
          <w:sz w:val="18"/>
          <w:szCs w:val="18"/>
        </w:rPr>
      </w:pPr>
      <w:r w:rsidRPr="00DB2193">
        <w:rPr>
          <w:rFonts w:eastAsia="Calibri"/>
          <w:spacing w:val="-6"/>
          <w:kern w:val="0"/>
          <w:sz w:val="18"/>
          <w:szCs w:val="18"/>
        </w:rPr>
        <w:t xml:space="preserve"> Аудио- видео-, теле- и фотоаппаратуру необходимо указывать в декларации. </w:t>
      </w:r>
    </w:p>
    <w:p w:rsidR="001434DC" w:rsidRPr="00DB2193" w:rsidRDefault="001434DC" w:rsidP="00DB2193">
      <w:pPr>
        <w:widowControl/>
        <w:suppressAutoHyphens w:val="0"/>
        <w:overflowPunct/>
        <w:autoSpaceDE/>
        <w:autoSpaceDN/>
        <w:adjustRightInd/>
        <w:ind w:firstLine="567"/>
        <w:jc w:val="both"/>
        <w:textAlignment w:val="auto"/>
        <w:rPr>
          <w:rFonts w:eastAsia="Calibri"/>
          <w:spacing w:val="-6"/>
          <w:kern w:val="0"/>
          <w:sz w:val="18"/>
          <w:szCs w:val="18"/>
        </w:rPr>
      </w:pPr>
      <w:r w:rsidRPr="00DB2193">
        <w:rPr>
          <w:rFonts w:eastAsia="Calibri"/>
          <w:spacing w:val="-6"/>
          <w:kern w:val="0"/>
          <w:sz w:val="18"/>
          <w:szCs w:val="18"/>
        </w:rPr>
        <w:t xml:space="preserve">ЗАПРЕЩЕН </w:t>
      </w:r>
      <w:r w:rsidRPr="00DB2193">
        <w:rPr>
          <w:rFonts w:eastAsia="Calibri"/>
          <w:b/>
          <w:spacing w:val="-6"/>
          <w:kern w:val="0"/>
          <w:sz w:val="18"/>
          <w:szCs w:val="18"/>
        </w:rPr>
        <w:t>ввоз</w:t>
      </w:r>
      <w:r w:rsidRPr="00DB2193">
        <w:rPr>
          <w:rFonts w:eastAsia="Calibri"/>
          <w:spacing w:val="-6"/>
          <w:kern w:val="0"/>
          <w:sz w:val="18"/>
          <w:szCs w:val="18"/>
        </w:rPr>
        <w:t xml:space="preserve"> наркотиков, лекарств, содержащих большую дозу наркотических веществ, и оружия. </w:t>
      </w:r>
    </w:p>
    <w:p w:rsidR="001434DC" w:rsidRPr="00DB2193" w:rsidRDefault="001434DC" w:rsidP="00DB2193">
      <w:pPr>
        <w:ind w:firstLine="567"/>
        <w:jc w:val="both"/>
        <w:rPr>
          <w:spacing w:val="-6"/>
          <w:sz w:val="18"/>
          <w:szCs w:val="18"/>
        </w:rPr>
      </w:pPr>
      <w:r w:rsidRPr="00DB2193">
        <w:rPr>
          <w:spacing w:val="-6"/>
          <w:sz w:val="18"/>
          <w:szCs w:val="18"/>
        </w:rPr>
        <w:t xml:space="preserve">ЗАПРЕЩЕН </w:t>
      </w:r>
      <w:r w:rsidRPr="00DB2193">
        <w:rPr>
          <w:b/>
          <w:spacing w:val="-6"/>
          <w:sz w:val="18"/>
          <w:szCs w:val="18"/>
        </w:rPr>
        <w:t>вывоз</w:t>
      </w:r>
      <w:r w:rsidRPr="00DB2193">
        <w:rPr>
          <w:spacing w:val="-6"/>
          <w:sz w:val="18"/>
          <w:szCs w:val="18"/>
        </w:rPr>
        <w:t xml:space="preserve"> драгоценностей, антиквариата, исторических ценностей, оружия и боеприпасов без специального разрешения. </w:t>
      </w:r>
    </w:p>
    <w:p w:rsidR="001434DC" w:rsidRPr="00DB2193" w:rsidRDefault="001434DC" w:rsidP="00DB2193">
      <w:pPr>
        <w:ind w:firstLine="567"/>
        <w:jc w:val="both"/>
        <w:rPr>
          <w:b/>
          <w:spacing w:val="-6"/>
          <w:sz w:val="18"/>
          <w:szCs w:val="18"/>
        </w:rPr>
      </w:pPr>
      <w:r w:rsidRPr="00DB2193">
        <w:rPr>
          <w:b/>
          <w:spacing w:val="-6"/>
          <w:sz w:val="18"/>
          <w:szCs w:val="18"/>
        </w:rPr>
        <w:t>САНИТАРНЫЙ КОНТРОЛЬ</w:t>
      </w:r>
    </w:p>
    <w:p w:rsidR="00AF126B" w:rsidRPr="00DB2193" w:rsidRDefault="00AF126B" w:rsidP="00DB2193">
      <w:pPr>
        <w:ind w:firstLine="567"/>
        <w:jc w:val="both"/>
        <w:rPr>
          <w:spacing w:val="-6"/>
          <w:sz w:val="18"/>
          <w:szCs w:val="18"/>
        </w:rPr>
      </w:pPr>
      <w:r w:rsidRPr="00DB2193">
        <w:rPr>
          <w:bCs/>
          <w:spacing w:val="-6"/>
          <w:sz w:val="18"/>
          <w:szCs w:val="18"/>
        </w:rPr>
        <w:t>При совершении путешествия по Италии</w:t>
      </w:r>
      <w:r w:rsidRPr="00DB2193">
        <w:rPr>
          <w:b/>
          <w:bCs/>
          <w:spacing w:val="-6"/>
          <w:sz w:val="18"/>
          <w:szCs w:val="18"/>
        </w:rPr>
        <w:t xml:space="preserve"> р</w:t>
      </w:r>
      <w:r w:rsidRPr="00DB2193">
        <w:rPr>
          <w:spacing w:val="-6"/>
          <w:sz w:val="18"/>
          <w:szCs w:val="18"/>
        </w:rPr>
        <w:t>иска заражения особо опасными инфекционными заболеваниями нет, делать</w:t>
      </w:r>
      <w:r w:rsidRPr="00DB2193">
        <w:rPr>
          <w:b/>
          <w:bCs/>
          <w:spacing w:val="-6"/>
          <w:sz w:val="18"/>
          <w:szCs w:val="18"/>
        </w:rPr>
        <w:t> прививки</w:t>
      </w:r>
      <w:r w:rsidRPr="00DB2193">
        <w:rPr>
          <w:spacing w:val="-6"/>
          <w:sz w:val="18"/>
          <w:szCs w:val="18"/>
        </w:rPr>
        <w:t> официально не требуются.</w:t>
      </w:r>
    </w:p>
    <w:p w:rsidR="001434DC" w:rsidRPr="00DB2193" w:rsidRDefault="001434DC" w:rsidP="00DB2193">
      <w:pPr>
        <w:ind w:firstLine="567"/>
        <w:jc w:val="both"/>
        <w:rPr>
          <w:spacing w:val="-6"/>
          <w:sz w:val="18"/>
          <w:szCs w:val="18"/>
        </w:rPr>
      </w:pPr>
      <w:r w:rsidRPr="00DB2193">
        <w:rPr>
          <w:b/>
          <w:spacing w:val="-6"/>
          <w:sz w:val="18"/>
          <w:szCs w:val="18"/>
        </w:rPr>
        <w:t>ВЕТЕРИНАРНЫЙ КОНТРОЛЬ</w:t>
      </w:r>
    </w:p>
    <w:p w:rsidR="00433341" w:rsidRPr="00DB2193" w:rsidRDefault="001434DC" w:rsidP="00DB2193">
      <w:pPr>
        <w:ind w:firstLine="567"/>
        <w:jc w:val="both"/>
        <w:rPr>
          <w:rStyle w:val="a3"/>
          <w:b w:val="0"/>
          <w:spacing w:val="-6"/>
          <w:sz w:val="18"/>
          <w:szCs w:val="18"/>
        </w:rPr>
      </w:pPr>
      <w:r w:rsidRPr="00DB2193">
        <w:rPr>
          <w:spacing w:val="-6"/>
          <w:sz w:val="18"/>
          <w:szCs w:val="18"/>
        </w:rPr>
        <w:t xml:space="preserve">При ввозе домашних животных требуется предъявлять действительный сертификат ветеринарной службы с отметкой и всех прививках, включая прививку против бешенства. Размещение с животными – под запрос конкретного отеля. </w:t>
      </w:r>
    </w:p>
    <w:p w:rsidR="009145FB" w:rsidRPr="00DB2193" w:rsidRDefault="00E96130" w:rsidP="00DB2193">
      <w:pPr>
        <w:pStyle w:val="a5"/>
        <w:spacing w:after="0"/>
        <w:ind w:firstLine="567"/>
        <w:jc w:val="both"/>
        <w:rPr>
          <w:rStyle w:val="a3"/>
          <w:spacing w:val="-6"/>
          <w:sz w:val="18"/>
          <w:szCs w:val="18"/>
        </w:rPr>
      </w:pPr>
      <w:r w:rsidRPr="00DB2193">
        <w:rPr>
          <w:rStyle w:val="a3"/>
          <w:spacing w:val="-6"/>
          <w:sz w:val="18"/>
          <w:szCs w:val="18"/>
        </w:rPr>
        <w:t>О</w:t>
      </w:r>
      <w:r w:rsidR="009145FB" w:rsidRPr="00DB2193">
        <w:rPr>
          <w:rStyle w:val="a3"/>
          <w:spacing w:val="-6"/>
          <w:sz w:val="18"/>
          <w:szCs w:val="18"/>
        </w:rPr>
        <w:t>б</w:t>
      </w:r>
      <w:r w:rsidRPr="00DB2193">
        <w:rPr>
          <w:rStyle w:val="a3"/>
          <w:spacing w:val="-6"/>
          <w:sz w:val="18"/>
          <w:szCs w:val="18"/>
        </w:rPr>
        <w:t xml:space="preserve"> </w:t>
      </w:r>
      <w:r w:rsidR="009145FB" w:rsidRPr="00DB2193">
        <w:rPr>
          <w:rStyle w:val="a3"/>
          <w:spacing w:val="-6"/>
          <w:sz w:val="18"/>
          <w:szCs w:val="18"/>
        </w:rPr>
        <w:t>ИТАЛЬЯНСКОЙ РЕСПУБЛИКЕ</w:t>
      </w:r>
    </w:p>
    <w:p w:rsidR="00E96130" w:rsidRPr="00DB2193" w:rsidRDefault="001434DC" w:rsidP="00DB2193">
      <w:pPr>
        <w:ind w:firstLine="567"/>
        <w:jc w:val="both"/>
        <w:rPr>
          <w:rFonts w:eastAsia="Calibri"/>
          <w:spacing w:val="-6"/>
          <w:kern w:val="0"/>
          <w:sz w:val="18"/>
          <w:szCs w:val="18"/>
        </w:rPr>
      </w:pPr>
      <w:r w:rsidRPr="00DB2193">
        <w:rPr>
          <w:rFonts w:eastAsia="Calibri"/>
          <w:color w:val="000000"/>
          <w:spacing w:val="-6"/>
          <w:kern w:val="0"/>
          <w:sz w:val="18"/>
          <w:szCs w:val="18"/>
        </w:rPr>
        <w:t>Италия занимает Ап</w:t>
      </w:r>
      <w:r w:rsidR="009145FB" w:rsidRPr="00DB2193">
        <w:rPr>
          <w:rFonts w:eastAsia="Calibri"/>
          <w:color w:val="000000"/>
          <w:spacing w:val="-6"/>
          <w:kern w:val="0"/>
          <w:sz w:val="18"/>
          <w:szCs w:val="18"/>
        </w:rPr>
        <w:t>еннинский полуостров и небольшую часть Балканского полуострова. Граничит с</w:t>
      </w:r>
      <w:r w:rsidRPr="00DB2193">
        <w:rPr>
          <w:rFonts w:eastAsia="Calibri"/>
          <w:color w:val="000000"/>
          <w:spacing w:val="-6"/>
          <w:kern w:val="0"/>
          <w:sz w:val="18"/>
          <w:szCs w:val="18"/>
        </w:rPr>
        <w:t xml:space="preserve"> Францией на северо-западе, со Ш</w:t>
      </w:r>
      <w:r w:rsidR="009145FB" w:rsidRPr="00DB2193">
        <w:rPr>
          <w:rFonts w:eastAsia="Calibri"/>
          <w:color w:val="000000"/>
          <w:spacing w:val="-6"/>
          <w:kern w:val="0"/>
          <w:sz w:val="18"/>
          <w:szCs w:val="18"/>
        </w:rPr>
        <w:t>вейцарией и Австрией</w:t>
      </w:r>
      <w:r w:rsidR="00181FE4" w:rsidRPr="00DB2193">
        <w:rPr>
          <w:rFonts w:eastAsia="Calibri"/>
          <w:color w:val="000000"/>
          <w:spacing w:val="-6"/>
          <w:kern w:val="0"/>
          <w:sz w:val="18"/>
          <w:szCs w:val="18"/>
        </w:rPr>
        <w:t xml:space="preserve"> </w:t>
      </w:r>
      <w:r w:rsidR="009145FB" w:rsidRPr="00DB2193">
        <w:rPr>
          <w:rFonts w:eastAsia="Calibri"/>
          <w:color w:val="000000"/>
          <w:spacing w:val="-6"/>
          <w:kern w:val="0"/>
          <w:sz w:val="18"/>
          <w:szCs w:val="18"/>
        </w:rPr>
        <w:t>- на севере и со Словенией – на северо-восток</w:t>
      </w:r>
      <w:r w:rsidRPr="00DB2193">
        <w:rPr>
          <w:rFonts w:eastAsia="Calibri"/>
          <w:color w:val="000000"/>
          <w:spacing w:val="-6"/>
          <w:kern w:val="0"/>
          <w:sz w:val="18"/>
          <w:szCs w:val="18"/>
        </w:rPr>
        <w:t>е</w:t>
      </w:r>
      <w:r w:rsidR="00181FE4" w:rsidRPr="00DB2193">
        <w:rPr>
          <w:rFonts w:eastAsia="Calibri"/>
          <w:color w:val="000000"/>
          <w:spacing w:val="-6"/>
          <w:kern w:val="0"/>
          <w:sz w:val="18"/>
          <w:szCs w:val="18"/>
        </w:rPr>
        <w:t xml:space="preserve">. </w:t>
      </w:r>
      <w:r w:rsidR="00181FE4" w:rsidRPr="00DB2193">
        <w:rPr>
          <w:rFonts w:eastAsia="Calibri"/>
          <w:spacing w:val="-6"/>
          <w:kern w:val="0"/>
          <w:sz w:val="18"/>
          <w:szCs w:val="18"/>
        </w:rPr>
        <w:t>Также имеет внутренние границы с </w:t>
      </w:r>
      <w:hyperlink r:id="rId9" w:tooltip="Ватикан" w:history="1">
        <w:r w:rsidR="00181FE4" w:rsidRPr="00DB2193">
          <w:rPr>
            <w:rFonts w:eastAsia="Calibri"/>
            <w:spacing w:val="-6"/>
            <w:kern w:val="0"/>
            <w:sz w:val="18"/>
            <w:szCs w:val="18"/>
          </w:rPr>
          <w:t>Ватиканом</w:t>
        </w:r>
      </w:hyperlink>
      <w:r w:rsidR="00181FE4" w:rsidRPr="00DB2193">
        <w:rPr>
          <w:rFonts w:eastAsia="Calibri"/>
          <w:spacing w:val="-6"/>
          <w:kern w:val="0"/>
          <w:sz w:val="18"/>
          <w:szCs w:val="18"/>
        </w:rPr>
        <w:t> и </w:t>
      </w:r>
      <w:hyperlink r:id="rId10" w:tooltip="Сан-Марино" w:history="1">
        <w:r w:rsidR="00181FE4" w:rsidRPr="00DB2193">
          <w:rPr>
            <w:rFonts w:eastAsia="Calibri"/>
            <w:spacing w:val="-6"/>
            <w:kern w:val="0"/>
            <w:sz w:val="18"/>
            <w:szCs w:val="18"/>
          </w:rPr>
          <w:t>Сан-Марино</w:t>
        </w:r>
      </w:hyperlink>
      <w:r w:rsidR="00181FE4" w:rsidRPr="00DB2193">
        <w:rPr>
          <w:rFonts w:eastAsia="Calibri"/>
          <w:spacing w:val="-6"/>
          <w:kern w:val="0"/>
          <w:sz w:val="18"/>
          <w:szCs w:val="18"/>
        </w:rPr>
        <w:t>.</w:t>
      </w:r>
    </w:p>
    <w:p w:rsidR="00181FE4" w:rsidRPr="00DB2193" w:rsidRDefault="00181FE4" w:rsidP="00DB2193">
      <w:pPr>
        <w:ind w:firstLine="567"/>
        <w:jc w:val="both"/>
        <w:rPr>
          <w:rFonts w:eastAsia="Calibri"/>
          <w:color w:val="000000"/>
          <w:spacing w:val="-6"/>
          <w:kern w:val="0"/>
          <w:sz w:val="18"/>
          <w:szCs w:val="18"/>
        </w:rPr>
      </w:pPr>
      <w:r w:rsidRPr="00DB2193">
        <w:rPr>
          <w:rFonts w:eastAsia="Calibri"/>
          <w:color w:val="000000"/>
          <w:spacing w:val="-6"/>
          <w:kern w:val="0"/>
          <w:sz w:val="18"/>
          <w:szCs w:val="18"/>
        </w:rPr>
        <w:t>Входит в </w:t>
      </w:r>
      <w:hyperlink r:id="rId11" w:tooltip="Евросоюз" w:history="1">
        <w:r w:rsidRPr="00DB2193">
          <w:rPr>
            <w:rFonts w:eastAsia="Calibri"/>
            <w:color w:val="000000"/>
            <w:spacing w:val="-6"/>
            <w:kern w:val="0"/>
            <w:sz w:val="18"/>
            <w:szCs w:val="18"/>
          </w:rPr>
          <w:t>Евросоюз</w:t>
        </w:r>
      </w:hyperlink>
      <w:r w:rsidRPr="00DB2193">
        <w:rPr>
          <w:rFonts w:eastAsia="Calibri"/>
          <w:color w:val="000000"/>
          <w:spacing w:val="-6"/>
          <w:kern w:val="0"/>
          <w:sz w:val="18"/>
          <w:szCs w:val="18"/>
        </w:rPr>
        <w:t> и </w:t>
      </w:r>
      <w:hyperlink r:id="rId12" w:tooltip="НАТО" w:history="1">
        <w:r w:rsidRPr="00DB2193">
          <w:rPr>
            <w:rFonts w:eastAsia="Calibri"/>
            <w:color w:val="000000"/>
            <w:spacing w:val="-6"/>
            <w:kern w:val="0"/>
            <w:sz w:val="18"/>
            <w:szCs w:val="18"/>
          </w:rPr>
          <w:t>НАТО</w:t>
        </w:r>
      </w:hyperlink>
      <w:r w:rsidRPr="00DB2193">
        <w:rPr>
          <w:rFonts w:eastAsia="Calibri"/>
          <w:color w:val="000000"/>
          <w:spacing w:val="-6"/>
          <w:kern w:val="0"/>
          <w:sz w:val="18"/>
          <w:szCs w:val="18"/>
        </w:rPr>
        <w:t> с момента их создания, является третьей по величине экономикой </w:t>
      </w:r>
      <w:hyperlink r:id="rId13" w:tooltip="Еврозона" w:history="1">
        <w:r w:rsidRPr="00DB2193">
          <w:rPr>
            <w:rFonts w:eastAsia="Calibri"/>
            <w:color w:val="000000"/>
            <w:spacing w:val="-6"/>
            <w:kern w:val="0"/>
            <w:sz w:val="18"/>
            <w:szCs w:val="18"/>
          </w:rPr>
          <w:t>еврозоны</w:t>
        </w:r>
      </w:hyperlink>
      <w:r w:rsidRPr="00DB2193">
        <w:rPr>
          <w:rFonts w:eastAsia="Calibri"/>
          <w:color w:val="000000"/>
          <w:spacing w:val="-6"/>
          <w:kern w:val="0"/>
          <w:sz w:val="18"/>
          <w:szCs w:val="18"/>
        </w:rPr>
        <w:t>.</w:t>
      </w:r>
    </w:p>
    <w:p w:rsidR="00E96130" w:rsidRPr="00DB2193" w:rsidRDefault="00E96130" w:rsidP="00DB2193">
      <w:pPr>
        <w:ind w:firstLine="567"/>
        <w:jc w:val="both"/>
        <w:rPr>
          <w:rStyle w:val="a3"/>
          <w:spacing w:val="-6"/>
          <w:sz w:val="18"/>
          <w:szCs w:val="18"/>
        </w:rPr>
      </w:pPr>
      <w:r w:rsidRPr="00DB2193">
        <w:rPr>
          <w:rStyle w:val="a3"/>
          <w:spacing w:val="-6"/>
          <w:sz w:val="18"/>
          <w:szCs w:val="18"/>
        </w:rPr>
        <w:t>Время</w:t>
      </w:r>
    </w:p>
    <w:p w:rsidR="001433CC" w:rsidRPr="00DB2193" w:rsidRDefault="001433CC" w:rsidP="00DB2193">
      <w:pPr>
        <w:ind w:firstLine="567"/>
        <w:jc w:val="both"/>
        <w:rPr>
          <w:rFonts w:eastAsia="Calibri"/>
          <w:color w:val="000000"/>
          <w:spacing w:val="-6"/>
          <w:kern w:val="0"/>
          <w:sz w:val="18"/>
          <w:szCs w:val="18"/>
        </w:rPr>
      </w:pPr>
      <w:r w:rsidRPr="00DB2193">
        <w:rPr>
          <w:rFonts w:eastAsia="Calibri"/>
          <w:color w:val="000000"/>
          <w:spacing w:val="-6"/>
          <w:kern w:val="0"/>
          <w:sz w:val="18"/>
          <w:szCs w:val="18"/>
        </w:rPr>
        <w:t xml:space="preserve">В Италии </w:t>
      </w:r>
      <w:r w:rsidR="00690265" w:rsidRPr="00DB2193">
        <w:rPr>
          <w:rFonts w:eastAsia="Calibri"/>
          <w:color w:val="000000"/>
          <w:spacing w:val="-6"/>
          <w:kern w:val="0"/>
          <w:sz w:val="18"/>
          <w:szCs w:val="18"/>
        </w:rPr>
        <w:t xml:space="preserve">летнее время </w:t>
      </w:r>
      <w:r w:rsidRPr="00DB2193">
        <w:rPr>
          <w:rFonts w:eastAsia="Calibri"/>
          <w:color w:val="000000"/>
          <w:spacing w:val="-6"/>
          <w:kern w:val="0"/>
          <w:sz w:val="18"/>
          <w:szCs w:val="18"/>
        </w:rPr>
        <w:t>отстает на 2 часа, в зимнее время на 3 часа.</w:t>
      </w:r>
    </w:p>
    <w:p w:rsidR="00F25FBA" w:rsidRPr="00DB2193" w:rsidRDefault="00E96130" w:rsidP="00DB2193">
      <w:pPr>
        <w:pStyle w:val="a8"/>
        <w:ind w:firstLine="567"/>
        <w:jc w:val="both"/>
        <w:rPr>
          <w:rStyle w:val="a3"/>
          <w:spacing w:val="-6"/>
          <w:sz w:val="18"/>
          <w:szCs w:val="18"/>
        </w:rPr>
      </w:pPr>
      <w:r w:rsidRPr="00DB2193">
        <w:rPr>
          <w:rStyle w:val="a3"/>
          <w:spacing w:val="-6"/>
          <w:sz w:val="18"/>
          <w:szCs w:val="18"/>
        </w:rPr>
        <w:t>Климат</w:t>
      </w:r>
    </w:p>
    <w:p w:rsidR="00043BA7" w:rsidRPr="00DB2193" w:rsidRDefault="00043BA7" w:rsidP="00DB2193">
      <w:pPr>
        <w:pStyle w:val="a8"/>
        <w:ind w:firstLine="567"/>
        <w:jc w:val="both"/>
        <w:rPr>
          <w:b/>
          <w:spacing w:val="-6"/>
          <w:sz w:val="18"/>
          <w:szCs w:val="18"/>
        </w:rPr>
      </w:pPr>
      <w:r w:rsidRPr="00DB2193">
        <w:rPr>
          <w:spacing w:val="-6"/>
          <w:sz w:val="18"/>
          <w:szCs w:val="18"/>
        </w:rPr>
        <w:t>Климат Италии очень разнообразен, благодаря гористой местности и Средиземному морю.  Средние температуры в Альпах низкие, а зимы долгие и суровые. С июля по сентябрь обычно тепло, хотя в сентябре возможны сильные дожди. Обильные снегопады начинаются уже в ноябре. В то время как в северной Италии климат континентальный: зима холодная и туманная, а лето — жаркое. В Центральной Италии — морской климат с относительно мягкой зимой и не очень жарким летом. На юге Италии типичный средиземноморский климат с теплым и не</w:t>
      </w:r>
      <w:r w:rsidR="001434DC" w:rsidRPr="00DB2193">
        <w:rPr>
          <w:spacing w:val="-6"/>
          <w:sz w:val="18"/>
          <w:szCs w:val="18"/>
        </w:rPr>
        <w:t xml:space="preserve"> </w:t>
      </w:r>
      <w:r w:rsidRPr="00DB2193">
        <w:rPr>
          <w:spacing w:val="-6"/>
          <w:sz w:val="18"/>
          <w:szCs w:val="18"/>
        </w:rPr>
        <w:t xml:space="preserve">дождливым летом и щедрой на осадки зимой. Средняя температура января на Апеннинском полуострове колеблется от + 1 °С до + 12°С, июля— от + 23°С до + 28 °С. Наиболее ровные метеорологические условия круглый год сохраняются на Ривьере. </w:t>
      </w:r>
    </w:p>
    <w:p w:rsidR="00F25FBA" w:rsidRPr="00DB2193" w:rsidRDefault="00E96130" w:rsidP="00DB2193">
      <w:pPr>
        <w:ind w:firstLine="567"/>
        <w:jc w:val="both"/>
        <w:rPr>
          <w:b/>
          <w:sz w:val="18"/>
          <w:szCs w:val="18"/>
        </w:rPr>
      </w:pPr>
      <w:r w:rsidRPr="00DB2193">
        <w:rPr>
          <w:b/>
          <w:sz w:val="18"/>
          <w:szCs w:val="18"/>
        </w:rPr>
        <w:t>Валюта</w:t>
      </w:r>
    </w:p>
    <w:p w:rsidR="001433CC" w:rsidRPr="00DB2193" w:rsidRDefault="001434DC" w:rsidP="00DB2193">
      <w:pPr>
        <w:ind w:firstLine="567"/>
        <w:jc w:val="both"/>
        <w:rPr>
          <w:b/>
          <w:sz w:val="18"/>
          <w:szCs w:val="18"/>
        </w:rPr>
      </w:pPr>
      <w:r w:rsidRPr="00DB2193">
        <w:rPr>
          <w:rFonts w:eastAsia="Calibri"/>
          <w:color w:val="000000"/>
          <w:spacing w:val="-6"/>
          <w:sz w:val="18"/>
          <w:szCs w:val="18"/>
        </w:rPr>
        <w:t>Валюта Италии</w:t>
      </w:r>
      <w:r w:rsidR="00E96130" w:rsidRPr="00DB2193">
        <w:rPr>
          <w:rFonts w:eastAsia="Calibri"/>
          <w:color w:val="000000"/>
          <w:spacing w:val="-6"/>
          <w:sz w:val="18"/>
          <w:szCs w:val="18"/>
        </w:rPr>
        <w:t xml:space="preserve"> – Евро. Обменять деньги можно в пунктах об</w:t>
      </w:r>
      <w:r w:rsidR="00181FE4" w:rsidRPr="00DB2193">
        <w:rPr>
          <w:rFonts w:eastAsia="Calibri"/>
          <w:color w:val="000000"/>
          <w:spacing w:val="-6"/>
          <w:sz w:val="18"/>
          <w:szCs w:val="18"/>
        </w:rPr>
        <w:t>мена валют в банках и банкоматах.</w:t>
      </w:r>
    </w:p>
    <w:p w:rsidR="00F25FBA" w:rsidRPr="00DB2193" w:rsidRDefault="001433CC" w:rsidP="00DB2193">
      <w:pPr>
        <w:ind w:firstLine="567"/>
        <w:jc w:val="both"/>
        <w:rPr>
          <w:b/>
          <w:sz w:val="18"/>
          <w:szCs w:val="18"/>
        </w:rPr>
      </w:pPr>
      <w:r w:rsidRPr="00DB2193">
        <w:rPr>
          <w:b/>
          <w:sz w:val="18"/>
          <w:szCs w:val="18"/>
        </w:rPr>
        <w:t>Банки</w:t>
      </w:r>
    </w:p>
    <w:p w:rsidR="00F25FBA" w:rsidRPr="00DB2193" w:rsidRDefault="00246BDA" w:rsidP="00DB2193">
      <w:pPr>
        <w:ind w:firstLine="567"/>
        <w:jc w:val="both"/>
        <w:rPr>
          <w:b/>
          <w:sz w:val="18"/>
          <w:szCs w:val="18"/>
        </w:rPr>
      </w:pPr>
      <w:r w:rsidRPr="00DB2193">
        <w:rPr>
          <w:rFonts w:eastAsia="Calibri"/>
          <w:color w:val="000000"/>
          <w:spacing w:val="-6"/>
          <w:sz w:val="18"/>
          <w:szCs w:val="18"/>
        </w:rPr>
        <w:t xml:space="preserve">Время работы банков в Италии регулируется законодательно. Стандарт 8.30-13.30 – обед – 15.00-16.00. Дни - понедельник-пятница, однако бывают и исключения, которые открыты в субботу. </w:t>
      </w:r>
      <w:r w:rsidR="001433CC" w:rsidRPr="00DB2193">
        <w:rPr>
          <w:rFonts w:eastAsia="Calibri"/>
          <w:color w:val="000000"/>
          <w:spacing w:val="-6"/>
          <w:sz w:val="18"/>
          <w:szCs w:val="18"/>
        </w:rPr>
        <w:t xml:space="preserve">Пункты обмена валюты работают в дневное и вечернее время и в выходные дни. В обращении имеются банкноты </w:t>
      </w:r>
      <w:r w:rsidR="001433CC" w:rsidRPr="00DB2193">
        <w:rPr>
          <w:rFonts w:eastAsia="Calibri"/>
          <w:color w:val="000000"/>
          <w:spacing w:val="-6"/>
          <w:sz w:val="18"/>
          <w:szCs w:val="18"/>
        </w:rPr>
        <w:lastRenderedPageBreak/>
        <w:t>достоинством 100, 50, 20, 10,5 евро, монеты 1, 2,5 евро,1,2, 5, 10,20,50 евроцентов</w:t>
      </w:r>
      <w:r w:rsidRPr="00DB2193">
        <w:rPr>
          <w:rFonts w:eastAsia="Calibri"/>
          <w:color w:val="000000"/>
          <w:spacing w:val="-6"/>
          <w:sz w:val="18"/>
          <w:szCs w:val="18"/>
        </w:rPr>
        <w:t>.</w:t>
      </w:r>
    </w:p>
    <w:p w:rsidR="00F25FBA" w:rsidRPr="00DB2193" w:rsidRDefault="00E96130" w:rsidP="00DB2193">
      <w:pPr>
        <w:ind w:firstLine="567"/>
        <w:jc w:val="both"/>
        <w:rPr>
          <w:b/>
          <w:sz w:val="18"/>
          <w:szCs w:val="18"/>
        </w:rPr>
      </w:pPr>
      <w:r w:rsidRPr="00DB2193">
        <w:rPr>
          <w:b/>
          <w:sz w:val="18"/>
          <w:szCs w:val="18"/>
        </w:rPr>
        <w:t xml:space="preserve">Язык </w:t>
      </w:r>
    </w:p>
    <w:p w:rsidR="00181FE4" w:rsidRPr="00DB2193" w:rsidRDefault="00E96130" w:rsidP="00DB2193">
      <w:pPr>
        <w:ind w:firstLine="567"/>
        <w:jc w:val="both"/>
        <w:rPr>
          <w:b/>
          <w:sz w:val="18"/>
          <w:szCs w:val="18"/>
        </w:rPr>
      </w:pPr>
      <w:r w:rsidRPr="00DB2193">
        <w:rPr>
          <w:spacing w:val="-6"/>
          <w:sz w:val="18"/>
          <w:szCs w:val="18"/>
        </w:rPr>
        <w:t xml:space="preserve">Официальный язык – </w:t>
      </w:r>
      <w:r w:rsidR="00181FE4" w:rsidRPr="00DB2193">
        <w:rPr>
          <w:spacing w:val="-6"/>
          <w:sz w:val="18"/>
          <w:szCs w:val="18"/>
        </w:rPr>
        <w:t xml:space="preserve">итальянский. </w:t>
      </w:r>
      <w:r w:rsidRPr="00DB2193">
        <w:rPr>
          <w:spacing w:val="-6"/>
          <w:sz w:val="18"/>
          <w:szCs w:val="18"/>
        </w:rPr>
        <w:t>Многие жители И</w:t>
      </w:r>
      <w:r w:rsidR="00181FE4" w:rsidRPr="00DB2193">
        <w:rPr>
          <w:spacing w:val="-6"/>
          <w:sz w:val="18"/>
          <w:szCs w:val="18"/>
        </w:rPr>
        <w:t>талии</w:t>
      </w:r>
      <w:r w:rsidRPr="00DB2193">
        <w:rPr>
          <w:spacing w:val="-6"/>
          <w:sz w:val="18"/>
          <w:szCs w:val="18"/>
        </w:rPr>
        <w:t xml:space="preserve"> понимают англи</w:t>
      </w:r>
      <w:r w:rsidR="00181FE4" w:rsidRPr="00DB2193">
        <w:rPr>
          <w:spacing w:val="-6"/>
          <w:sz w:val="18"/>
          <w:szCs w:val="18"/>
        </w:rPr>
        <w:t>йский и</w:t>
      </w:r>
      <w:r w:rsidRPr="00DB2193">
        <w:rPr>
          <w:spacing w:val="-6"/>
          <w:sz w:val="18"/>
          <w:szCs w:val="18"/>
        </w:rPr>
        <w:t xml:space="preserve"> немецкий. Однако </w:t>
      </w:r>
      <w:r w:rsidR="00181FE4" w:rsidRPr="00DB2193">
        <w:rPr>
          <w:spacing w:val="-6"/>
          <w:sz w:val="18"/>
          <w:szCs w:val="18"/>
        </w:rPr>
        <w:t>эти языки</w:t>
      </w:r>
      <w:r w:rsidRPr="00DB2193">
        <w:rPr>
          <w:spacing w:val="-6"/>
          <w:sz w:val="18"/>
          <w:szCs w:val="18"/>
        </w:rPr>
        <w:t xml:space="preserve"> не явля</w:t>
      </w:r>
      <w:r w:rsidR="00181FE4" w:rsidRPr="00DB2193">
        <w:rPr>
          <w:spacing w:val="-6"/>
          <w:sz w:val="18"/>
          <w:szCs w:val="18"/>
        </w:rPr>
        <w:t>ю</w:t>
      </w:r>
      <w:r w:rsidRPr="00DB2193">
        <w:rPr>
          <w:spacing w:val="-6"/>
          <w:sz w:val="18"/>
          <w:szCs w:val="18"/>
        </w:rPr>
        <w:t>тся распространенны</w:t>
      </w:r>
      <w:r w:rsidR="00181FE4" w:rsidRPr="00DB2193">
        <w:rPr>
          <w:spacing w:val="-6"/>
          <w:sz w:val="18"/>
          <w:szCs w:val="18"/>
        </w:rPr>
        <w:t xml:space="preserve">ми, </w:t>
      </w:r>
      <w:r w:rsidRPr="00DB2193">
        <w:rPr>
          <w:spacing w:val="-6"/>
          <w:sz w:val="18"/>
          <w:szCs w:val="18"/>
        </w:rPr>
        <w:t>поэтому возьмите с собой русско-и</w:t>
      </w:r>
      <w:r w:rsidR="00181FE4" w:rsidRPr="00DB2193">
        <w:rPr>
          <w:spacing w:val="-6"/>
          <w:sz w:val="18"/>
          <w:szCs w:val="18"/>
        </w:rPr>
        <w:t>тальянский</w:t>
      </w:r>
      <w:r w:rsidRPr="00DB2193">
        <w:rPr>
          <w:spacing w:val="-6"/>
          <w:sz w:val="18"/>
          <w:szCs w:val="18"/>
        </w:rPr>
        <w:t xml:space="preserve"> разговорник. </w:t>
      </w:r>
    </w:p>
    <w:p w:rsidR="00E96130" w:rsidRPr="00DB2193" w:rsidRDefault="00E96130" w:rsidP="00DB2193">
      <w:pPr>
        <w:ind w:firstLine="567"/>
        <w:jc w:val="both"/>
        <w:rPr>
          <w:b/>
          <w:sz w:val="18"/>
          <w:szCs w:val="18"/>
        </w:rPr>
      </w:pPr>
      <w:r w:rsidRPr="00DB2193">
        <w:rPr>
          <w:b/>
          <w:sz w:val="18"/>
          <w:szCs w:val="18"/>
        </w:rPr>
        <w:t>Население</w:t>
      </w:r>
    </w:p>
    <w:p w:rsidR="002874E2" w:rsidRPr="00DB2193" w:rsidRDefault="002874E2" w:rsidP="00DB2193">
      <w:pPr>
        <w:ind w:firstLine="567"/>
        <w:jc w:val="both"/>
        <w:rPr>
          <w:spacing w:val="-6"/>
          <w:sz w:val="18"/>
          <w:szCs w:val="18"/>
        </w:rPr>
      </w:pPr>
      <w:r w:rsidRPr="00DB2193">
        <w:rPr>
          <w:spacing w:val="-6"/>
          <w:sz w:val="18"/>
          <w:szCs w:val="18"/>
        </w:rPr>
        <w:t xml:space="preserve">98% — итальянцы, 2% — немцы, словенцы, албанцы, греки, французы. </w:t>
      </w:r>
    </w:p>
    <w:p w:rsidR="00E96130" w:rsidRPr="00DB2193" w:rsidRDefault="00E96130" w:rsidP="00DB2193">
      <w:pPr>
        <w:ind w:firstLine="567"/>
        <w:jc w:val="both"/>
        <w:rPr>
          <w:spacing w:val="-6"/>
          <w:sz w:val="18"/>
          <w:szCs w:val="18"/>
        </w:rPr>
      </w:pPr>
      <w:r w:rsidRPr="00DB2193">
        <w:rPr>
          <w:b/>
          <w:sz w:val="18"/>
          <w:szCs w:val="18"/>
        </w:rPr>
        <w:t>Религия</w:t>
      </w:r>
    </w:p>
    <w:p w:rsidR="002874E2" w:rsidRPr="00DB2193" w:rsidRDefault="006C5CFC" w:rsidP="00DB2193">
      <w:pPr>
        <w:ind w:firstLine="567"/>
        <w:jc w:val="both"/>
        <w:rPr>
          <w:color w:val="FF0000"/>
          <w:sz w:val="18"/>
          <w:szCs w:val="18"/>
        </w:rPr>
      </w:pPr>
      <w:r w:rsidRPr="00DB2193">
        <w:rPr>
          <w:spacing w:val="-6"/>
          <w:sz w:val="18"/>
          <w:szCs w:val="18"/>
        </w:rPr>
        <w:t xml:space="preserve">Большая </w:t>
      </w:r>
      <w:r w:rsidR="00DE28EF" w:rsidRPr="00DB2193">
        <w:rPr>
          <w:spacing w:val="-6"/>
          <w:sz w:val="18"/>
          <w:szCs w:val="18"/>
        </w:rPr>
        <w:t>часть населения являются прихожанами Римско-католической церкви</w:t>
      </w:r>
      <w:r w:rsidR="00DE28EF" w:rsidRPr="00DB2193">
        <w:rPr>
          <w:rStyle w:val="apple-converted-space"/>
          <w:color w:val="252525"/>
          <w:sz w:val="18"/>
          <w:szCs w:val="18"/>
          <w:shd w:val="clear" w:color="auto" w:fill="FFFFFF"/>
        </w:rPr>
        <w:t xml:space="preserve">. </w:t>
      </w:r>
    </w:p>
    <w:p w:rsidR="00C11441" w:rsidRPr="00DB2193" w:rsidRDefault="00E96130" w:rsidP="00DB2193">
      <w:pPr>
        <w:ind w:firstLine="567"/>
        <w:jc w:val="both"/>
        <w:rPr>
          <w:b/>
          <w:sz w:val="18"/>
          <w:szCs w:val="18"/>
        </w:rPr>
      </w:pPr>
      <w:r w:rsidRPr="00DB2193">
        <w:rPr>
          <w:b/>
          <w:sz w:val="18"/>
          <w:szCs w:val="18"/>
        </w:rPr>
        <w:t>Обычаи</w:t>
      </w:r>
    </w:p>
    <w:p w:rsidR="00F25FBA" w:rsidRPr="00DB2193" w:rsidRDefault="00C11441" w:rsidP="00DB2193">
      <w:pPr>
        <w:ind w:firstLine="567"/>
        <w:jc w:val="both"/>
        <w:rPr>
          <w:b/>
          <w:sz w:val="18"/>
          <w:szCs w:val="18"/>
        </w:rPr>
      </w:pPr>
      <w:r w:rsidRPr="00DB2193">
        <w:rPr>
          <w:sz w:val="18"/>
          <w:szCs w:val="18"/>
        </w:rPr>
        <w:t>С 15 августа (праздник «Феррагосто») по всей Италии начинается период отпусков. Не работают многие рестораны, магазины и музеи.</w:t>
      </w:r>
    </w:p>
    <w:p w:rsidR="00F25FBA" w:rsidRPr="00DB2193" w:rsidRDefault="00C11441" w:rsidP="00DB2193">
      <w:pPr>
        <w:ind w:firstLine="567"/>
        <w:jc w:val="both"/>
        <w:rPr>
          <w:b/>
          <w:sz w:val="18"/>
          <w:szCs w:val="18"/>
        </w:rPr>
      </w:pPr>
      <w:r w:rsidRPr="00DB2193">
        <w:rPr>
          <w:sz w:val="18"/>
          <w:szCs w:val="18"/>
        </w:rPr>
        <w:t xml:space="preserve">Святое правило — сиеста (обед, переходящий в послеполуденный отдых) с 13:00 до 16:00. В это время (самое жаркое), когда все магазины, лавки, банки закрываются, не принято даже назначать встречи и звонить друг другу. В сиесту, как говорят в Риме, "гуляют только собаки и французы". </w:t>
      </w:r>
    </w:p>
    <w:p w:rsidR="00F25FBA" w:rsidRPr="00DB2193" w:rsidRDefault="00C11441" w:rsidP="00DB2193">
      <w:pPr>
        <w:ind w:firstLine="567"/>
        <w:jc w:val="both"/>
        <w:rPr>
          <w:b/>
          <w:sz w:val="18"/>
          <w:szCs w:val="18"/>
        </w:rPr>
      </w:pPr>
      <w:r w:rsidRPr="00DB2193">
        <w:rPr>
          <w:sz w:val="18"/>
          <w:szCs w:val="18"/>
        </w:rPr>
        <w:t>Элементом хорошего воспитания считается здороваться при входе в магазин и прощаться на выходе. В обоих случаях достаточно сказать buon giorno (добрый день) или buonа sera (добрый вечер). Привычное у нас "чао" принято только между хорошими знакомыми.</w:t>
      </w:r>
    </w:p>
    <w:p w:rsidR="00F25FBA" w:rsidRPr="00DB2193" w:rsidRDefault="00C11441" w:rsidP="00DB2193">
      <w:pPr>
        <w:ind w:firstLine="567"/>
        <w:jc w:val="both"/>
        <w:rPr>
          <w:b/>
          <w:sz w:val="18"/>
          <w:szCs w:val="18"/>
        </w:rPr>
      </w:pPr>
      <w:r w:rsidRPr="00DB2193">
        <w:rPr>
          <w:sz w:val="18"/>
          <w:szCs w:val="18"/>
        </w:rPr>
        <w:t>В </w:t>
      </w:r>
      <w:r w:rsidRPr="00DB2193">
        <w:rPr>
          <w:b/>
          <w:bCs/>
          <w:sz w:val="18"/>
          <w:szCs w:val="18"/>
        </w:rPr>
        <w:t>Италии</w:t>
      </w:r>
      <w:r w:rsidRPr="00DB2193">
        <w:rPr>
          <w:sz w:val="18"/>
          <w:szCs w:val="18"/>
        </w:rPr>
        <w:t> проводится масштабная государственная программа против курения. Поэтому курить разрешается только на улице, а в зданиях - только в отведенных для этого местах. Категорически запрещается курить в барах и ресторанах, отелях, местах общественного пользования. Да и сами сигареты продаются только в специальных лавках или автоматах и стоят ощутимо дороже, чем в России.</w:t>
      </w:r>
    </w:p>
    <w:p w:rsidR="00F25FBA" w:rsidRPr="00DB2193" w:rsidRDefault="00C11441" w:rsidP="00DB2193">
      <w:pPr>
        <w:ind w:firstLine="567"/>
        <w:jc w:val="both"/>
        <w:rPr>
          <w:b/>
          <w:sz w:val="18"/>
          <w:szCs w:val="18"/>
        </w:rPr>
      </w:pPr>
      <w:r w:rsidRPr="00DB2193">
        <w:rPr>
          <w:sz w:val="18"/>
          <w:szCs w:val="18"/>
        </w:rPr>
        <w:t>В больших городах очень распространено мелкое воровство и мошенничество, тем более, в местах скопления туристов, на рынках и в торговых комплексах.</w:t>
      </w:r>
    </w:p>
    <w:p w:rsidR="00C11441" w:rsidRPr="00DB2193" w:rsidRDefault="00C11441" w:rsidP="00DB2193">
      <w:pPr>
        <w:ind w:firstLine="567"/>
        <w:jc w:val="both"/>
        <w:rPr>
          <w:b/>
          <w:sz w:val="18"/>
          <w:szCs w:val="18"/>
        </w:rPr>
      </w:pPr>
      <w:r w:rsidRPr="00DB2193">
        <w:rPr>
          <w:sz w:val="18"/>
          <w:szCs w:val="18"/>
        </w:rPr>
        <w:t>Туристу следует избегать эмигрантских районов, тем более, в темное время суток, и, тем более, обвешиваться там дорогой видео или фотоаппаратурой. А если вы все-таки становитесь жертвой грабителей, то лучше отдать им то, что они требуют, и лишь оказавшись в безопасности, звонить в полицию, причем о преступлении положено сообщать в течение суток.</w:t>
      </w:r>
    </w:p>
    <w:p w:rsidR="00E96130" w:rsidRPr="00DB2193" w:rsidRDefault="00E96130" w:rsidP="00DB2193">
      <w:pPr>
        <w:ind w:firstLine="567"/>
        <w:jc w:val="both"/>
        <w:rPr>
          <w:b/>
          <w:sz w:val="18"/>
          <w:szCs w:val="18"/>
        </w:rPr>
      </w:pPr>
      <w:r w:rsidRPr="00DB2193">
        <w:rPr>
          <w:b/>
          <w:sz w:val="18"/>
          <w:szCs w:val="18"/>
        </w:rPr>
        <w:t>Праздники и нерабочие дни</w:t>
      </w:r>
    </w:p>
    <w:p w:rsidR="00AF126B" w:rsidRPr="00DB2193" w:rsidRDefault="00AF126B" w:rsidP="00DB2193">
      <w:pPr>
        <w:ind w:firstLine="567"/>
        <w:jc w:val="both"/>
        <w:rPr>
          <w:sz w:val="18"/>
          <w:szCs w:val="18"/>
        </w:rPr>
      </w:pPr>
      <w:r w:rsidRPr="00DB2193">
        <w:rPr>
          <w:sz w:val="18"/>
          <w:szCs w:val="18"/>
        </w:rPr>
        <w:t>1 Января – Новый год, 6 января – Крещение и Поклонение волхвов, 13-24 февраля – время карнавалов, апрель – май - Пасхальные праздники (дата варьируется), 25 апреля – день освобождения от фашизма, 1 мая – Праздник труда, 2 июня – День провозглашения республики, 15 августа – Успение Пресвятой Девы Марии, 1 ноября – День Всех Святых, 8 Декабря – День Пречистой Девы Марии, 25 декабря – Рождество, 26 декабря – День Святого Стефана.</w:t>
      </w:r>
    </w:p>
    <w:p w:rsidR="00634D78" w:rsidRPr="00DB2193" w:rsidRDefault="00634D78" w:rsidP="00DB2193">
      <w:pPr>
        <w:ind w:firstLine="567"/>
        <w:jc w:val="both"/>
        <w:rPr>
          <w:sz w:val="18"/>
          <w:szCs w:val="18"/>
        </w:rPr>
      </w:pPr>
      <w:r w:rsidRPr="00DB2193">
        <w:rPr>
          <w:sz w:val="18"/>
          <w:szCs w:val="18"/>
        </w:rPr>
        <w:t>На Рождество и Новый год, а также в июле и августе, в период "феррагосто", многие фирмы прекращают работу и закрываются на каникулы. Некоторые фирмы закрываются на две недели от Рождества до Крещения и практически все - на две средние недели августа.</w:t>
      </w:r>
    </w:p>
    <w:p w:rsidR="00F25FBA" w:rsidRPr="00DB2193" w:rsidRDefault="00E96130" w:rsidP="00DB2193">
      <w:pPr>
        <w:pStyle w:val="a5"/>
        <w:spacing w:after="0"/>
        <w:ind w:firstLine="567"/>
        <w:jc w:val="both"/>
        <w:rPr>
          <w:b/>
          <w:sz w:val="18"/>
          <w:szCs w:val="18"/>
        </w:rPr>
      </w:pPr>
      <w:r w:rsidRPr="00DB2193">
        <w:rPr>
          <w:b/>
          <w:sz w:val="18"/>
          <w:szCs w:val="18"/>
        </w:rPr>
        <w:t>В отеле</w:t>
      </w:r>
    </w:p>
    <w:p w:rsidR="00F25FBA" w:rsidRPr="00DB2193" w:rsidRDefault="001433CC" w:rsidP="00DB2193">
      <w:pPr>
        <w:pStyle w:val="a5"/>
        <w:spacing w:after="0"/>
        <w:ind w:firstLine="567"/>
        <w:jc w:val="both"/>
        <w:rPr>
          <w:spacing w:val="-6"/>
          <w:sz w:val="18"/>
          <w:szCs w:val="18"/>
        </w:rPr>
      </w:pPr>
      <w:r w:rsidRPr="00DB2193">
        <w:rPr>
          <w:spacing w:val="-6"/>
          <w:sz w:val="18"/>
          <w:szCs w:val="18"/>
        </w:rPr>
        <w:t>Название гостиницы, ее адрес и телефон указаны в выданном вам ваучере.</w:t>
      </w:r>
    </w:p>
    <w:p w:rsidR="00F25FBA" w:rsidRPr="00DB2193" w:rsidRDefault="001433CC" w:rsidP="00DB2193">
      <w:pPr>
        <w:pStyle w:val="a5"/>
        <w:spacing w:after="0"/>
        <w:ind w:firstLine="567"/>
        <w:jc w:val="both"/>
        <w:rPr>
          <w:spacing w:val="-6"/>
          <w:sz w:val="18"/>
          <w:szCs w:val="18"/>
        </w:rPr>
      </w:pPr>
      <w:r w:rsidRPr="00DB2193">
        <w:rPr>
          <w:spacing w:val="-6"/>
          <w:sz w:val="18"/>
          <w:szCs w:val="18"/>
        </w:rPr>
        <w:t>Ключи от номеров принято сдавать администрации при выходе из отеля.</w:t>
      </w:r>
    </w:p>
    <w:p w:rsidR="00F25FBA" w:rsidRPr="00DB2193" w:rsidRDefault="001433CC" w:rsidP="00DB2193">
      <w:pPr>
        <w:pStyle w:val="a5"/>
        <w:spacing w:after="0"/>
        <w:ind w:firstLine="567"/>
        <w:jc w:val="both"/>
        <w:rPr>
          <w:spacing w:val="-6"/>
          <w:sz w:val="18"/>
          <w:szCs w:val="18"/>
        </w:rPr>
      </w:pPr>
      <w:r w:rsidRPr="00DB2193">
        <w:rPr>
          <w:spacing w:val="-6"/>
          <w:sz w:val="18"/>
          <w:szCs w:val="18"/>
        </w:rPr>
        <w:t>Деньги, ценности, паспорта, авиабилеты и документы рекомендуется хранить в сейфе в номере или у администрации отеля. За ценные вещи, не сданные в сейф гостиницы, администрация гостиницы ответственности не несет.</w:t>
      </w:r>
    </w:p>
    <w:p w:rsidR="00F25FBA" w:rsidRPr="00DB2193" w:rsidRDefault="001433CC" w:rsidP="00DB2193">
      <w:pPr>
        <w:pStyle w:val="a5"/>
        <w:spacing w:after="0"/>
        <w:ind w:firstLine="567"/>
        <w:jc w:val="both"/>
        <w:rPr>
          <w:spacing w:val="-6"/>
          <w:sz w:val="18"/>
          <w:szCs w:val="18"/>
        </w:rPr>
      </w:pPr>
      <w:r w:rsidRPr="00DB2193">
        <w:rPr>
          <w:spacing w:val="-6"/>
          <w:sz w:val="18"/>
          <w:szCs w:val="18"/>
        </w:rPr>
        <w:t>При освобождении номеров необходимо полностью произвести оплату за дополнительные услуги: напитки во время ужина и минибара, телефонн</w:t>
      </w:r>
      <w:r w:rsidR="00F25FBA" w:rsidRPr="00DB2193">
        <w:rPr>
          <w:spacing w:val="-6"/>
          <w:sz w:val="18"/>
          <w:szCs w:val="18"/>
        </w:rPr>
        <w:t>ые переговоры из номера и т.д.</w:t>
      </w:r>
    </w:p>
    <w:p w:rsidR="00F25FBA" w:rsidRPr="00DB2193" w:rsidRDefault="00F25FBA" w:rsidP="00DB2193">
      <w:pPr>
        <w:pStyle w:val="a5"/>
        <w:spacing w:after="0"/>
        <w:ind w:firstLine="567"/>
        <w:jc w:val="both"/>
        <w:rPr>
          <w:spacing w:val="-6"/>
          <w:sz w:val="18"/>
          <w:szCs w:val="18"/>
        </w:rPr>
      </w:pPr>
      <w:r w:rsidRPr="00DB2193">
        <w:rPr>
          <w:spacing w:val="-6"/>
          <w:sz w:val="18"/>
          <w:szCs w:val="18"/>
        </w:rPr>
        <w:t xml:space="preserve">Расчетный час в отеле обычно </w:t>
      </w:r>
      <w:r w:rsidR="001433CC" w:rsidRPr="00DB2193">
        <w:rPr>
          <w:spacing w:val="-6"/>
          <w:sz w:val="18"/>
          <w:szCs w:val="18"/>
        </w:rPr>
        <w:t>12:00.</w:t>
      </w:r>
    </w:p>
    <w:p w:rsidR="001433CC" w:rsidRPr="00DB2193" w:rsidRDefault="001433CC" w:rsidP="00DB2193">
      <w:pPr>
        <w:pStyle w:val="a5"/>
        <w:spacing w:after="0"/>
        <w:ind w:firstLine="567"/>
        <w:jc w:val="both"/>
        <w:rPr>
          <w:b/>
          <w:sz w:val="18"/>
          <w:szCs w:val="18"/>
        </w:rPr>
      </w:pPr>
      <w:r w:rsidRPr="00DB2193">
        <w:rPr>
          <w:spacing w:val="-6"/>
          <w:sz w:val="18"/>
          <w:szCs w:val="18"/>
        </w:rPr>
        <w:t>С 2011 года вступил в силу налог за проживание в гостиничных структурах Итали</w:t>
      </w:r>
      <w:r w:rsidR="002B7155" w:rsidRPr="00DB2193">
        <w:rPr>
          <w:spacing w:val="-6"/>
          <w:sz w:val="18"/>
          <w:szCs w:val="18"/>
        </w:rPr>
        <w:t xml:space="preserve">и. </w:t>
      </w:r>
      <w:r w:rsidRPr="00DB2193">
        <w:rPr>
          <w:spacing w:val="-6"/>
          <w:sz w:val="18"/>
          <w:szCs w:val="18"/>
        </w:rPr>
        <w:t>Данный налог будет взымается с туристов непосредственно в отелях.</w:t>
      </w:r>
    </w:p>
    <w:p w:rsidR="00F25FBA" w:rsidRPr="00DB2193" w:rsidRDefault="00E96130" w:rsidP="00DB2193">
      <w:pPr>
        <w:ind w:firstLine="567"/>
        <w:jc w:val="both"/>
        <w:rPr>
          <w:b/>
          <w:sz w:val="18"/>
          <w:szCs w:val="18"/>
        </w:rPr>
      </w:pPr>
      <w:r w:rsidRPr="00DB2193">
        <w:rPr>
          <w:b/>
          <w:sz w:val="18"/>
          <w:szCs w:val="18"/>
        </w:rPr>
        <w:t>Чаевые</w:t>
      </w:r>
    </w:p>
    <w:p w:rsidR="001433CC" w:rsidRPr="00DB2193" w:rsidRDefault="001433CC" w:rsidP="00DB2193">
      <w:pPr>
        <w:ind w:firstLine="567"/>
        <w:jc w:val="both"/>
        <w:rPr>
          <w:b/>
          <w:sz w:val="18"/>
          <w:szCs w:val="18"/>
        </w:rPr>
      </w:pPr>
      <w:r w:rsidRPr="00DB2193">
        <w:rPr>
          <w:spacing w:val="-6"/>
          <w:sz w:val="18"/>
          <w:szCs w:val="18"/>
        </w:rPr>
        <w:t>Чаевые за обслуживание принято давать в размере 10-15% от общей стоимости заказа. В некоторых заведениях сумма чаевых указывается прямо в счете. Если Вы отдыхаете за стойкой бара, то чаевые давать не принято.</w:t>
      </w:r>
    </w:p>
    <w:p w:rsidR="00F25FBA" w:rsidRPr="00DB2193" w:rsidRDefault="00E96130" w:rsidP="00DB2193">
      <w:pPr>
        <w:ind w:firstLine="567"/>
        <w:jc w:val="both"/>
        <w:rPr>
          <w:b/>
          <w:spacing w:val="-6"/>
          <w:sz w:val="18"/>
          <w:szCs w:val="18"/>
        </w:rPr>
      </w:pPr>
      <w:r w:rsidRPr="00DB2193">
        <w:rPr>
          <w:b/>
          <w:spacing w:val="-6"/>
          <w:sz w:val="18"/>
          <w:szCs w:val="18"/>
        </w:rPr>
        <w:t>Напряжение электросети</w:t>
      </w:r>
    </w:p>
    <w:p w:rsidR="001433CC" w:rsidRPr="00DB2193" w:rsidRDefault="001433CC" w:rsidP="00DB2193">
      <w:pPr>
        <w:ind w:firstLine="567"/>
        <w:jc w:val="both"/>
        <w:rPr>
          <w:b/>
          <w:spacing w:val="-6"/>
          <w:sz w:val="18"/>
          <w:szCs w:val="18"/>
        </w:rPr>
      </w:pPr>
      <w:r w:rsidRPr="00DB2193">
        <w:rPr>
          <w:spacing w:val="-6"/>
          <w:sz w:val="18"/>
          <w:szCs w:val="18"/>
        </w:rPr>
        <w:t>Система электроснабжения в Италии аналогична нашей. Напряжение сети соста</w:t>
      </w:r>
      <w:r w:rsidR="00514EE8" w:rsidRPr="00DB2193">
        <w:rPr>
          <w:spacing w:val="-6"/>
          <w:sz w:val="18"/>
          <w:szCs w:val="18"/>
        </w:rPr>
        <w:t xml:space="preserve">вляет 220 вольт, частота 50 Гц, розетки европейского типа. </w:t>
      </w:r>
      <w:r w:rsidRPr="00DB2193">
        <w:rPr>
          <w:spacing w:val="-6"/>
          <w:sz w:val="18"/>
          <w:szCs w:val="18"/>
        </w:rPr>
        <w:t>Поэтому можно свободно пользоваться зарядными устройствами мобильных телефонов, электробритвами и прочими электротехническими приборами.</w:t>
      </w:r>
    </w:p>
    <w:p w:rsidR="00F25FBA" w:rsidRPr="00DB2193" w:rsidRDefault="00E96130" w:rsidP="00DB2193">
      <w:pPr>
        <w:ind w:firstLine="567"/>
        <w:jc w:val="both"/>
        <w:rPr>
          <w:b/>
          <w:sz w:val="18"/>
          <w:szCs w:val="18"/>
        </w:rPr>
      </w:pPr>
      <w:r w:rsidRPr="00DB2193">
        <w:rPr>
          <w:b/>
          <w:sz w:val="18"/>
          <w:szCs w:val="18"/>
        </w:rPr>
        <w:t>Пляжи</w:t>
      </w:r>
    </w:p>
    <w:p w:rsidR="001433CC" w:rsidRPr="00DB2193" w:rsidRDefault="001433CC" w:rsidP="00DB2193">
      <w:pPr>
        <w:ind w:firstLine="567"/>
        <w:jc w:val="both"/>
        <w:rPr>
          <w:rStyle w:val="a3"/>
          <w:sz w:val="18"/>
          <w:szCs w:val="18"/>
        </w:rPr>
      </w:pPr>
      <w:r w:rsidRPr="00DB2193">
        <w:rPr>
          <w:sz w:val="18"/>
          <w:szCs w:val="18"/>
        </w:rPr>
        <w:t xml:space="preserve">Общественные бесплатные пляжи обозначают специальными знаками. Но на них обычно нет никакой инфраструктуры, лежаков, зонтов и т.п. Частные пляжи – это отданные в аренду прибрежные полосы, на которых владелец оборудует необходимую инфраструктуру и взимает плату за пользование лежаками и зонтами, а иногда и за вход. Если вы отдыхаете в гостинице с пляжем, возможно, что для вас пляж будет бесплатным, уточняйте это у персонала гостиницы при вселении. Возьмите с собой пляжное полотенце, так как прокат в Италии не принят, а пользоваться гостиничным полотенцем не рекомендуется. Купаться и вообще находиться на пляжах с 01.00 до 05.00 нельзя. Если в это время Вас на пляже остановит полицейский патруль, то </w:t>
      </w:r>
      <w:r w:rsidR="00B30947" w:rsidRPr="00DB2193">
        <w:rPr>
          <w:sz w:val="18"/>
          <w:szCs w:val="18"/>
        </w:rPr>
        <w:t xml:space="preserve">Вам грозит </w:t>
      </w:r>
      <w:r w:rsidRPr="00DB2193">
        <w:rPr>
          <w:sz w:val="18"/>
          <w:szCs w:val="18"/>
        </w:rPr>
        <w:t>штраф.</w:t>
      </w:r>
    </w:p>
    <w:p w:rsidR="00F25FBA" w:rsidRPr="00DB2193" w:rsidRDefault="00E96130" w:rsidP="00DB2193">
      <w:pPr>
        <w:ind w:firstLine="567"/>
        <w:jc w:val="both"/>
        <w:rPr>
          <w:b/>
          <w:sz w:val="18"/>
          <w:szCs w:val="18"/>
        </w:rPr>
      </w:pPr>
      <w:r w:rsidRPr="00DB2193">
        <w:rPr>
          <w:b/>
          <w:sz w:val="18"/>
          <w:szCs w:val="18"/>
        </w:rPr>
        <w:t>Кухня</w:t>
      </w:r>
    </w:p>
    <w:p w:rsidR="00426CBF" w:rsidRPr="00DB2193" w:rsidRDefault="00426CBF" w:rsidP="00DB2193">
      <w:pPr>
        <w:ind w:firstLine="567"/>
        <w:jc w:val="both"/>
        <w:rPr>
          <w:b/>
          <w:sz w:val="18"/>
          <w:szCs w:val="18"/>
        </w:rPr>
      </w:pPr>
      <w:r w:rsidRPr="00DB2193">
        <w:rPr>
          <w:spacing w:val="-6"/>
          <w:sz w:val="18"/>
          <w:szCs w:val="18"/>
        </w:rPr>
        <w:t>Основа практически всех исконно национальных блюд - тесто и различные макаронные изделия, большое количество сыра и молочных продуктов, рыбы, зелени и специй, овощей, а также мяса и зерновых культур. Традиции народной кухни в Италии очень сильны, во многих высококлассных ресторанах блюда готовят по рецептам, известным ещё с эпохи Пунических войн, и очень этим гордятся. Причем в каждом из двадцати регионов страны существуют десятки собственных рецептов даже самых простых и известных блюд, а отличием продукции местных поваров от "соседей" принято гордиться и всячески превозносить их достоинства. Поэтому не будет большим преувеличением заметить, что кулинария как таковая превратилась в Италии в национальный культ, а местные мастера достигают в этой области больших высот.</w:t>
      </w:r>
    </w:p>
    <w:p w:rsidR="00E96130" w:rsidRPr="00DB2193" w:rsidRDefault="00E96130" w:rsidP="00DB2193">
      <w:pPr>
        <w:pStyle w:val="a5"/>
        <w:spacing w:after="0"/>
        <w:ind w:firstLine="567"/>
        <w:jc w:val="both"/>
        <w:rPr>
          <w:rStyle w:val="a3"/>
          <w:spacing w:val="-6"/>
          <w:sz w:val="18"/>
          <w:szCs w:val="18"/>
        </w:rPr>
      </w:pPr>
      <w:r w:rsidRPr="00DB2193">
        <w:rPr>
          <w:rStyle w:val="a3"/>
          <w:spacing w:val="-6"/>
          <w:sz w:val="18"/>
          <w:szCs w:val="18"/>
        </w:rPr>
        <w:t>Магазины</w:t>
      </w:r>
    </w:p>
    <w:p w:rsidR="00CA390A" w:rsidRPr="00DB2193" w:rsidRDefault="00CA390A" w:rsidP="00DB2193">
      <w:pPr>
        <w:pStyle w:val="a5"/>
        <w:spacing w:after="0"/>
        <w:ind w:firstLine="567"/>
        <w:rPr>
          <w:spacing w:val="-6"/>
          <w:sz w:val="18"/>
          <w:szCs w:val="18"/>
        </w:rPr>
      </w:pPr>
      <w:r w:rsidRPr="00DB2193">
        <w:rPr>
          <w:spacing w:val="-6"/>
          <w:sz w:val="18"/>
          <w:szCs w:val="18"/>
        </w:rPr>
        <w:t>Магазины в Италии работают с 08:00 (или 09:00) до 13:00 и с 15:00 до 19:00 (19:30).</w:t>
      </w:r>
    </w:p>
    <w:p w:rsidR="00CA390A" w:rsidRPr="00DB2193" w:rsidRDefault="00CA390A" w:rsidP="00DB2193">
      <w:pPr>
        <w:pStyle w:val="a5"/>
        <w:spacing w:after="0"/>
        <w:ind w:firstLine="567"/>
        <w:rPr>
          <w:spacing w:val="-6"/>
          <w:sz w:val="18"/>
          <w:szCs w:val="18"/>
        </w:rPr>
      </w:pPr>
      <w:r w:rsidRPr="00DB2193">
        <w:rPr>
          <w:spacing w:val="-6"/>
          <w:sz w:val="18"/>
          <w:szCs w:val="18"/>
        </w:rPr>
        <w:t>Большинство из них, за исключением крупных торговых центров, закрыты в воскресенье, а также в понедельник утром. Это касается как промышленных, так и продуктовых магазинов.</w:t>
      </w:r>
    </w:p>
    <w:p w:rsidR="00CA390A" w:rsidRPr="00DB2193" w:rsidRDefault="00CA390A" w:rsidP="00DB2193">
      <w:pPr>
        <w:pStyle w:val="a5"/>
        <w:spacing w:after="0"/>
        <w:ind w:firstLine="567"/>
        <w:rPr>
          <w:spacing w:val="-6"/>
          <w:sz w:val="18"/>
          <w:szCs w:val="18"/>
        </w:rPr>
      </w:pPr>
      <w:r w:rsidRPr="00DB2193">
        <w:rPr>
          <w:spacing w:val="-6"/>
          <w:sz w:val="18"/>
          <w:szCs w:val="18"/>
        </w:rPr>
        <w:t>В субботу после обеда некоторые магазины работают, другие – нет. Поэтому, прежде чем отправиться за покупками, не поленитесь узнать расписание работы.</w:t>
      </w:r>
    </w:p>
    <w:p w:rsidR="00CA390A" w:rsidRPr="00DB2193" w:rsidRDefault="00CA390A" w:rsidP="00DB2193">
      <w:pPr>
        <w:pStyle w:val="a5"/>
        <w:spacing w:after="0"/>
        <w:ind w:firstLine="567"/>
        <w:rPr>
          <w:spacing w:val="-6"/>
          <w:sz w:val="18"/>
          <w:szCs w:val="18"/>
        </w:rPr>
      </w:pPr>
      <w:r w:rsidRPr="00DB2193">
        <w:rPr>
          <w:spacing w:val="-6"/>
          <w:sz w:val="18"/>
          <w:szCs w:val="18"/>
        </w:rPr>
        <w:t>Многие крупные магазины и торговые центры также имеют различные часы работы в летний и зимний периоды.</w:t>
      </w:r>
    </w:p>
    <w:p w:rsidR="00CA390A" w:rsidRPr="00DB2193" w:rsidRDefault="00CA390A" w:rsidP="00DB2193">
      <w:pPr>
        <w:pStyle w:val="a5"/>
        <w:spacing w:after="0"/>
        <w:ind w:firstLine="567"/>
        <w:rPr>
          <w:spacing w:val="-6"/>
          <w:sz w:val="18"/>
          <w:szCs w:val="18"/>
        </w:rPr>
      </w:pPr>
      <w:r w:rsidRPr="00DB2193">
        <w:rPr>
          <w:b/>
          <w:bCs/>
          <w:spacing w:val="-6"/>
          <w:sz w:val="18"/>
          <w:szCs w:val="18"/>
        </w:rPr>
        <w:t>Вторая и третья недели августа</w:t>
      </w:r>
      <w:r w:rsidRPr="00DB2193">
        <w:rPr>
          <w:spacing w:val="-6"/>
          <w:sz w:val="18"/>
          <w:szCs w:val="18"/>
          <w:lang w:val="en-US"/>
        </w:rPr>
        <w:t> </w:t>
      </w:r>
      <w:r w:rsidRPr="00DB2193">
        <w:rPr>
          <w:spacing w:val="-6"/>
          <w:sz w:val="18"/>
          <w:szCs w:val="18"/>
        </w:rPr>
        <w:t>– период каникул (</w:t>
      </w:r>
      <w:r w:rsidRPr="00DB2193">
        <w:rPr>
          <w:spacing w:val="-6"/>
          <w:sz w:val="18"/>
          <w:szCs w:val="18"/>
          <w:lang w:val="en-US"/>
        </w:rPr>
        <w:t>Ferragosto</w:t>
      </w:r>
      <w:r w:rsidRPr="00DB2193">
        <w:rPr>
          <w:spacing w:val="-6"/>
          <w:sz w:val="18"/>
          <w:szCs w:val="18"/>
        </w:rPr>
        <w:t>). В это время закрыты практически все учреждения и предприятия (включая аутлеты при фабриках), а также мелкие лавки и магазины.</w:t>
      </w:r>
    </w:p>
    <w:p w:rsidR="002324AE" w:rsidRPr="00DB2193" w:rsidRDefault="002324AE" w:rsidP="00DB2193">
      <w:pPr>
        <w:pStyle w:val="a5"/>
        <w:spacing w:after="0"/>
        <w:ind w:firstLine="567"/>
        <w:rPr>
          <w:spacing w:val="-6"/>
          <w:sz w:val="18"/>
          <w:szCs w:val="18"/>
        </w:rPr>
      </w:pPr>
      <w:r w:rsidRPr="00DB2193">
        <w:rPr>
          <w:spacing w:val="-6"/>
          <w:sz w:val="18"/>
          <w:szCs w:val="18"/>
        </w:rPr>
        <w:t>Итальянские размеры одежды на один меньше, чем наши, в последнее время всё чаще на этикетке указывается объём и рост, а вот размер обуви</w:t>
      </w:r>
      <w:r w:rsidRPr="00DB2193">
        <w:rPr>
          <w:spacing w:val="-6"/>
          <w:sz w:val="18"/>
          <w:szCs w:val="18"/>
          <w:lang w:val="en-US"/>
        </w:rPr>
        <w:t> </w:t>
      </w:r>
      <w:r w:rsidRPr="00DB2193">
        <w:rPr>
          <w:spacing w:val="-6"/>
          <w:sz w:val="18"/>
          <w:szCs w:val="18"/>
        </w:rPr>
        <w:t>— на один больше. В крупных государственных магазинах цены ниже, чем в небольших частных. Торговаться можно почти везде, кроме государственных магазинов с твёрдыми ценами.</w:t>
      </w:r>
    </w:p>
    <w:p w:rsidR="00CA390A" w:rsidRPr="00DB2193" w:rsidRDefault="002324AE" w:rsidP="00DB2193">
      <w:pPr>
        <w:pStyle w:val="a5"/>
        <w:spacing w:after="0"/>
        <w:ind w:firstLine="567"/>
        <w:rPr>
          <w:rStyle w:val="a3"/>
          <w:b w:val="0"/>
          <w:spacing w:val="-6"/>
          <w:sz w:val="18"/>
          <w:szCs w:val="18"/>
        </w:rPr>
      </w:pPr>
      <w:r w:rsidRPr="00DB2193">
        <w:rPr>
          <w:spacing w:val="-6"/>
          <w:sz w:val="18"/>
          <w:szCs w:val="18"/>
        </w:rPr>
        <w:t>Квитанции, счета и чеки ресторанов, гостиниц, кемпингов, мастерских и прочих сфер обслуживания следует сохранять, так как налоговая служба может провести проверку, например, при выходе из магазина или на выезде из страны в отношении тех или иных дорогих товаров. Поэтому везде надо требовать выписать счёт.</w:t>
      </w:r>
    </w:p>
    <w:p w:rsidR="00CA390A" w:rsidRPr="00DB2193" w:rsidRDefault="00426CBF" w:rsidP="00DB2193">
      <w:pPr>
        <w:pStyle w:val="a5"/>
        <w:spacing w:after="0"/>
        <w:ind w:firstLine="567"/>
        <w:rPr>
          <w:color w:val="FF0000"/>
          <w:spacing w:val="-6"/>
          <w:sz w:val="18"/>
          <w:szCs w:val="18"/>
        </w:rPr>
      </w:pPr>
      <w:r w:rsidRPr="00DB2193">
        <w:rPr>
          <w:spacing w:val="-6"/>
          <w:sz w:val="18"/>
          <w:szCs w:val="18"/>
        </w:rPr>
        <w:t>Будьте очень внимательны при покупках - с недавних пор в Италии введены штрафы за приобретение поддельных товаров. Чтобы точно быть уверенным в качестве и происхождении, а так же отсу</w:t>
      </w:r>
      <w:r w:rsidR="00AA2918" w:rsidRPr="00DB2193">
        <w:rPr>
          <w:spacing w:val="-6"/>
          <w:sz w:val="18"/>
          <w:szCs w:val="18"/>
        </w:rPr>
        <w:t>тст</w:t>
      </w:r>
      <w:r w:rsidRPr="00DB2193">
        <w:rPr>
          <w:spacing w:val="-6"/>
          <w:sz w:val="18"/>
          <w:szCs w:val="18"/>
        </w:rPr>
        <w:t>вии последующего штрафа, стоит покупать вещи только в магазинах и бутиках. За продажей с рук могут следить полицейские, штраф за покупку подделок достигает нес</w:t>
      </w:r>
      <w:r w:rsidR="00AA2918" w:rsidRPr="00DB2193">
        <w:rPr>
          <w:spacing w:val="-6"/>
          <w:sz w:val="18"/>
          <w:szCs w:val="18"/>
        </w:rPr>
        <w:t>к</w:t>
      </w:r>
      <w:r w:rsidRPr="00DB2193">
        <w:rPr>
          <w:spacing w:val="-6"/>
          <w:sz w:val="18"/>
          <w:szCs w:val="18"/>
        </w:rPr>
        <w:t>ольких тысяч евро.</w:t>
      </w:r>
    </w:p>
    <w:p w:rsidR="00AA2918" w:rsidRPr="00DB2193" w:rsidRDefault="00AA2918" w:rsidP="00DB2193">
      <w:pPr>
        <w:pStyle w:val="a5"/>
        <w:spacing w:after="0"/>
        <w:ind w:firstLine="567"/>
        <w:rPr>
          <w:spacing w:val="-6"/>
          <w:sz w:val="18"/>
          <w:szCs w:val="18"/>
        </w:rPr>
      </w:pPr>
      <w:r w:rsidRPr="00DB2193">
        <w:rPr>
          <w:spacing w:val="-6"/>
          <w:sz w:val="18"/>
          <w:szCs w:val="18"/>
        </w:rPr>
        <w:t>Самое приятное время в Италии – период распродаж. Выделяется два периода сезонных скидок и распродаж, по-итальянски sconti и saldi. Зимняя распродажа начинается в начале января (обычно в период со 2 по 7 января) и длится 60 дней до начала марта. Летняя распродажа начинается в начале июля (обычно - 1 июля) и длится 60 дней до конца августа (обычно - до 31 августа). Поездка в Италию в это время обещает стать еще более приятной с точки зрения выгодных покупок, однако стоит учитывать, что товары со скидками могут закончиться в магазине раньше срока действия распродажи.</w:t>
      </w:r>
    </w:p>
    <w:p w:rsidR="001433CC" w:rsidRPr="00DB2193" w:rsidRDefault="008C7C37" w:rsidP="00DB2193">
      <w:pPr>
        <w:pStyle w:val="a5"/>
        <w:spacing w:after="0"/>
        <w:ind w:firstLine="567"/>
        <w:rPr>
          <w:rStyle w:val="a3"/>
          <w:b w:val="0"/>
          <w:spacing w:val="-6"/>
          <w:sz w:val="18"/>
          <w:szCs w:val="18"/>
        </w:rPr>
      </w:pPr>
      <w:r w:rsidRPr="00DB2193">
        <w:rPr>
          <w:spacing w:val="-6"/>
          <w:sz w:val="18"/>
          <w:szCs w:val="18"/>
        </w:rPr>
        <w:t>На итальянском базаре торговаться не принято, попытка торговли будет часто воспринята, как обида.</w:t>
      </w:r>
    </w:p>
    <w:p w:rsidR="00F25FBA" w:rsidRPr="00DB2193" w:rsidRDefault="00E96130" w:rsidP="00DB2193">
      <w:pPr>
        <w:pStyle w:val="a5"/>
        <w:spacing w:after="0"/>
        <w:ind w:firstLine="567"/>
        <w:jc w:val="both"/>
        <w:rPr>
          <w:rStyle w:val="a3"/>
          <w:spacing w:val="-6"/>
          <w:sz w:val="18"/>
          <w:szCs w:val="18"/>
        </w:rPr>
      </w:pPr>
      <w:r w:rsidRPr="00DB2193">
        <w:rPr>
          <w:rStyle w:val="a3"/>
          <w:spacing w:val="-6"/>
          <w:sz w:val="18"/>
          <w:szCs w:val="18"/>
        </w:rPr>
        <w:t xml:space="preserve">Транспорт </w:t>
      </w:r>
    </w:p>
    <w:p w:rsidR="00F25FBA" w:rsidRPr="00DB2193" w:rsidRDefault="001433CC" w:rsidP="00DB2193">
      <w:pPr>
        <w:pStyle w:val="a5"/>
        <w:spacing w:after="0"/>
        <w:ind w:firstLine="567"/>
        <w:jc w:val="both"/>
        <w:rPr>
          <w:b/>
          <w:spacing w:val="-6"/>
          <w:sz w:val="18"/>
          <w:szCs w:val="18"/>
        </w:rPr>
      </w:pPr>
      <w:r w:rsidRPr="00DB2193">
        <w:rPr>
          <w:spacing w:val="-6"/>
          <w:sz w:val="18"/>
          <w:szCs w:val="18"/>
        </w:rPr>
        <w:t>Национальная сеть железных дорог связывает города страны. Более густая сеть на севере страны. В Италии есть шесть типов поездов: “Pengolino”, ”Eurocity”, ”Inter City”, “Expresso” (останавливается на главных станциях), “Directto” (останавливается на большинстве станций), “Locale” (останавливается на всех станциях). Междугородняя автобусная сеть дополняет железнодорожную. Она обслуживает преимущественно те районы страны, где нет железных дорог.</w:t>
      </w:r>
    </w:p>
    <w:p w:rsidR="00F25FBA" w:rsidRPr="00DB2193" w:rsidRDefault="001433CC" w:rsidP="00DB2193">
      <w:pPr>
        <w:pStyle w:val="a5"/>
        <w:spacing w:after="0"/>
        <w:ind w:firstLine="567"/>
        <w:jc w:val="both"/>
        <w:rPr>
          <w:b/>
          <w:spacing w:val="-6"/>
          <w:sz w:val="18"/>
          <w:szCs w:val="18"/>
        </w:rPr>
      </w:pPr>
      <w:r w:rsidRPr="00DB2193">
        <w:rPr>
          <w:spacing w:val="-6"/>
          <w:sz w:val="18"/>
          <w:szCs w:val="18"/>
        </w:rPr>
        <w:t>Трамваи и автобусы выкрашены в оранжевый цвет. Работа общественного транспорта продолжается с 6 часов утра до полуночи. Существует специальный билет для туристов, который дает право проезда на любом виде общественного транспорта в течение дня.</w:t>
      </w:r>
    </w:p>
    <w:p w:rsidR="001433CC" w:rsidRPr="00DB2193" w:rsidRDefault="001433CC" w:rsidP="00DB2193">
      <w:pPr>
        <w:pStyle w:val="a5"/>
        <w:spacing w:after="0"/>
        <w:ind w:firstLine="567"/>
        <w:jc w:val="both"/>
        <w:rPr>
          <w:b/>
          <w:spacing w:val="-6"/>
          <w:sz w:val="18"/>
          <w:szCs w:val="18"/>
        </w:rPr>
      </w:pPr>
      <w:r w:rsidRPr="00DB2193">
        <w:rPr>
          <w:spacing w:val="-6"/>
          <w:sz w:val="18"/>
          <w:szCs w:val="18"/>
        </w:rPr>
        <w:t xml:space="preserve">Наземный общественный </w:t>
      </w:r>
      <w:r w:rsidR="00F25FBA" w:rsidRPr="00DB2193">
        <w:rPr>
          <w:spacing w:val="-6"/>
          <w:sz w:val="18"/>
          <w:szCs w:val="18"/>
        </w:rPr>
        <w:t xml:space="preserve">транспорт оплачивается разовыми билетами или у водителя, </w:t>
      </w:r>
      <w:r w:rsidRPr="00DB2193">
        <w:rPr>
          <w:spacing w:val="-6"/>
          <w:sz w:val="18"/>
          <w:szCs w:val="18"/>
        </w:rPr>
        <w:t>действующими определенное время. Билет необходимо прокомпостировать один раз при входе и сохранять его до конца срока действия и предъявлять по требованию контролера. Штраф за безбилетный проезд -30-50 евро. Билеты продаются в журнальных и табачных киосках.</w:t>
      </w:r>
    </w:p>
    <w:p w:rsidR="00F25FBA" w:rsidRPr="00DB2193" w:rsidRDefault="00E96130" w:rsidP="00DB2193">
      <w:pPr>
        <w:pStyle w:val="a5"/>
        <w:spacing w:after="0"/>
        <w:ind w:firstLine="567"/>
        <w:jc w:val="both"/>
        <w:rPr>
          <w:rStyle w:val="a3"/>
          <w:spacing w:val="-6"/>
          <w:sz w:val="18"/>
          <w:szCs w:val="18"/>
        </w:rPr>
      </w:pPr>
      <w:r w:rsidRPr="00DB2193">
        <w:rPr>
          <w:rStyle w:val="a3"/>
          <w:spacing w:val="-6"/>
          <w:sz w:val="18"/>
          <w:szCs w:val="18"/>
        </w:rPr>
        <w:t>Аренда автомобиля</w:t>
      </w:r>
    </w:p>
    <w:p w:rsidR="00F25FBA" w:rsidRPr="00DB2193" w:rsidRDefault="00F25FBA" w:rsidP="00DB2193">
      <w:pPr>
        <w:pStyle w:val="a5"/>
        <w:spacing w:after="0"/>
        <w:ind w:firstLine="567"/>
        <w:jc w:val="both"/>
        <w:rPr>
          <w:b/>
          <w:spacing w:val="-6"/>
          <w:sz w:val="18"/>
          <w:szCs w:val="18"/>
        </w:rPr>
      </w:pPr>
      <w:r w:rsidRPr="00DB2193">
        <w:rPr>
          <w:spacing w:val="-6"/>
          <w:sz w:val="18"/>
          <w:szCs w:val="18"/>
        </w:rPr>
        <w:t>В</w:t>
      </w:r>
      <w:r w:rsidR="001433CC" w:rsidRPr="00DB2193">
        <w:rPr>
          <w:spacing w:val="-6"/>
          <w:sz w:val="18"/>
          <w:szCs w:val="18"/>
        </w:rPr>
        <w:t xml:space="preserve"> Италии был принят закон, запрещающий пользоваться личным автотранспортом в некоторых районах городов. Так, в центральных районах Рима ездить на своем авто нельзя с 10.00 до 15.00. В Милане это правило действует с 9.00 до 12.00 и с 15.00 до 18.00. Подобные ограничения имеются в Комо, Бергамо и других населенных пунктах, будьте внимательны.</w:t>
      </w:r>
    </w:p>
    <w:p w:rsidR="001433CC" w:rsidRPr="00DB2193" w:rsidRDefault="001433CC" w:rsidP="00DB2193">
      <w:pPr>
        <w:pStyle w:val="a5"/>
        <w:spacing w:after="0"/>
        <w:ind w:firstLine="567"/>
        <w:jc w:val="both"/>
        <w:rPr>
          <w:b/>
          <w:spacing w:val="-6"/>
          <w:sz w:val="18"/>
          <w:szCs w:val="18"/>
        </w:rPr>
      </w:pPr>
      <w:r w:rsidRPr="00DB2193">
        <w:rPr>
          <w:spacing w:val="-6"/>
          <w:sz w:val="18"/>
          <w:szCs w:val="18"/>
        </w:rPr>
        <w:t>На основных дорогах скорость ограничена 110 км/ч, на обычных – 90 км/ч. За нахождение за рулем в нетрезвом состоянии полагается крупный штраф или даже тюремное наказание. Заправочные станции, расположенные около автобанов и крупных магистралей, работают круглосуточно.</w:t>
      </w:r>
    </w:p>
    <w:p w:rsidR="00E96130" w:rsidRPr="00DB2193" w:rsidRDefault="00E96130" w:rsidP="00DB2193">
      <w:pPr>
        <w:pStyle w:val="a5"/>
        <w:spacing w:after="0"/>
        <w:ind w:firstLine="567"/>
        <w:jc w:val="both"/>
        <w:rPr>
          <w:rStyle w:val="a3"/>
          <w:spacing w:val="-6"/>
          <w:sz w:val="18"/>
          <w:szCs w:val="18"/>
        </w:rPr>
      </w:pPr>
      <w:r w:rsidRPr="00DB2193">
        <w:rPr>
          <w:rStyle w:val="a3"/>
          <w:spacing w:val="-6"/>
          <w:sz w:val="18"/>
          <w:szCs w:val="18"/>
        </w:rPr>
        <w:t>Телефон</w:t>
      </w:r>
    </w:p>
    <w:p w:rsidR="008C7C37" w:rsidRPr="00DB2193" w:rsidRDefault="00946B29" w:rsidP="00DB2193">
      <w:pPr>
        <w:ind w:firstLine="567"/>
        <w:jc w:val="both"/>
        <w:rPr>
          <w:spacing w:val="-6"/>
          <w:sz w:val="18"/>
          <w:szCs w:val="18"/>
        </w:rPr>
      </w:pPr>
      <w:r w:rsidRPr="00DB2193">
        <w:rPr>
          <w:spacing w:val="-6"/>
          <w:sz w:val="18"/>
          <w:szCs w:val="18"/>
        </w:rPr>
        <w:t>Если Вам нужно срочно с кем-то связаться по телефону, то можно воспользоваться телефонными автоматами или сделать звонок из почтовых отделений системе «скатти» (оплата после разговора). Для удобства рекомендуем приобрести в любом табачном киоске «карта телефоника», по которым работает большинство аппаратов.  Международн</w:t>
      </w:r>
      <w:r w:rsidR="008C7C37" w:rsidRPr="00DB2193">
        <w:rPr>
          <w:spacing w:val="-6"/>
          <w:sz w:val="18"/>
          <w:szCs w:val="18"/>
        </w:rPr>
        <w:t>ый телефонный код России — 007.</w:t>
      </w:r>
    </w:p>
    <w:p w:rsidR="008C7C37" w:rsidRPr="00DB2193" w:rsidRDefault="008C7C37" w:rsidP="00DB2193">
      <w:pPr>
        <w:ind w:firstLine="567"/>
        <w:jc w:val="both"/>
        <w:rPr>
          <w:spacing w:val="-6"/>
          <w:sz w:val="18"/>
          <w:szCs w:val="18"/>
        </w:rPr>
      </w:pPr>
      <w:r w:rsidRPr="00DB2193">
        <w:rPr>
          <w:spacing w:val="-6"/>
          <w:sz w:val="18"/>
          <w:szCs w:val="18"/>
        </w:rPr>
        <w:t>Звонки в Россию: 007 + код города + номер абонента.</w:t>
      </w:r>
    </w:p>
    <w:p w:rsidR="008C7C37" w:rsidRPr="00DB2193" w:rsidRDefault="008C7C37" w:rsidP="00DB2193">
      <w:pPr>
        <w:ind w:firstLine="567"/>
        <w:jc w:val="both"/>
        <w:rPr>
          <w:spacing w:val="-6"/>
          <w:sz w:val="18"/>
          <w:szCs w:val="18"/>
        </w:rPr>
      </w:pPr>
      <w:r w:rsidRPr="00DB2193">
        <w:rPr>
          <w:spacing w:val="-6"/>
          <w:sz w:val="18"/>
          <w:szCs w:val="18"/>
        </w:rPr>
        <w:t>Звонки в Италию из России: 8-10-39 + код города, начиная с “0” + номер абонента.</w:t>
      </w:r>
    </w:p>
    <w:p w:rsidR="008C7C37" w:rsidRPr="00DB2193" w:rsidRDefault="008C7C37" w:rsidP="00DB2193">
      <w:pPr>
        <w:ind w:firstLine="567"/>
        <w:jc w:val="both"/>
        <w:rPr>
          <w:spacing w:val="-6"/>
          <w:sz w:val="18"/>
          <w:szCs w:val="18"/>
        </w:rPr>
      </w:pPr>
      <w:r w:rsidRPr="00DB2193">
        <w:rPr>
          <w:spacing w:val="-6"/>
          <w:sz w:val="18"/>
          <w:szCs w:val="18"/>
        </w:rPr>
        <w:t>Звонки в Италии между городами: обязательно набирайте “0” перед кодом. Перед номером мобильного телефона “0” не набирается.</w:t>
      </w:r>
    </w:p>
    <w:p w:rsidR="008C7C37" w:rsidRPr="00DB2193" w:rsidRDefault="008C7C37" w:rsidP="00DB2193">
      <w:pPr>
        <w:ind w:firstLine="567"/>
        <w:jc w:val="both"/>
        <w:rPr>
          <w:spacing w:val="-6"/>
          <w:sz w:val="18"/>
          <w:szCs w:val="18"/>
        </w:rPr>
      </w:pPr>
      <w:r w:rsidRPr="00DB2193">
        <w:rPr>
          <w:spacing w:val="-6"/>
          <w:sz w:val="18"/>
          <w:szCs w:val="18"/>
        </w:rPr>
        <w:t>Если вы звоните из гостиницы или частной квартиры, помните, что льготный тариф с 18.30 до 22.00. Самый дешевый с 22.00 до 8.00.</w:t>
      </w:r>
    </w:p>
    <w:p w:rsidR="008C7C37" w:rsidRPr="00DB2193" w:rsidRDefault="008C7C37" w:rsidP="00DB2193">
      <w:pPr>
        <w:ind w:firstLine="567"/>
        <w:jc w:val="both"/>
        <w:rPr>
          <w:b/>
          <w:spacing w:val="-6"/>
          <w:sz w:val="18"/>
          <w:szCs w:val="18"/>
        </w:rPr>
      </w:pPr>
      <w:r w:rsidRPr="00DB2193">
        <w:rPr>
          <w:b/>
          <w:spacing w:val="-6"/>
          <w:sz w:val="18"/>
          <w:szCs w:val="18"/>
        </w:rPr>
        <w:t>Полезные телефоны</w:t>
      </w:r>
    </w:p>
    <w:p w:rsidR="008C7C37" w:rsidRPr="00DB2193" w:rsidRDefault="008C7C37" w:rsidP="00DB2193">
      <w:pPr>
        <w:ind w:firstLine="567"/>
        <w:jc w:val="both"/>
        <w:rPr>
          <w:spacing w:val="-6"/>
          <w:sz w:val="18"/>
          <w:szCs w:val="18"/>
        </w:rPr>
      </w:pPr>
      <w:r w:rsidRPr="00DB2193">
        <w:rPr>
          <w:spacing w:val="-6"/>
          <w:sz w:val="18"/>
          <w:szCs w:val="18"/>
        </w:rPr>
        <w:t>Единый экстренный номер -112</w:t>
      </w:r>
    </w:p>
    <w:p w:rsidR="008C7C37" w:rsidRPr="00DB2193" w:rsidRDefault="008C7C37" w:rsidP="00DB2193">
      <w:pPr>
        <w:ind w:firstLine="567"/>
        <w:jc w:val="both"/>
        <w:rPr>
          <w:spacing w:val="-6"/>
          <w:sz w:val="18"/>
          <w:szCs w:val="18"/>
        </w:rPr>
      </w:pPr>
      <w:r w:rsidRPr="00DB2193">
        <w:rPr>
          <w:spacing w:val="-6"/>
          <w:sz w:val="18"/>
          <w:szCs w:val="18"/>
        </w:rPr>
        <w:t xml:space="preserve">Скорая помощь - 118 </w:t>
      </w:r>
    </w:p>
    <w:p w:rsidR="008C7C37" w:rsidRPr="00DB2193" w:rsidRDefault="008C7C37" w:rsidP="00DB2193">
      <w:pPr>
        <w:ind w:firstLine="567"/>
        <w:jc w:val="both"/>
        <w:rPr>
          <w:spacing w:val="-6"/>
          <w:sz w:val="18"/>
          <w:szCs w:val="18"/>
        </w:rPr>
      </w:pPr>
      <w:r w:rsidRPr="00DB2193">
        <w:rPr>
          <w:spacing w:val="-6"/>
          <w:sz w:val="18"/>
          <w:szCs w:val="18"/>
        </w:rPr>
        <w:t>Полиция - 113</w:t>
      </w:r>
    </w:p>
    <w:p w:rsidR="002324AE" w:rsidRPr="00DB2193" w:rsidRDefault="008C7C37" w:rsidP="00DB2193">
      <w:pPr>
        <w:ind w:firstLine="567"/>
        <w:jc w:val="both"/>
        <w:rPr>
          <w:spacing w:val="-6"/>
          <w:sz w:val="18"/>
          <w:szCs w:val="18"/>
        </w:rPr>
      </w:pPr>
      <w:r w:rsidRPr="00DB2193">
        <w:rPr>
          <w:spacing w:val="-6"/>
          <w:sz w:val="18"/>
          <w:szCs w:val="18"/>
        </w:rPr>
        <w:t>Пожарная охрана - 115</w:t>
      </w:r>
    </w:p>
    <w:p w:rsidR="00690265" w:rsidRPr="00DB2193" w:rsidRDefault="00690265" w:rsidP="00DB2193">
      <w:pPr>
        <w:ind w:firstLine="567"/>
        <w:jc w:val="both"/>
        <w:rPr>
          <w:b/>
          <w:bCs/>
          <w:spacing w:val="-6"/>
          <w:sz w:val="18"/>
          <w:szCs w:val="18"/>
        </w:rPr>
      </w:pPr>
      <w:r w:rsidRPr="00DB2193">
        <w:rPr>
          <w:b/>
          <w:bCs/>
          <w:spacing w:val="-6"/>
          <w:sz w:val="18"/>
          <w:szCs w:val="18"/>
        </w:rPr>
        <w:t>В СЛУЧАЕ УТРАТЫ ПАСПОРТА</w:t>
      </w:r>
    </w:p>
    <w:p w:rsidR="00CA390A" w:rsidRPr="00DB2193" w:rsidRDefault="00690265" w:rsidP="00DB2193">
      <w:pPr>
        <w:ind w:firstLine="567"/>
        <w:jc w:val="both"/>
        <w:rPr>
          <w:spacing w:val="-6"/>
          <w:sz w:val="18"/>
          <w:szCs w:val="18"/>
        </w:rPr>
      </w:pPr>
      <w:r w:rsidRPr="00DB2193">
        <w:rPr>
          <w:b/>
          <w:bCs/>
          <w:spacing w:val="-6"/>
          <w:sz w:val="18"/>
          <w:szCs w:val="18"/>
        </w:rPr>
        <w:t xml:space="preserve"> </w:t>
      </w:r>
      <w:r w:rsidRPr="00DB2193">
        <w:rPr>
          <w:bCs/>
          <w:spacing w:val="-6"/>
          <w:sz w:val="18"/>
          <w:szCs w:val="18"/>
        </w:rPr>
        <w:t xml:space="preserve">необходимо </w:t>
      </w:r>
      <w:r w:rsidR="002324AE" w:rsidRPr="00DB2193">
        <w:rPr>
          <w:spacing w:val="-6"/>
          <w:sz w:val="18"/>
          <w:szCs w:val="18"/>
        </w:rPr>
        <w:t>направить заявление о случившемся в полицию, где обязательно должен быть составлен Протокол о происшествии. Один экземпляр этого протокола выдается на руки потерпевшему. Для того чтобы получить “свидетельство на возвращение” - документ, заменяющий паспорт, - надо обратиться в Посольство в Риме (Консульства в Милане, Генуе). </w:t>
      </w:r>
    </w:p>
    <w:p w:rsidR="0005559A" w:rsidRPr="00DB2193" w:rsidRDefault="0005559A" w:rsidP="00DB2193">
      <w:pPr>
        <w:ind w:firstLine="567"/>
        <w:rPr>
          <w:spacing w:val="-6"/>
          <w:sz w:val="18"/>
          <w:szCs w:val="18"/>
        </w:rPr>
      </w:pPr>
      <w:r w:rsidRPr="00DB2193">
        <w:rPr>
          <w:spacing w:val="-6"/>
          <w:sz w:val="18"/>
          <w:szCs w:val="18"/>
        </w:rPr>
        <w:t>Для получения Свидетельства на возвращение необходимо лично представить:</w:t>
      </w:r>
    </w:p>
    <w:p w:rsidR="0005559A" w:rsidRPr="00DB2193" w:rsidRDefault="0005559A" w:rsidP="00DB2193">
      <w:pPr>
        <w:pStyle w:val="af2"/>
        <w:numPr>
          <w:ilvl w:val="0"/>
          <w:numId w:val="1"/>
        </w:numPr>
        <w:ind w:left="0" w:firstLine="567"/>
        <w:contextualSpacing w:val="0"/>
        <w:rPr>
          <w:spacing w:val="-6"/>
          <w:sz w:val="18"/>
          <w:szCs w:val="18"/>
        </w:rPr>
      </w:pPr>
      <w:r w:rsidRPr="00DB2193">
        <w:rPr>
          <w:spacing w:val="-6"/>
          <w:sz w:val="18"/>
          <w:szCs w:val="18"/>
        </w:rPr>
        <w:t>полицейский протокол</w:t>
      </w:r>
      <w:r w:rsidR="000C61C5" w:rsidRPr="00DB2193">
        <w:rPr>
          <w:spacing w:val="-6"/>
          <w:sz w:val="18"/>
          <w:szCs w:val="18"/>
        </w:rPr>
        <w:t>;</w:t>
      </w:r>
    </w:p>
    <w:p w:rsidR="000C61C5" w:rsidRPr="00DB2193" w:rsidRDefault="0005559A" w:rsidP="00DB2193">
      <w:pPr>
        <w:pStyle w:val="af2"/>
        <w:numPr>
          <w:ilvl w:val="0"/>
          <w:numId w:val="1"/>
        </w:numPr>
        <w:ind w:left="0" w:firstLine="567"/>
        <w:contextualSpacing w:val="0"/>
        <w:jc w:val="both"/>
        <w:rPr>
          <w:spacing w:val="-6"/>
          <w:sz w:val="18"/>
          <w:szCs w:val="18"/>
        </w:rPr>
      </w:pPr>
      <w:r w:rsidRPr="00DB2193">
        <w:rPr>
          <w:spacing w:val="-6"/>
          <w:sz w:val="18"/>
          <w:szCs w:val="18"/>
        </w:rPr>
        <w:t>заявление (заполняется в консульском отделе Посольства России в Италии)</w:t>
      </w:r>
      <w:r w:rsidR="000C61C5" w:rsidRPr="00DB2193">
        <w:rPr>
          <w:b/>
          <w:sz w:val="18"/>
          <w:szCs w:val="18"/>
          <w:u w:val="single"/>
        </w:rPr>
        <w:t xml:space="preserve"> (</w:t>
      </w:r>
      <w:hyperlink r:id="rId14" w:history="1">
        <w:r w:rsidR="000C61C5" w:rsidRPr="00DB2193">
          <w:rPr>
            <w:rStyle w:val="a4"/>
            <w:b/>
            <w:spacing w:val="-6"/>
            <w:sz w:val="18"/>
            <w:szCs w:val="18"/>
          </w:rPr>
          <w:t>образец заявления</w:t>
        </w:r>
      </w:hyperlink>
      <w:r w:rsidR="000C61C5" w:rsidRPr="00DB2193">
        <w:rPr>
          <w:spacing w:val="-6"/>
          <w:sz w:val="18"/>
          <w:szCs w:val="18"/>
        </w:rPr>
        <w:t>)</w:t>
      </w:r>
      <w:r w:rsidRPr="00DB2193">
        <w:rPr>
          <w:spacing w:val="-6"/>
          <w:sz w:val="18"/>
          <w:szCs w:val="18"/>
        </w:rPr>
        <w:t>;</w:t>
      </w:r>
    </w:p>
    <w:p w:rsidR="000C61C5" w:rsidRPr="00DB2193" w:rsidRDefault="000C61C5" w:rsidP="00DB2193">
      <w:pPr>
        <w:pStyle w:val="af2"/>
        <w:numPr>
          <w:ilvl w:val="0"/>
          <w:numId w:val="1"/>
        </w:numPr>
        <w:ind w:left="0" w:firstLine="567"/>
        <w:contextualSpacing w:val="0"/>
        <w:jc w:val="both"/>
        <w:rPr>
          <w:spacing w:val="-6"/>
          <w:sz w:val="18"/>
          <w:szCs w:val="18"/>
        </w:rPr>
      </w:pPr>
      <w:r w:rsidRPr="00DB2193">
        <w:rPr>
          <w:spacing w:val="-6"/>
          <w:sz w:val="18"/>
          <w:szCs w:val="18"/>
        </w:rPr>
        <w:t>2 фотографии размером 3,5х4,5 см (цветные или черно-белые). Фотографии должны быть сделаны на светлом однотонном фоне с четким изображением лица строго в анфас. Для граждан, постоянно носящих очки, обязательно фотографирование в очках без тонированных стекол.</w:t>
      </w:r>
    </w:p>
    <w:p w:rsidR="000C61C5" w:rsidRPr="00DB2193" w:rsidRDefault="0005559A" w:rsidP="00DB2193">
      <w:pPr>
        <w:pStyle w:val="af2"/>
        <w:numPr>
          <w:ilvl w:val="0"/>
          <w:numId w:val="1"/>
        </w:numPr>
        <w:ind w:left="0" w:firstLine="567"/>
        <w:contextualSpacing w:val="0"/>
        <w:jc w:val="both"/>
        <w:rPr>
          <w:spacing w:val="-6"/>
          <w:sz w:val="18"/>
          <w:szCs w:val="18"/>
        </w:rPr>
      </w:pPr>
      <w:r w:rsidRPr="00DB2193">
        <w:rPr>
          <w:spacing w:val="-6"/>
          <w:sz w:val="18"/>
          <w:szCs w:val="18"/>
        </w:rPr>
        <w:t xml:space="preserve"> </w:t>
      </w:r>
      <w:r w:rsidR="000C61C5" w:rsidRPr="00DB2193">
        <w:rPr>
          <w:spacing w:val="-6"/>
          <w:sz w:val="18"/>
          <w:szCs w:val="18"/>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0C61C5" w:rsidRPr="00DB2193" w:rsidRDefault="000C61C5" w:rsidP="00DB2193">
      <w:pPr>
        <w:ind w:firstLine="567"/>
        <w:jc w:val="both"/>
        <w:rPr>
          <w:spacing w:val="-6"/>
          <w:sz w:val="18"/>
          <w:szCs w:val="18"/>
        </w:rPr>
      </w:pPr>
      <w:r w:rsidRPr="00DB2193">
        <w:rPr>
          <w:spacing w:val="-6"/>
          <w:sz w:val="18"/>
          <w:szCs w:val="18"/>
        </w:rPr>
        <w:t xml:space="preserve">Срок выдачи свидетельства на возвращение в РФ составляет 2 рабочих дня со дня регистрации заявления. </w:t>
      </w:r>
    </w:p>
    <w:p w:rsidR="000C61C5" w:rsidRPr="00DB2193" w:rsidRDefault="000C61C5" w:rsidP="00DB2193">
      <w:pPr>
        <w:ind w:firstLine="567"/>
        <w:jc w:val="both"/>
        <w:rPr>
          <w:spacing w:val="-6"/>
          <w:sz w:val="18"/>
          <w:szCs w:val="18"/>
        </w:rPr>
      </w:pPr>
      <w:r w:rsidRPr="00DB2193">
        <w:rPr>
          <w:spacing w:val="-6"/>
          <w:sz w:val="18"/>
          <w:szCs w:val="18"/>
        </w:rPr>
        <w:t>Вернувшись в Российскую Федерацию, в трехдневный срок необходимо сдать свидетельство в организацию, выдавшую паспорт (ОВИР, МИД).</w:t>
      </w:r>
    </w:p>
    <w:p w:rsidR="0005559A" w:rsidRPr="00DB2193" w:rsidRDefault="000C61C5" w:rsidP="00DB2193">
      <w:pPr>
        <w:ind w:firstLine="567"/>
        <w:jc w:val="both"/>
        <w:rPr>
          <w:spacing w:val="-6"/>
          <w:sz w:val="18"/>
          <w:szCs w:val="18"/>
        </w:rPr>
      </w:pPr>
      <w:r w:rsidRPr="00DB2193">
        <w:rPr>
          <w:spacing w:val="-6"/>
          <w:sz w:val="18"/>
          <w:szCs w:val="18"/>
        </w:rPr>
        <w:t>Все вышеперечисленные документы регламентированы пунктом 20 Приказа МИД России от 28.06.2012 года № 10304.</w:t>
      </w:r>
    </w:p>
    <w:p w:rsidR="00946B29" w:rsidRPr="00DB2193" w:rsidRDefault="0005559A" w:rsidP="00DB2193">
      <w:pPr>
        <w:ind w:firstLine="567"/>
        <w:jc w:val="both"/>
        <w:rPr>
          <w:spacing w:val="-6"/>
          <w:sz w:val="18"/>
          <w:szCs w:val="18"/>
        </w:rPr>
      </w:pPr>
      <w:r w:rsidRPr="00DB2193">
        <w:rPr>
          <w:spacing w:val="-6"/>
          <w:sz w:val="18"/>
          <w:szCs w:val="18"/>
        </w:rPr>
        <w:t>Чтобы избежать многих неприятностей, перед поездкой в Италию желательно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Хранить копии лучше отдельно от загранпаспорта. А также заверьте у нотариуса ксерокопию главной страницы внутреннего паспорта и страницу с пропиской.</w:t>
      </w:r>
    </w:p>
    <w:p w:rsidR="008524FC" w:rsidRPr="00946B29" w:rsidRDefault="008524FC" w:rsidP="008524FC">
      <w:pPr>
        <w:spacing w:line="221" w:lineRule="auto"/>
        <w:ind w:firstLine="567"/>
        <w:jc w:val="both"/>
        <w:rPr>
          <w:spacing w:val="-6"/>
          <w:sz w:val="18"/>
          <w:szCs w:val="18"/>
        </w:rPr>
      </w:pPr>
    </w:p>
    <w:p w:rsidR="00903B31" w:rsidRPr="008524FC" w:rsidRDefault="008524FC" w:rsidP="008524FC">
      <w:pPr>
        <w:spacing w:line="221" w:lineRule="auto"/>
        <w:jc w:val="center"/>
        <w:rPr>
          <w:rStyle w:val="a3"/>
          <w:rFonts w:ascii="Bookman Old Style" w:hAnsi="Bookman Old Style"/>
          <w:spacing w:val="-6"/>
          <w:sz w:val="20"/>
        </w:rPr>
      </w:pPr>
      <w:r w:rsidRPr="008524FC">
        <w:rPr>
          <w:rStyle w:val="a3"/>
          <w:rFonts w:ascii="Bookman Old Style" w:hAnsi="Bookman Old Style"/>
          <w:spacing w:val="-6"/>
          <w:sz w:val="20"/>
        </w:rPr>
        <w:t>ПОЛЕЗНАЯ ИНФОРМАЦИЯ</w:t>
      </w:r>
    </w:p>
    <w:tbl>
      <w:tblPr>
        <w:tblStyle w:val="af1"/>
        <w:tblW w:w="0" w:type="auto"/>
        <w:tblLook w:val="04A0" w:firstRow="1" w:lastRow="0" w:firstColumn="1" w:lastColumn="0" w:noHBand="0" w:noVBand="1"/>
      </w:tblPr>
      <w:tblGrid>
        <w:gridCol w:w="5522"/>
        <w:gridCol w:w="5523"/>
      </w:tblGrid>
      <w:tr w:rsidR="00903B31" w:rsidRPr="00903B31" w:rsidTr="00903B31">
        <w:tc>
          <w:tcPr>
            <w:tcW w:w="5522" w:type="dxa"/>
          </w:tcPr>
          <w:p w:rsidR="00903B31" w:rsidRPr="0072490A" w:rsidRDefault="00903B31" w:rsidP="00903B31">
            <w:pPr>
              <w:spacing w:line="221" w:lineRule="auto"/>
              <w:jc w:val="both"/>
              <w:rPr>
                <w:b/>
                <w:spacing w:val="-6"/>
                <w:sz w:val="18"/>
                <w:szCs w:val="18"/>
              </w:rPr>
            </w:pPr>
            <w:r w:rsidRPr="0072490A">
              <w:rPr>
                <w:b/>
                <w:spacing w:val="-6"/>
                <w:sz w:val="18"/>
                <w:szCs w:val="18"/>
              </w:rPr>
              <w:t>Российские консульства</w:t>
            </w:r>
          </w:p>
          <w:p w:rsidR="00903B31" w:rsidRPr="0072490A" w:rsidRDefault="00903B31" w:rsidP="00903B31">
            <w:pPr>
              <w:spacing w:line="221" w:lineRule="auto"/>
              <w:jc w:val="both"/>
              <w:rPr>
                <w:spacing w:val="-6"/>
                <w:sz w:val="18"/>
                <w:szCs w:val="18"/>
              </w:rPr>
            </w:pPr>
            <w:r w:rsidRPr="0072490A">
              <w:rPr>
                <w:b/>
                <w:spacing w:val="-6"/>
                <w:sz w:val="18"/>
                <w:szCs w:val="18"/>
              </w:rPr>
              <w:t>в Риме:</w:t>
            </w:r>
            <w:r w:rsidR="0005559A">
              <w:rPr>
                <w:spacing w:val="-6"/>
                <w:sz w:val="18"/>
                <w:szCs w:val="18"/>
              </w:rPr>
              <w:t xml:space="preserve"> Via Nomentana, 16; tel (06)</w:t>
            </w:r>
            <w:r w:rsidRPr="0072490A">
              <w:rPr>
                <w:spacing w:val="-6"/>
                <w:sz w:val="18"/>
                <w:szCs w:val="18"/>
              </w:rPr>
              <w:t xml:space="preserve">44235625, </w:t>
            </w:r>
          </w:p>
          <w:p w:rsidR="00903B31" w:rsidRPr="0072490A" w:rsidRDefault="00903B31" w:rsidP="00903B31">
            <w:pPr>
              <w:spacing w:line="221" w:lineRule="auto"/>
              <w:jc w:val="both"/>
              <w:rPr>
                <w:spacing w:val="-6"/>
                <w:sz w:val="18"/>
                <w:szCs w:val="18"/>
                <w:lang w:val="en-US"/>
              </w:rPr>
            </w:pPr>
            <w:r w:rsidRPr="0072490A">
              <w:rPr>
                <w:b/>
                <w:spacing w:val="-6"/>
                <w:sz w:val="18"/>
                <w:szCs w:val="18"/>
              </w:rPr>
              <w:t>Милане</w:t>
            </w:r>
            <w:r w:rsidR="0005559A">
              <w:rPr>
                <w:spacing w:val="-6"/>
                <w:sz w:val="18"/>
                <w:szCs w:val="18"/>
                <w:lang w:val="en-US"/>
              </w:rPr>
              <w:t xml:space="preserve">: Via San Aquilino, 3; tel </w:t>
            </w:r>
            <w:r w:rsidR="0005559A" w:rsidRPr="0005559A">
              <w:rPr>
                <w:spacing w:val="-6"/>
                <w:sz w:val="18"/>
                <w:szCs w:val="18"/>
                <w:lang w:val="en-US"/>
              </w:rPr>
              <w:t>(</w:t>
            </w:r>
            <w:r w:rsidR="0005559A">
              <w:rPr>
                <w:spacing w:val="-6"/>
                <w:sz w:val="18"/>
                <w:szCs w:val="18"/>
                <w:lang w:val="en-US"/>
              </w:rPr>
              <w:t>02)</w:t>
            </w:r>
            <w:r w:rsidRPr="0072490A">
              <w:rPr>
                <w:spacing w:val="-6"/>
                <w:sz w:val="18"/>
                <w:szCs w:val="18"/>
                <w:lang w:val="en-US"/>
              </w:rPr>
              <w:t xml:space="preserve">48706041, </w:t>
            </w:r>
          </w:p>
          <w:p w:rsidR="00903B31" w:rsidRPr="0072490A" w:rsidRDefault="00903B31" w:rsidP="00903B31">
            <w:pPr>
              <w:spacing w:line="221" w:lineRule="auto"/>
              <w:jc w:val="both"/>
              <w:rPr>
                <w:rStyle w:val="a3"/>
                <w:b w:val="0"/>
                <w:spacing w:val="-6"/>
                <w:sz w:val="18"/>
                <w:szCs w:val="18"/>
              </w:rPr>
            </w:pPr>
            <w:r w:rsidRPr="0072490A">
              <w:rPr>
                <w:b/>
                <w:spacing w:val="-6"/>
                <w:sz w:val="18"/>
                <w:szCs w:val="18"/>
              </w:rPr>
              <w:t>Адрес посольства в Риме:</w:t>
            </w:r>
            <w:r w:rsidRPr="0072490A">
              <w:rPr>
                <w:spacing w:val="-6"/>
                <w:sz w:val="18"/>
                <w:szCs w:val="18"/>
              </w:rPr>
              <w:t xml:space="preserve"> Виа Гаэта/Via Gaeta, 5, тел.: (06) 494 16 80, 49416 81, факс: (06) 491 03 01. </w:t>
            </w:r>
          </w:p>
        </w:tc>
        <w:tc>
          <w:tcPr>
            <w:tcW w:w="5523" w:type="dxa"/>
          </w:tcPr>
          <w:p w:rsidR="00903B31" w:rsidRPr="0072490A" w:rsidRDefault="00903B31" w:rsidP="00903B31">
            <w:pPr>
              <w:spacing w:line="221" w:lineRule="auto"/>
              <w:jc w:val="both"/>
              <w:rPr>
                <w:b/>
                <w:spacing w:val="-6"/>
                <w:sz w:val="18"/>
                <w:szCs w:val="18"/>
              </w:rPr>
            </w:pPr>
            <w:r w:rsidRPr="0072490A">
              <w:rPr>
                <w:b/>
                <w:spacing w:val="-6"/>
                <w:sz w:val="18"/>
                <w:szCs w:val="18"/>
              </w:rPr>
              <w:t>Генеральное консульство в Москве</w:t>
            </w:r>
          </w:p>
          <w:p w:rsidR="00903B31" w:rsidRPr="00F25FBA" w:rsidRDefault="00903B31" w:rsidP="00903B31">
            <w:pPr>
              <w:spacing w:line="221" w:lineRule="auto"/>
              <w:jc w:val="both"/>
              <w:rPr>
                <w:spacing w:val="-6"/>
                <w:sz w:val="18"/>
                <w:szCs w:val="18"/>
              </w:rPr>
            </w:pPr>
            <w:r w:rsidRPr="0072490A">
              <w:rPr>
                <w:spacing w:val="-6"/>
                <w:sz w:val="18"/>
                <w:szCs w:val="18"/>
              </w:rPr>
              <w:t>ГЕНЕРАЛЬНЫЙ</w:t>
            </w:r>
            <w:r w:rsidRPr="00F25FBA">
              <w:rPr>
                <w:spacing w:val="-6"/>
                <w:sz w:val="18"/>
                <w:szCs w:val="18"/>
              </w:rPr>
              <w:t xml:space="preserve"> </w:t>
            </w:r>
            <w:r w:rsidRPr="0072490A">
              <w:rPr>
                <w:spacing w:val="-6"/>
                <w:sz w:val="18"/>
                <w:szCs w:val="18"/>
              </w:rPr>
              <w:t>КОНСУЛ</w:t>
            </w:r>
            <w:r w:rsidRPr="00F25FBA">
              <w:rPr>
                <w:spacing w:val="-6"/>
                <w:sz w:val="18"/>
                <w:szCs w:val="18"/>
              </w:rPr>
              <w:t xml:space="preserve">: </w:t>
            </w:r>
            <w:r w:rsidRPr="0072490A">
              <w:rPr>
                <w:spacing w:val="-6"/>
                <w:sz w:val="18"/>
                <w:szCs w:val="18"/>
                <w:lang w:val="en-US"/>
              </w:rPr>
              <w:t>Piergabriele</w:t>
            </w:r>
            <w:r w:rsidRPr="00F25FBA">
              <w:rPr>
                <w:spacing w:val="-6"/>
                <w:sz w:val="18"/>
                <w:szCs w:val="18"/>
              </w:rPr>
              <w:t xml:space="preserve"> </w:t>
            </w:r>
            <w:r w:rsidRPr="0072490A">
              <w:rPr>
                <w:spacing w:val="-6"/>
                <w:sz w:val="18"/>
                <w:szCs w:val="18"/>
                <w:lang w:val="en-US"/>
              </w:rPr>
              <w:t>PAPADIA</w:t>
            </w:r>
            <w:r w:rsidRPr="00F25FBA">
              <w:rPr>
                <w:spacing w:val="-6"/>
                <w:sz w:val="18"/>
                <w:szCs w:val="18"/>
              </w:rPr>
              <w:t xml:space="preserve"> </w:t>
            </w:r>
            <w:r w:rsidRPr="0072490A">
              <w:rPr>
                <w:spacing w:val="-6"/>
                <w:sz w:val="18"/>
                <w:szCs w:val="18"/>
                <w:lang w:val="en-US"/>
              </w:rPr>
              <w:t>de</w:t>
            </w:r>
            <w:r w:rsidRPr="00F25FBA">
              <w:rPr>
                <w:spacing w:val="-6"/>
                <w:sz w:val="18"/>
                <w:szCs w:val="18"/>
              </w:rPr>
              <w:t xml:space="preserve"> </w:t>
            </w:r>
            <w:r w:rsidRPr="0072490A">
              <w:rPr>
                <w:spacing w:val="-6"/>
                <w:sz w:val="18"/>
                <w:szCs w:val="18"/>
                <w:lang w:val="en-US"/>
              </w:rPr>
              <w:t>BOTTINI</w:t>
            </w:r>
            <w:r w:rsidRPr="00F25FBA">
              <w:rPr>
                <w:spacing w:val="-6"/>
                <w:sz w:val="18"/>
                <w:szCs w:val="18"/>
              </w:rPr>
              <w:t xml:space="preserve"> </w:t>
            </w:r>
            <w:r w:rsidRPr="0072490A">
              <w:rPr>
                <w:spacing w:val="-6"/>
                <w:sz w:val="18"/>
                <w:szCs w:val="18"/>
                <w:lang w:val="en-US"/>
              </w:rPr>
              <w:t>di</w:t>
            </w:r>
            <w:r w:rsidRPr="00F25FBA">
              <w:rPr>
                <w:spacing w:val="-6"/>
                <w:sz w:val="18"/>
                <w:szCs w:val="18"/>
              </w:rPr>
              <w:t xml:space="preserve"> </w:t>
            </w:r>
            <w:r w:rsidRPr="0072490A">
              <w:rPr>
                <w:spacing w:val="-6"/>
                <w:sz w:val="18"/>
                <w:szCs w:val="18"/>
                <w:lang w:val="en-US"/>
              </w:rPr>
              <w:t>SANT</w:t>
            </w:r>
            <w:r w:rsidRPr="00F25FBA">
              <w:rPr>
                <w:spacing w:val="-6"/>
                <w:sz w:val="18"/>
                <w:szCs w:val="18"/>
              </w:rPr>
              <w:t>'</w:t>
            </w:r>
            <w:r w:rsidRPr="0072490A">
              <w:rPr>
                <w:spacing w:val="-6"/>
                <w:sz w:val="18"/>
                <w:szCs w:val="18"/>
                <w:lang w:val="en-US"/>
              </w:rPr>
              <w:t>AGNESE</w:t>
            </w:r>
          </w:p>
          <w:p w:rsidR="00903B31" w:rsidRPr="0072490A" w:rsidRDefault="00903B31" w:rsidP="00903B31">
            <w:pPr>
              <w:spacing w:line="221" w:lineRule="auto"/>
              <w:jc w:val="both"/>
              <w:rPr>
                <w:spacing w:val="-6"/>
                <w:sz w:val="18"/>
                <w:szCs w:val="18"/>
              </w:rPr>
            </w:pPr>
            <w:r w:rsidRPr="0072490A">
              <w:rPr>
                <w:spacing w:val="-6"/>
                <w:sz w:val="18"/>
                <w:szCs w:val="18"/>
              </w:rPr>
              <w:t>Адрес: Якиманская набережная, 10 – 119180 Москва (м. «Полянка»)</w:t>
            </w:r>
          </w:p>
          <w:p w:rsidR="00903B31" w:rsidRPr="0072490A" w:rsidRDefault="00903B31" w:rsidP="00903B31">
            <w:pPr>
              <w:spacing w:line="221" w:lineRule="auto"/>
              <w:jc w:val="both"/>
              <w:rPr>
                <w:spacing w:val="-6"/>
                <w:sz w:val="18"/>
                <w:szCs w:val="18"/>
              </w:rPr>
            </w:pPr>
            <w:r w:rsidRPr="0072490A">
              <w:rPr>
                <w:spacing w:val="-6"/>
                <w:sz w:val="18"/>
                <w:szCs w:val="18"/>
              </w:rPr>
              <w:t>Тел.: +7 495 796 96 92; +7 495 916 54 49; +7 495 916 54 51</w:t>
            </w:r>
          </w:p>
          <w:p w:rsidR="00903B31" w:rsidRPr="0072490A" w:rsidRDefault="00903B31" w:rsidP="00903B31">
            <w:pPr>
              <w:spacing w:line="221" w:lineRule="auto"/>
              <w:jc w:val="both"/>
              <w:rPr>
                <w:rStyle w:val="a3"/>
                <w:b w:val="0"/>
                <w:spacing w:val="-6"/>
                <w:sz w:val="18"/>
                <w:szCs w:val="18"/>
              </w:rPr>
            </w:pPr>
            <w:r w:rsidRPr="0072490A">
              <w:rPr>
                <w:spacing w:val="-6"/>
                <w:sz w:val="18"/>
                <w:szCs w:val="18"/>
              </w:rPr>
              <w:t>Факс: +7 495 916 54 20; +7 495 916 54 53</w:t>
            </w:r>
          </w:p>
        </w:tc>
      </w:tr>
    </w:tbl>
    <w:p w:rsidR="00E651C2" w:rsidRDefault="00E651C2" w:rsidP="00903B31">
      <w:pPr>
        <w:spacing w:line="221" w:lineRule="auto"/>
        <w:jc w:val="both"/>
        <w:rPr>
          <w:rStyle w:val="a3"/>
          <w:rFonts w:ascii="Bookman Old Style" w:hAnsi="Bookman Old Style"/>
          <w:b w:val="0"/>
          <w:spacing w:val="-6"/>
          <w:sz w:val="20"/>
        </w:rPr>
      </w:pPr>
    </w:p>
    <w:tbl>
      <w:tblPr>
        <w:tblStyle w:val="af1"/>
        <w:tblW w:w="0" w:type="auto"/>
        <w:tblInd w:w="1271" w:type="dxa"/>
        <w:tblLook w:val="04A0" w:firstRow="1" w:lastRow="0" w:firstColumn="1" w:lastColumn="0" w:noHBand="0" w:noVBand="1"/>
      </w:tblPr>
      <w:tblGrid>
        <w:gridCol w:w="3119"/>
        <w:gridCol w:w="2551"/>
        <w:gridCol w:w="2268"/>
      </w:tblGrid>
      <w:tr w:rsidR="00903B31" w:rsidRPr="0072490A" w:rsidTr="0072490A">
        <w:tc>
          <w:tcPr>
            <w:tcW w:w="3119" w:type="dxa"/>
          </w:tcPr>
          <w:p w:rsidR="00903B31" w:rsidRPr="0072490A" w:rsidRDefault="00903B31" w:rsidP="00903B31">
            <w:pPr>
              <w:spacing w:line="221" w:lineRule="auto"/>
              <w:jc w:val="both"/>
              <w:rPr>
                <w:rStyle w:val="a3"/>
                <w:b w:val="0"/>
                <w:spacing w:val="-6"/>
                <w:sz w:val="18"/>
                <w:szCs w:val="18"/>
              </w:rPr>
            </w:pPr>
            <w:r w:rsidRPr="0072490A">
              <w:rPr>
                <w:spacing w:val="-6"/>
                <w:sz w:val="18"/>
                <w:szCs w:val="18"/>
              </w:rPr>
              <w:t>Добрый день!</w:t>
            </w:r>
          </w:p>
        </w:tc>
        <w:tc>
          <w:tcPr>
            <w:tcW w:w="2551" w:type="dxa"/>
          </w:tcPr>
          <w:p w:rsidR="00903B31" w:rsidRPr="0072490A" w:rsidRDefault="00903B31" w:rsidP="00903B31">
            <w:pPr>
              <w:spacing w:line="221" w:lineRule="auto"/>
              <w:jc w:val="both"/>
              <w:rPr>
                <w:rStyle w:val="a3"/>
                <w:b w:val="0"/>
                <w:spacing w:val="-6"/>
                <w:sz w:val="18"/>
                <w:szCs w:val="18"/>
              </w:rPr>
            </w:pPr>
            <w:r w:rsidRPr="0072490A">
              <w:rPr>
                <w:spacing w:val="-6"/>
                <w:sz w:val="18"/>
                <w:szCs w:val="18"/>
              </w:rPr>
              <w:t>Boun giorno</w:t>
            </w:r>
            <w:r w:rsidR="0072490A" w:rsidRPr="0072490A">
              <w:rPr>
                <w:spacing w:val="-6"/>
                <w:sz w:val="18"/>
                <w:szCs w:val="18"/>
              </w:rPr>
              <w:t>!</w:t>
            </w:r>
          </w:p>
        </w:tc>
        <w:tc>
          <w:tcPr>
            <w:tcW w:w="2268"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Бон джорно!</w:t>
            </w:r>
          </w:p>
        </w:tc>
      </w:tr>
      <w:tr w:rsidR="00903B31" w:rsidRPr="0072490A" w:rsidTr="0072490A">
        <w:tc>
          <w:tcPr>
            <w:tcW w:w="3119" w:type="dxa"/>
          </w:tcPr>
          <w:p w:rsidR="00903B31" w:rsidRPr="0072490A" w:rsidRDefault="0072490A" w:rsidP="00903B31">
            <w:pPr>
              <w:spacing w:line="221" w:lineRule="auto"/>
              <w:jc w:val="both"/>
              <w:rPr>
                <w:spacing w:val="-6"/>
                <w:sz w:val="18"/>
                <w:szCs w:val="18"/>
              </w:rPr>
            </w:pPr>
            <w:r w:rsidRPr="0072490A">
              <w:rPr>
                <w:spacing w:val="-6"/>
                <w:sz w:val="18"/>
                <w:szCs w:val="18"/>
              </w:rPr>
              <w:t>До свидания!</w:t>
            </w:r>
          </w:p>
        </w:tc>
        <w:tc>
          <w:tcPr>
            <w:tcW w:w="2551"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Arrivederci!</w:t>
            </w:r>
          </w:p>
        </w:tc>
        <w:tc>
          <w:tcPr>
            <w:tcW w:w="2268"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Ариведерчи!</w:t>
            </w:r>
          </w:p>
        </w:tc>
      </w:tr>
      <w:tr w:rsidR="00903B31" w:rsidRPr="0072490A" w:rsidTr="0072490A">
        <w:tc>
          <w:tcPr>
            <w:tcW w:w="3119" w:type="dxa"/>
          </w:tcPr>
          <w:p w:rsidR="00903B31" w:rsidRPr="0072490A" w:rsidRDefault="0072490A" w:rsidP="00903B31">
            <w:pPr>
              <w:spacing w:line="221" w:lineRule="auto"/>
              <w:jc w:val="both"/>
              <w:rPr>
                <w:spacing w:val="-6"/>
                <w:sz w:val="18"/>
                <w:szCs w:val="18"/>
              </w:rPr>
            </w:pPr>
            <w:r w:rsidRPr="0072490A">
              <w:rPr>
                <w:spacing w:val="-6"/>
                <w:sz w:val="18"/>
                <w:szCs w:val="18"/>
              </w:rPr>
              <w:t>Очень вам благодарен!</w:t>
            </w:r>
          </w:p>
        </w:tc>
        <w:tc>
          <w:tcPr>
            <w:tcW w:w="2551"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Grazie mille!</w:t>
            </w:r>
          </w:p>
        </w:tc>
        <w:tc>
          <w:tcPr>
            <w:tcW w:w="2268"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Грацие милле!</w:t>
            </w:r>
          </w:p>
        </w:tc>
      </w:tr>
      <w:tr w:rsidR="00903B31" w:rsidRPr="0072490A" w:rsidTr="0072490A">
        <w:tc>
          <w:tcPr>
            <w:tcW w:w="3119" w:type="dxa"/>
          </w:tcPr>
          <w:p w:rsidR="00903B31" w:rsidRPr="0072490A" w:rsidRDefault="0072490A" w:rsidP="00903B31">
            <w:pPr>
              <w:spacing w:line="221" w:lineRule="auto"/>
              <w:jc w:val="both"/>
              <w:rPr>
                <w:spacing w:val="-6"/>
                <w:sz w:val="18"/>
                <w:szCs w:val="18"/>
              </w:rPr>
            </w:pPr>
            <w:r w:rsidRPr="0072490A">
              <w:rPr>
                <w:spacing w:val="-6"/>
                <w:sz w:val="18"/>
                <w:szCs w:val="18"/>
              </w:rPr>
              <w:t>Я не разговариваю на итальянском языке</w:t>
            </w:r>
          </w:p>
        </w:tc>
        <w:tc>
          <w:tcPr>
            <w:tcW w:w="2551"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Io non parlo italiano</w:t>
            </w:r>
          </w:p>
        </w:tc>
        <w:tc>
          <w:tcPr>
            <w:tcW w:w="2268"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Ио нон парло итальяно</w:t>
            </w:r>
          </w:p>
        </w:tc>
      </w:tr>
      <w:tr w:rsidR="0072490A" w:rsidRPr="0072490A" w:rsidTr="0072490A">
        <w:tc>
          <w:tcPr>
            <w:tcW w:w="3119" w:type="dxa"/>
          </w:tcPr>
          <w:p w:rsidR="0072490A" w:rsidRPr="0072490A" w:rsidRDefault="0072490A" w:rsidP="00903B31">
            <w:pPr>
              <w:spacing w:line="221" w:lineRule="auto"/>
              <w:jc w:val="both"/>
              <w:rPr>
                <w:spacing w:val="-6"/>
                <w:sz w:val="18"/>
                <w:szCs w:val="18"/>
              </w:rPr>
            </w:pPr>
            <w:r w:rsidRPr="0072490A">
              <w:rPr>
                <w:spacing w:val="-6"/>
                <w:sz w:val="18"/>
                <w:szCs w:val="18"/>
              </w:rPr>
              <w:t>Я из России</w:t>
            </w:r>
          </w:p>
        </w:tc>
        <w:tc>
          <w:tcPr>
            <w:tcW w:w="2551" w:type="dxa"/>
          </w:tcPr>
          <w:p w:rsidR="0072490A" w:rsidRPr="0072490A" w:rsidRDefault="0072490A" w:rsidP="00903B31">
            <w:pPr>
              <w:spacing w:line="221" w:lineRule="auto"/>
              <w:jc w:val="both"/>
              <w:rPr>
                <w:spacing w:val="-6"/>
                <w:sz w:val="18"/>
                <w:szCs w:val="18"/>
              </w:rPr>
            </w:pPr>
            <w:r w:rsidRPr="0072490A">
              <w:rPr>
                <w:spacing w:val="-6"/>
                <w:sz w:val="18"/>
                <w:szCs w:val="18"/>
              </w:rPr>
              <w:t>Sono di Russia</w:t>
            </w:r>
          </w:p>
        </w:tc>
        <w:tc>
          <w:tcPr>
            <w:tcW w:w="2268" w:type="dxa"/>
          </w:tcPr>
          <w:p w:rsidR="0072490A" w:rsidRPr="0072490A" w:rsidRDefault="0072490A" w:rsidP="00903B31">
            <w:pPr>
              <w:spacing w:line="221" w:lineRule="auto"/>
              <w:jc w:val="both"/>
              <w:rPr>
                <w:spacing w:val="-6"/>
                <w:sz w:val="18"/>
                <w:szCs w:val="18"/>
              </w:rPr>
            </w:pPr>
            <w:r w:rsidRPr="0072490A">
              <w:rPr>
                <w:spacing w:val="-6"/>
                <w:sz w:val="18"/>
                <w:szCs w:val="18"/>
              </w:rPr>
              <w:t>Соно ди русья</w:t>
            </w:r>
          </w:p>
        </w:tc>
      </w:tr>
    </w:tbl>
    <w:p w:rsidR="009145FB" w:rsidRDefault="009145FB" w:rsidP="0005559A">
      <w:pPr>
        <w:spacing w:line="204" w:lineRule="auto"/>
        <w:rPr>
          <w:rFonts w:ascii="Bookman Old Style" w:hAnsi="Bookman Old Style"/>
          <w:b/>
          <w:sz w:val="18"/>
          <w:szCs w:val="18"/>
        </w:rPr>
      </w:pPr>
    </w:p>
    <w:p w:rsidR="009145FB" w:rsidRDefault="009145FB" w:rsidP="00E96130">
      <w:pPr>
        <w:spacing w:line="204" w:lineRule="auto"/>
        <w:jc w:val="center"/>
        <w:rPr>
          <w:rFonts w:ascii="Bookman Old Style" w:hAnsi="Bookman Old Style"/>
          <w:b/>
          <w:sz w:val="18"/>
          <w:szCs w:val="18"/>
        </w:rPr>
      </w:pPr>
    </w:p>
    <w:p w:rsidR="00E96130" w:rsidRDefault="00E96130" w:rsidP="00E96130">
      <w:pPr>
        <w:spacing w:line="204" w:lineRule="auto"/>
        <w:jc w:val="center"/>
        <w:rPr>
          <w:rFonts w:ascii="Bookman Old Style" w:hAnsi="Bookman Old Style"/>
          <w:b/>
          <w:sz w:val="18"/>
          <w:szCs w:val="18"/>
        </w:rPr>
      </w:pPr>
      <w:r w:rsidRPr="000D0464">
        <w:rPr>
          <w:rFonts w:ascii="Bookman Old Style" w:hAnsi="Bookman Old Style"/>
          <w:b/>
          <w:sz w:val="18"/>
          <w:szCs w:val="18"/>
        </w:rPr>
        <w:t xml:space="preserve">ЖЕЛАЕМ ВАМ ПРИЯТНОГО ПУТЕШЕСТВИЯ! </w:t>
      </w:r>
    </w:p>
    <w:p w:rsidR="008D482E" w:rsidRPr="0005559A" w:rsidRDefault="00E96130" w:rsidP="0005559A">
      <w:pPr>
        <w:spacing w:line="204" w:lineRule="auto"/>
        <w:jc w:val="center"/>
        <w:rPr>
          <w:sz w:val="18"/>
          <w:szCs w:val="18"/>
        </w:rPr>
      </w:pPr>
      <w:r w:rsidRPr="009145FB">
        <w:rPr>
          <w:sz w:val="16"/>
          <w:szCs w:val="16"/>
        </w:rPr>
        <w:t>201</w:t>
      </w:r>
      <w:r w:rsidR="00DB2193">
        <w:rPr>
          <w:sz w:val="16"/>
          <w:szCs w:val="16"/>
        </w:rPr>
        <w:t>9</w:t>
      </w:r>
      <w:r w:rsidRPr="009145FB">
        <w:rPr>
          <w:sz w:val="16"/>
          <w:szCs w:val="16"/>
        </w:rPr>
        <w:t xml:space="preserve"> </w:t>
      </w:r>
      <w:r>
        <w:rPr>
          <w:sz w:val="16"/>
          <w:szCs w:val="16"/>
        </w:rPr>
        <w:t>год</w:t>
      </w:r>
    </w:p>
    <w:sectPr w:rsidR="008D482E" w:rsidRPr="0005559A" w:rsidSect="00DB2193">
      <w:headerReference w:type="even" r:id="rId15"/>
      <w:headerReference w:type="default" r:id="rId16"/>
      <w:footerReference w:type="even" r:id="rId17"/>
      <w:footerReference w:type="default" r:id="rId18"/>
      <w:pgSz w:w="11906" w:h="16838" w:code="9"/>
      <w:pgMar w:top="397" w:right="424" w:bottom="397" w:left="426"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217" w:rsidRDefault="00F32217">
      <w:r>
        <w:separator/>
      </w:r>
    </w:p>
  </w:endnote>
  <w:endnote w:type="continuationSeparator" w:id="0">
    <w:p w:rsidR="00F32217" w:rsidRDefault="00F3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Default="00E96130" w:rsidP="005611A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87EF9" w:rsidRDefault="00823679" w:rsidP="008B461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Pr="00D8081B" w:rsidRDefault="00E96130" w:rsidP="005611AC">
    <w:pPr>
      <w:pStyle w:val="ac"/>
      <w:framePr w:wrap="around" w:vAnchor="text" w:hAnchor="margin" w:xAlign="right" w:y="1"/>
      <w:rPr>
        <w:rStyle w:val="ab"/>
        <w:b/>
        <w:sz w:val="16"/>
        <w:szCs w:val="16"/>
      </w:rPr>
    </w:pPr>
    <w:r w:rsidRPr="00D8081B">
      <w:rPr>
        <w:rStyle w:val="ab"/>
        <w:b/>
        <w:sz w:val="16"/>
        <w:szCs w:val="16"/>
      </w:rPr>
      <w:fldChar w:fldCharType="begin"/>
    </w:r>
    <w:r w:rsidRPr="00D8081B">
      <w:rPr>
        <w:rStyle w:val="ab"/>
        <w:b/>
        <w:sz w:val="16"/>
        <w:szCs w:val="16"/>
      </w:rPr>
      <w:instrText xml:space="preserve">PAGE  </w:instrText>
    </w:r>
    <w:r w:rsidRPr="00D8081B">
      <w:rPr>
        <w:rStyle w:val="ab"/>
        <w:b/>
        <w:sz w:val="16"/>
        <w:szCs w:val="16"/>
      </w:rPr>
      <w:fldChar w:fldCharType="separate"/>
    </w:r>
    <w:r w:rsidR="00823679">
      <w:rPr>
        <w:rStyle w:val="ab"/>
        <w:b/>
        <w:noProof/>
        <w:sz w:val="16"/>
        <w:szCs w:val="16"/>
      </w:rPr>
      <w:t>3</w:t>
    </w:r>
    <w:r w:rsidRPr="00D8081B">
      <w:rPr>
        <w:rStyle w:val="ab"/>
        <w:b/>
        <w:sz w:val="16"/>
        <w:szCs w:val="16"/>
      </w:rPr>
      <w:fldChar w:fldCharType="end"/>
    </w:r>
  </w:p>
  <w:p w:rsidR="00E87EF9" w:rsidRPr="00D8081B" w:rsidRDefault="00823679" w:rsidP="008B4610">
    <w:pPr>
      <w:pStyle w:val="ac"/>
      <w:ind w:right="360"/>
      <w:rPr>
        <w:kern w:val="16"/>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217" w:rsidRDefault="00F32217">
      <w:r>
        <w:separator/>
      </w:r>
    </w:p>
  </w:footnote>
  <w:footnote w:type="continuationSeparator" w:id="0">
    <w:p w:rsidR="00F32217" w:rsidRDefault="00F32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Default="00E96130" w:rsidP="005611A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87EF9" w:rsidRDefault="00823679" w:rsidP="00F04392">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Pr="00B673EF" w:rsidRDefault="00E96130" w:rsidP="00622F4D">
    <w:pPr>
      <w:pStyle w:val="a9"/>
      <w:framePr w:w="3898" w:wrap="around" w:vAnchor="text" w:hAnchor="page" w:x="1168" w:y="117"/>
      <w:rPr>
        <w:rStyle w:val="ab"/>
        <w:rFonts w:ascii="Bookman Old Style" w:hAnsi="Bookman Old Style"/>
        <w:b/>
        <w:i/>
        <w:lang w:val="en-US"/>
      </w:rPr>
    </w:pPr>
    <w:r w:rsidRPr="00B673EF">
      <w:rPr>
        <w:rStyle w:val="ab"/>
        <w:rFonts w:ascii="Bookman Old Style" w:hAnsi="Bookman Old Style"/>
        <w:b/>
        <w:i/>
      </w:rPr>
      <w:t>ПАМЯТКА ТУРИСТУ</w:t>
    </w:r>
  </w:p>
  <w:p w:rsidR="00E87EF9" w:rsidRPr="00D8081B" w:rsidRDefault="00E96130" w:rsidP="008B4610">
    <w:pPr>
      <w:pStyle w:val="a9"/>
      <w:tabs>
        <w:tab w:val="left" w:pos="10204"/>
      </w:tabs>
      <w:ind w:right="-2" w:firstLine="360"/>
      <w:jc w:val="right"/>
      <w:rPr>
        <w:kern w:val="16"/>
        <w:sz w:val="8"/>
        <w:szCs w:val="8"/>
      </w:rPr>
    </w:pPr>
    <w:r>
      <w:rPr>
        <w:noProof/>
      </w:rPr>
      <w:drawing>
        <wp:inline distT="0" distB="0" distL="0" distR="0">
          <wp:extent cx="1670050" cy="285750"/>
          <wp:effectExtent l="0" t="0" r="6350" b="0"/>
          <wp:docPr id="3" name="Рисунок 3" descr="anex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xlogo4"/>
                  <pic:cNvPicPr>
                    <a:picLocks noChangeAspect="1" noChangeArrowheads="1"/>
                  </pic:cNvPicPr>
                </pic:nvPicPr>
                <pic:blipFill>
                  <a:blip r:embed="rId1">
                    <a:clrChange>
                      <a:clrFrom>
                        <a:srgbClr val="B7B7B7"/>
                      </a:clrFrom>
                      <a:clrTo>
                        <a:srgbClr val="B7B7B7">
                          <a:alpha val="0"/>
                        </a:srgbClr>
                      </a:clrTo>
                    </a:clrChange>
                    <a:lum bright="-6000" contrast="18000"/>
                    <a:grayscl/>
                    <a:extLst>
                      <a:ext uri="{28A0092B-C50C-407E-A947-70E740481C1C}">
                        <a14:useLocalDpi xmlns:a14="http://schemas.microsoft.com/office/drawing/2010/main" val="0"/>
                      </a:ext>
                    </a:extLst>
                  </a:blip>
                  <a:srcRect/>
                  <a:stretch>
                    <a:fillRect/>
                  </a:stretch>
                </pic:blipFill>
                <pic:spPr bwMode="auto">
                  <a:xfrm>
                    <a:off x="0" y="0"/>
                    <a:ext cx="1670050"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668CC"/>
    <w:multiLevelType w:val="hybridMultilevel"/>
    <w:tmpl w:val="6B46FF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hEzlQdi4DHBuZa9ixQMLUb6w5TgoztxvN0EjY5QEKSNBsp7IXehXhvNNxMM3/dSZ6Y47HYWbRICy1B2ZvleJrA==" w:salt="HMN/AuPNTaApSJJzkUCxD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30"/>
    <w:rsid w:val="00037CE5"/>
    <w:rsid w:val="00043BA7"/>
    <w:rsid w:val="0005559A"/>
    <w:rsid w:val="000C61C5"/>
    <w:rsid w:val="001433CC"/>
    <w:rsid w:val="001434DC"/>
    <w:rsid w:val="00181FE4"/>
    <w:rsid w:val="002324AE"/>
    <w:rsid w:val="00246BDA"/>
    <w:rsid w:val="002874E2"/>
    <w:rsid w:val="002B7155"/>
    <w:rsid w:val="0042342B"/>
    <w:rsid w:val="00426CBF"/>
    <w:rsid w:val="00433341"/>
    <w:rsid w:val="004D3275"/>
    <w:rsid w:val="00514EE8"/>
    <w:rsid w:val="00546567"/>
    <w:rsid w:val="00634D78"/>
    <w:rsid w:val="00690265"/>
    <w:rsid w:val="006C5CFC"/>
    <w:rsid w:val="006F6C19"/>
    <w:rsid w:val="0072490A"/>
    <w:rsid w:val="00730C4E"/>
    <w:rsid w:val="007B3072"/>
    <w:rsid w:val="00823679"/>
    <w:rsid w:val="008367EE"/>
    <w:rsid w:val="008524FC"/>
    <w:rsid w:val="008C7C37"/>
    <w:rsid w:val="008D482E"/>
    <w:rsid w:val="00903B31"/>
    <w:rsid w:val="009145FB"/>
    <w:rsid w:val="00946B29"/>
    <w:rsid w:val="0099421A"/>
    <w:rsid w:val="009D70D5"/>
    <w:rsid w:val="00AA2918"/>
    <w:rsid w:val="00AF126B"/>
    <w:rsid w:val="00B06353"/>
    <w:rsid w:val="00B30947"/>
    <w:rsid w:val="00C11441"/>
    <w:rsid w:val="00C45034"/>
    <w:rsid w:val="00CA390A"/>
    <w:rsid w:val="00CC37E7"/>
    <w:rsid w:val="00DB2193"/>
    <w:rsid w:val="00DE28EF"/>
    <w:rsid w:val="00E651C2"/>
    <w:rsid w:val="00E96130"/>
    <w:rsid w:val="00F25FBA"/>
    <w:rsid w:val="00F32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C8B2E6"/>
  <w15:docId w15:val="{858B49FD-2A42-469E-88BC-DB007B00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B3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96130"/>
    <w:rPr>
      <w:b/>
    </w:rPr>
  </w:style>
  <w:style w:type="character" w:styleId="a4">
    <w:name w:val="Hyperlink"/>
    <w:semiHidden/>
    <w:rsid w:val="00E96130"/>
    <w:rPr>
      <w:noProof w:val="0"/>
      <w:color w:val="000080"/>
      <w:u w:val="single"/>
    </w:rPr>
  </w:style>
  <w:style w:type="paragraph" w:styleId="a5">
    <w:name w:val="Body Text"/>
    <w:basedOn w:val="a"/>
    <w:link w:val="a6"/>
    <w:semiHidden/>
    <w:rsid w:val="00E96130"/>
    <w:pPr>
      <w:spacing w:after="120"/>
    </w:pPr>
  </w:style>
  <w:style w:type="character" w:customStyle="1" w:styleId="a6">
    <w:name w:val="Основной текст Знак"/>
    <w:basedOn w:val="a0"/>
    <w:link w:val="a5"/>
    <w:semiHidden/>
    <w:rsid w:val="00E96130"/>
    <w:rPr>
      <w:rFonts w:ascii="Times New Roman" w:eastAsia="Times New Roman" w:hAnsi="Times New Roman" w:cs="Times New Roman"/>
      <w:kern w:val="1"/>
      <w:sz w:val="24"/>
      <w:szCs w:val="20"/>
      <w:lang w:eastAsia="ru-RU"/>
    </w:rPr>
  </w:style>
  <w:style w:type="paragraph" w:customStyle="1" w:styleId="a7">
    <w:name w:val="Содержимое таблицы"/>
    <w:basedOn w:val="a"/>
    <w:rsid w:val="00E96130"/>
    <w:pPr>
      <w:suppressLineNumbers/>
      <w:overflowPunct/>
      <w:autoSpaceDE/>
      <w:autoSpaceDN/>
      <w:adjustRightInd/>
      <w:textAlignment w:val="auto"/>
    </w:pPr>
    <w:rPr>
      <w:rFonts w:eastAsia="Lucida Sans Unicode"/>
      <w:szCs w:val="24"/>
    </w:rPr>
  </w:style>
  <w:style w:type="paragraph" w:styleId="a8">
    <w:name w:val="Normal (Web)"/>
    <w:basedOn w:val="a"/>
    <w:uiPriority w:val="99"/>
    <w:unhideWhenUsed/>
    <w:rsid w:val="00E96130"/>
    <w:pPr>
      <w:widowControl/>
      <w:suppressAutoHyphens w:val="0"/>
      <w:overflowPunct/>
      <w:autoSpaceDE/>
      <w:autoSpaceDN/>
      <w:adjustRightInd/>
      <w:textAlignment w:val="auto"/>
    </w:pPr>
    <w:rPr>
      <w:rFonts w:eastAsia="Calibri"/>
      <w:kern w:val="0"/>
      <w:szCs w:val="24"/>
    </w:rPr>
  </w:style>
  <w:style w:type="paragraph" w:styleId="a9">
    <w:name w:val="header"/>
    <w:basedOn w:val="a"/>
    <w:link w:val="aa"/>
    <w:rsid w:val="00E96130"/>
    <w:pPr>
      <w:tabs>
        <w:tab w:val="center" w:pos="4677"/>
        <w:tab w:val="right" w:pos="9355"/>
      </w:tabs>
    </w:pPr>
  </w:style>
  <w:style w:type="character" w:customStyle="1" w:styleId="aa">
    <w:name w:val="Верхний колонтитул Знак"/>
    <w:basedOn w:val="a0"/>
    <w:link w:val="a9"/>
    <w:rsid w:val="00E96130"/>
    <w:rPr>
      <w:rFonts w:ascii="Times New Roman" w:eastAsia="Times New Roman" w:hAnsi="Times New Roman" w:cs="Times New Roman"/>
      <w:kern w:val="1"/>
      <w:sz w:val="24"/>
      <w:szCs w:val="20"/>
      <w:lang w:eastAsia="ru-RU"/>
    </w:rPr>
  </w:style>
  <w:style w:type="character" w:styleId="ab">
    <w:name w:val="page number"/>
    <w:basedOn w:val="a0"/>
    <w:rsid w:val="00E96130"/>
  </w:style>
  <w:style w:type="paragraph" w:styleId="ac">
    <w:name w:val="footer"/>
    <w:basedOn w:val="a"/>
    <w:link w:val="ad"/>
    <w:rsid w:val="00E96130"/>
    <w:pPr>
      <w:tabs>
        <w:tab w:val="center" w:pos="4677"/>
        <w:tab w:val="right" w:pos="9355"/>
      </w:tabs>
    </w:pPr>
  </w:style>
  <w:style w:type="character" w:customStyle="1" w:styleId="ad">
    <w:name w:val="Нижний колонтитул Знак"/>
    <w:basedOn w:val="a0"/>
    <w:link w:val="ac"/>
    <w:rsid w:val="00E96130"/>
    <w:rPr>
      <w:rFonts w:ascii="Times New Roman" w:eastAsia="Times New Roman" w:hAnsi="Times New Roman" w:cs="Times New Roman"/>
      <w:kern w:val="1"/>
      <w:sz w:val="24"/>
      <w:szCs w:val="20"/>
      <w:lang w:eastAsia="ru-RU"/>
    </w:rPr>
  </w:style>
  <w:style w:type="paragraph" w:styleId="ae">
    <w:name w:val="Balloon Text"/>
    <w:basedOn w:val="a"/>
    <w:link w:val="af"/>
    <w:uiPriority w:val="99"/>
    <w:semiHidden/>
    <w:unhideWhenUsed/>
    <w:rsid w:val="00E96130"/>
    <w:rPr>
      <w:rFonts w:ascii="Tahoma" w:hAnsi="Tahoma" w:cs="Tahoma"/>
      <w:sz w:val="16"/>
      <w:szCs w:val="16"/>
    </w:rPr>
  </w:style>
  <w:style w:type="character" w:customStyle="1" w:styleId="af">
    <w:name w:val="Текст выноски Знак"/>
    <w:basedOn w:val="a0"/>
    <w:link w:val="ae"/>
    <w:uiPriority w:val="99"/>
    <w:semiHidden/>
    <w:rsid w:val="00E96130"/>
    <w:rPr>
      <w:rFonts w:ascii="Tahoma" w:eastAsia="Times New Roman" w:hAnsi="Tahoma" w:cs="Tahoma"/>
      <w:kern w:val="1"/>
      <w:sz w:val="16"/>
      <w:szCs w:val="16"/>
      <w:lang w:eastAsia="ru-RU"/>
    </w:rPr>
  </w:style>
  <w:style w:type="character" w:customStyle="1" w:styleId="apple-converted-space">
    <w:name w:val="apple-converted-space"/>
    <w:basedOn w:val="a0"/>
    <w:rsid w:val="00181FE4"/>
  </w:style>
  <w:style w:type="character" w:styleId="af0">
    <w:name w:val="FollowedHyperlink"/>
    <w:basedOn w:val="a0"/>
    <w:uiPriority w:val="99"/>
    <w:semiHidden/>
    <w:unhideWhenUsed/>
    <w:rsid w:val="009D70D5"/>
    <w:rPr>
      <w:color w:val="800080" w:themeColor="followedHyperlink"/>
      <w:u w:val="single"/>
    </w:rPr>
  </w:style>
  <w:style w:type="table" w:styleId="af1">
    <w:name w:val="Table Grid"/>
    <w:basedOn w:val="a1"/>
    <w:uiPriority w:val="59"/>
    <w:rsid w:val="0090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C6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85">
      <w:bodyDiv w:val="1"/>
      <w:marLeft w:val="0"/>
      <w:marRight w:val="0"/>
      <w:marTop w:val="0"/>
      <w:marBottom w:val="0"/>
      <w:divBdr>
        <w:top w:val="none" w:sz="0" w:space="0" w:color="auto"/>
        <w:left w:val="none" w:sz="0" w:space="0" w:color="auto"/>
        <w:bottom w:val="none" w:sz="0" w:space="0" w:color="auto"/>
        <w:right w:val="none" w:sz="0" w:space="0" w:color="auto"/>
      </w:divBdr>
    </w:div>
    <w:div w:id="49111827">
      <w:bodyDiv w:val="1"/>
      <w:marLeft w:val="0"/>
      <w:marRight w:val="0"/>
      <w:marTop w:val="0"/>
      <w:marBottom w:val="0"/>
      <w:divBdr>
        <w:top w:val="none" w:sz="0" w:space="0" w:color="auto"/>
        <w:left w:val="none" w:sz="0" w:space="0" w:color="auto"/>
        <w:bottom w:val="none" w:sz="0" w:space="0" w:color="auto"/>
        <w:right w:val="none" w:sz="0" w:space="0" w:color="auto"/>
      </w:divBdr>
    </w:div>
    <w:div w:id="156774761">
      <w:bodyDiv w:val="1"/>
      <w:marLeft w:val="0"/>
      <w:marRight w:val="0"/>
      <w:marTop w:val="0"/>
      <w:marBottom w:val="0"/>
      <w:divBdr>
        <w:top w:val="none" w:sz="0" w:space="0" w:color="auto"/>
        <w:left w:val="none" w:sz="0" w:space="0" w:color="auto"/>
        <w:bottom w:val="none" w:sz="0" w:space="0" w:color="auto"/>
        <w:right w:val="none" w:sz="0" w:space="0" w:color="auto"/>
      </w:divBdr>
    </w:div>
    <w:div w:id="314264734">
      <w:bodyDiv w:val="1"/>
      <w:marLeft w:val="0"/>
      <w:marRight w:val="0"/>
      <w:marTop w:val="0"/>
      <w:marBottom w:val="0"/>
      <w:divBdr>
        <w:top w:val="none" w:sz="0" w:space="0" w:color="auto"/>
        <w:left w:val="none" w:sz="0" w:space="0" w:color="auto"/>
        <w:bottom w:val="none" w:sz="0" w:space="0" w:color="auto"/>
        <w:right w:val="none" w:sz="0" w:space="0" w:color="auto"/>
      </w:divBdr>
    </w:div>
    <w:div w:id="21276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xtour.com" TargetMode="External"/><Relationship Id="rId13" Type="http://schemas.openxmlformats.org/officeDocument/2006/relationships/hyperlink" Target="https://ru.wikipedia.org/wiki/%D0%95%D0%B2%D1%80%D0%BE%D0%B7%D0%BE%D0%BD%D0%B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nextour.com" TargetMode="External"/><Relationship Id="rId12" Type="http://schemas.openxmlformats.org/officeDocument/2006/relationships/hyperlink" Target="https://ru.wikipedia.org/wiki/%D0%9D%D0%90%D0%A2%D0%9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5%D0%B2%D1%80%D0%BE%D1%81%D0%BE%D1%8E%D0%B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ru.wikipedia.org/wiki/%D0%A1%D0%B0%D0%BD-%D0%9C%D0%B0%D1%80%D0%B8%D0%BD%D0%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2%D0%B0%D1%82%D0%B8%D0%BA%D0%B0%D0%BD" TargetMode="External"/><Relationship Id="rId14" Type="http://schemas.openxmlformats.org/officeDocument/2006/relationships/hyperlink" Target="http://anextour.com/doc/22062015/%D0%9E%D0%91%D0%A0%D0%90%D0%97%D0%95%D0%A6-%D0%97%D0%90%D0%AF%D0%92%D0%9B%D0%95%D0%9D%D0%98%D0%AF-%D0%BE-%D0%B2%D1%8B%D0%B4%D0%B0%D1%87%D0%B5-%D1%81%D0%B2%D0%B8%D0%B4%D0%B5%D1%82%D0%B5%D0%BB%D1%8C%D1%81%D1%82%D0%B2%D0%B0-%D0%BD%D0%B0-%D0%B2%D1%8A%D0%B5%D0%B7%D0%B4-(%D0%B2%D0%BE%D0%B7%D0%B2%D1%80%D0%B0%D1%89%D0%B5%D0%BD%D0%B8%D0%B5)-%D0%B2-%D0%A0%D0%A4.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4303</Words>
  <Characters>24532</Characters>
  <Application>Microsoft Office Word</Application>
  <DocSecurity>8</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Zheldak</dc:creator>
  <cp:lastModifiedBy>Admin</cp:lastModifiedBy>
  <cp:revision>16</cp:revision>
  <cp:lastPrinted>2016-12-09T12:03:00Z</cp:lastPrinted>
  <dcterms:created xsi:type="dcterms:W3CDTF">2016-06-02T08:58:00Z</dcterms:created>
  <dcterms:modified xsi:type="dcterms:W3CDTF">2019-06-26T12:58:00Z</dcterms:modified>
</cp:coreProperties>
</file>