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272" w:rsidRPr="008F7DCC" w:rsidRDefault="005C0038" w:rsidP="005C0038">
      <w:pPr>
        <w:jc w:val="center"/>
        <w:rPr>
          <w:b/>
          <w:color w:val="FF0000"/>
          <w:sz w:val="36"/>
          <w:szCs w:val="36"/>
        </w:rPr>
      </w:pPr>
      <w:r w:rsidRPr="008F7DCC">
        <w:rPr>
          <w:b/>
          <w:color w:val="FF0000"/>
          <w:sz w:val="36"/>
          <w:szCs w:val="36"/>
        </w:rPr>
        <w:t xml:space="preserve">НЕТИПИЧНАЯ ПАМЯТКА ТУРИСТУ от </w:t>
      </w:r>
      <w:r w:rsidRPr="008F7DCC">
        <w:rPr>
          <w:b/>
          <w:color w:val="FF0000"/>
          <w:sz w:val="36"/>
          <w:szCs w:val="36"/>
          <w:lang w:val="en-US"/>
        </w:rPr>
        <w:t>ANEX</w:t>
      </w:r>
      <w:r w:rsidRPr="008F7DCC">
        <w:rPr>
          <w:b/>
          <w:color w:val="FF0000"/>
          <w:sz w:val="36"/>
          <w:szCs w:val="36"/>
        </w:rPr>
        <w:t xml:space="preserve"> </w:t>
      </w:r>
      <w:r w:rsidRPr="008F7DCC">
        <w:rPr>
          <w:b/>
          <w:color w:val="FF0000"/>
          <w:sz w:val="36"/>
          <w:szCs w:val="36"/>
          <w:lang w:val="en-US"/>
        </w:rPr>
        <w:t>Tour</w:t>
      </w:r>
    </w:p>
    <w:p w:rsidR="005C0038" w:rsidRPr="008F7DCC" w:rsidRDefault="00CA1C74" w:rsidP="005C0038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Казань</w:t>
      </w:r>
    </w:p>
    <w:p w:rsidR="005C0038" w:rsidRPr="008F7DCC" w:rsidRDefault="005C0038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Немного о городе</w:t>
      </w:r>
    </w:p>
    <w:p w:rsidR="00DC1EED" w:rsidRDefault="00F562C3" w:rsidP="00F562C3">
      <w:r>
        <w:t>Столица Республики Татарстан — город Казань расположен на северо-западе Татарстана. Город протянулся вдоль двух берегов реки Казанки</w:t>
      </w:r>
      <w:r>
        <w:t xml:space="preserve"> — у места ее впадения в Волгу. </w:t>
      </w:r>
      <w:r>
        <w:t>На территории Казани исторически проживают представители разных народов. Здесь можно услышать речь более 100 национальностей. Число жителей на сегодня составляет порядка 1,2 миллиона человек.</w:t>
      </w:r>
    </w:p>
    <w:p w:rsidR="00F562C3" w:rsidRDefault="00F562C3" w:rsidP="00F562C3">
      <w:r>
        <w:t>Казань имеет зарегистрированный бренд «третья столица России». Столица Татарстана по историко-культурной ценности и сохранности наследия относится к классу «А». Архитектурный комплекс Казанского кремля входит в список объек</w:t>
      </w:r>
      <w:r>
        <w:t xml:space="preserve">тов всемирного наследия ЮНЕСКО. </w:t>
      </w:r>
      <w:r>
        <w:t>В 2005 году город праздновал 1000-летний юбилей, в этом году городу исполнится 1011 лет. За это время Казань совершила огромный скачок в своем развитии, стала одним из наиболее популярных и комфортны</w:t>
      </w:r>
      <w:r>
        <w:t>х для проживания городов России.</w:t>
      </w:r>
      <w:r>
        <w:br/>
      </w:r>
      <w:r>
        <w:br/>
      </w:r>
      <w:r>
        <w:t>Столица Республики Татарстан — крупный железнодорожный, автодорожный и авиационный узел, к</w:t>
      </w:r>
      <w:r>
        <w:t xml:space="preserve">рупнейший на Волге речной порт. </w:t>
      </w:r>
      <w:r>
        <w:t>Главными отраслями промышленности города являются машиностроение и металлообработка, авиа- и приборостроение, химическая и нефтехимическая промышленность, легкая и пищевая промышленность.</w:t>
      </w:r>
    </w:p>
    <w:p w:rsidR="00F562C3" w:rsidRPr="006B6A1B" w:rsidRDefault="00F562C3" w:rsidP="00F562C3"/>
    <w:p w:rsidR="005C0038" w:rsidRPr="008F7DCC" w:rsidRDefault="005C0038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Топ-5 мест, где можно поесть</w:t>
      </w:r>
    </w:p>
    <w:p w:rsidR="00F562C3" w:rsidRDefault="00F562C3" w:rsidP="00F562C3">
      <w:pPr>
        <w:rPr>
          <w:b/>
        </w:rPr>
      </w:pPr>
      <w:proofErr w:type="spellStart"/>
      <w:r w:rsidRPr="00F562C3">
        <w:rPr>
          <w:b/>
        </w:rPr>
        <w:t>Hemingway</w:t>
      </w:r>
      <w:proofErr w:type="spellEnd"/>
    </w:p>
    <w:p w:rsidR="00E93ADD" w:rsidRDefault="00E93ADD" w:rsidP="00E93ADD">
      <w:r>
        <w:t xml:space="preserve">Адрес: </w:t>
      </w:r>
      <w:r w:rsidRPr="00E93ADD">
        <w:t>ул. Баумана, 36</w:t>
      </w:r>
    </w:p>
    <w:p w:rsidR="00E93ADD" w:rsidRPr="00E93ADD" w:rsidRDefault="00E93ADD" w:rsidP="00E93ADD">
      <w:r>
        <w:t>Ресторан «Хемингуэй» – островок Средиземноморья, расположенный в историческом центре Казани. В качестве основы гастрономической философи</w:t>
      </w:r>
      <w:r>
        <w:t>и используются</w:t>
      </w:r>
      <w:r>
        <w:t xml:space="preserve"> рецептуры и сочетания вкусов, которые подчеркивают и раскры</w:t>
      </w:r>
      <w:r>
        <w:t xml:space="preserve">вают тонкий вкус морепродуктов. </w:t>
      </w:r>
      <w:r>
        <w:t xml:space="preserve">Гостям бывает трудно определиться с </w:t>
      </w:r>
      <w:r>
        <w:t>выбором среди разнообразных блюд</w:t>
      </w:r>
      <w:r>
        <w:t>, хочется всего и сразу: салат с морским гребешком и авокадо, поташ из тыквы, ризотто с морепро</w:t>
      </w:r>
      <w:r>
        <w:t xml:space="preserve">дуктами и чернилами каракатицы. </w:t>
      </w:r>
      <w:r>
        <w:t>Персонал поможет вам определиться с выбором подходящего под настроение и вкус не только блюд, но и вина, в винной карте насчитывается более 70-ти позиций.</w:t>
      </w:r>
    </w:p>
    <w:p w:rsidR="00F562C3" w:rsidRDefault="00F562C3" w:rsidP="00F562C3">
      <w:pPr>
        <w:rPr>
          <w:b/>
        </w:rPr>
      </w:pPr>
      <w:r w:rsidRPr="00F562C3">
        <w:rPr>
          <w:b/>
          <w:lang w:val="en-US"/>
        </w:rPr>
        <w:t>IQ-</w:t>
      </w:r>
      <w:r w:rsidRPr="00F562C3">
        <w:rPr>
          <w:b/>
        </w:rPr>
        <w:t>бар</w:t>
      </w:r>
    </w:p>
    <w:p w:rsidR="00E93ADD" w:rsidRDefault="00E93ADD" w:rsidP="00F562C3">
      <w:r>
        <w:t xml:space="preserve">Адрес: ул. </w:t>
      </w:r>
      <w:r w:rsidRPr="00E93ADD">
        <w:t>Баумана</w:t>
      </w:r>
      <w:r>
        <w:t>,</w:t>
      </w:r>
      <w:r w:rsidRPr="00E93ADD">
        <w:t xml:space="preserve"> 60</w:t>
      </w:r>
    </w:p>
    <w:p w:rsidR="00E93ADD" w:rsidRPr="00E93ADD" w:rsidRDefault="00E93ADD" w:rsidP="00E93ADD">
      <w:r>
        <w:t>Интеллект-бар</w:t>
      </w:r>
      <w:r w:rsidRPr="00E93ADD">
        <w:t xml:space="preserve"> </w:t>
      </w:r>
      <w:r w:rsidRPr="00E93ADD">
        <w:rPr>
          <w:lang w:val="en-US"/>
        </w:rPr>
        <w:t>IQ</w:t>
      </w:r>
      <w:r w:rsidRPr="00E93ADD">
        <w:t xml:space="preserve">— первое в Казани заведение с интеллектуальным уклоном. </w:t>
      </w:r>
      <w:r w:rsidRPr="00E93ADD">
        <w:rPr>
          <w:lang w:val="en-US"/>
        </w:rPr>
        <w:t>IQ</w:t>
      </w:r>
      <w:r w:rsidRPr="00E93ADD">
        <w:t>-бар удо</w:t>
      </w:r>
      <w:r w:rsidRPr="00E93ADD">
        <w:t>бно расположен в центре города.</w:t>
      </w:r>
      <w:r>
        <w:t xml:space="preserve"> </w:t>
      </w:r>
      <w:r w:rsidRPr="00E93ADD">
        <w:t>Здесь представлено многообразие закусок, салатов, супов, вторых блюд, десертов, тортов и пирожных на любой вкус из разнообразных кухонь: русской, татарской, японской, европейской. Широкий ассортимент чая тонизирует и придаст сил, а вкус ароматного кофе взбодрит в любое время. Также гости могут насладиться ароматным расслабляющим кальяном.</w:t>
      </w:r>
    </w:p>
    <w:p w:rsidR="00F562C3" w:rsidRDefault="00E93ADD" w:rsidP="00F562C3">
      <w:pPr>
        <w:rPr>
          <w:b/>
        </w:rPr>
      </w:pPr>
      <w:r>
        <w:rPr>
          <w:b/>
        </w:rPr>
        <w:t xml:space="preserve">Сеть кофеен </w:t>
      </w:r>
      <w:proofErr w:type="spellStart"/>
      <w:r>
        <w:rPr>
          <w:b/>
        </w:rPr>
        <w:t>Агафредо</w:t>
      </w:r>
      <w:proofErr w:type="spellEnd"/>
    </w:p>
    <w:p w:rsidR="00E93ADD" w:rsidRDefault="00E93ADD" w:rsidP="00F562C3">
      <w:pP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</w:pPr>
      <w:r>
        <w:t xml:space="preserve">Адрес: ул. </w:t>
      </w:r>
      <w:proofErr w:type="spellStart"/>
      <w:r w:rsidRPr="00E93ADD">
        <w:t>Чистопольская</w:t>
      </w:r>
      <w:proofErr w:type="spellEnd"/>
      <w:r w:rsidRPr="00E93ADD">
        <w:t>, 28</w:t>
      </w:r>
    </w:p>
    <w:p w:rsidR="00E93ADD" w:rsidRPr="00E93ADD" w:rsidRDefault="00E93ADD" w:rsidP="00E93ADD">
      <w:r>
        <w:lastRenderedPageBreak/>
        <w:t>В сети кофеен "</w:t>
      </w:r>
      <w:proofErr w:type="spellStart"/>
      <w:r>
        <w:t>Агафредо</w:t>
      </w:r>
      <w:proofErr w:type="spellEnd"/>
      <w:r>
        <w:t>" теплая и спокойная атмосфера сочетается с изысканными сортами чая, профессионально приготовлен</w:t>
      </w:r>
      <w:r>
        <w:t xml:space="preserve">ным кофе и превосходной кухней. Кофейня </w:t>
      </w:r>
      <w:r>
        <w:t>идеально подходит, как для деловых встреч, так и для приятного препровождения в кругу друзей.</w:t>
      </w:r>
      <w:r>
        <w:t xml:space="preserve"> Местные жители особенно подчеркивают в качестве преимуществ </w:t>
      </w:r>
      <w:r w:rsidRPr="00E93ADD">
        <w:t xml:space="preserve">вкусные десерты и умелых </w:t>
      </w:r>
      <w:proofErr w:type="spellStart"/>
      <w:r w:rsidRPr="00E93ADD">
        <w:t>бариста</w:t>
      </w:r>
      <w:proofErr w:type="spellEnd"/>
      <w:r>
        <w:t>.</w:t>
      </w:r>
    </w:p>
    <w:p w:rsidR="00F562C3" w:rsidRDefault="00F562C3" w:rsidP="00F562C3">
      <w:pPr>
        <w:rPr>
          <w:b/>
          <w:lang w:val="en-US"/>
        </w:rPr>
      </w:pPr>
      <w:proofErr w:type="spellStart"/>
      <w:r w:rsidRPr="00F562C3">
        <w:rPr>
          <w:b/>
          <w:lang w:val="en-US"/>
        </w:rPr>
        <w:t>Virid</w:t>
      </w:r>
      <w:proofErr w:type="spellEnd"/>
      <w:r w:rsidRPr="00F562C3">
        <w:rPr>
          <w:b/>
          <w:lang w:val="en-US"/>
        </w:rPr>
        <w:t xml:space="preserve"> Yard</w:t>
      </w:r>
    </w:p>
    <w:p w:rsidR="00E93ADD" w:rsidRDefault="00E93ADD" w:rsidP="00F562C3">
      <w:r>
        <w:t>Адрес: ул. Волкова, 59</w:t>
      </w:r>
      <w:r>
        <w:br/>
      </w:r>
    </w:p>
    <w:p w:rsidR="00E93ADD" w:rsidRPr="00E93ADD" w:rsidRDefault="00E93ADD" w:rsidP="00F562C3">
      <w:r>
        <w:t xml:space="preserve">Ресторан </w:t>
      </w:r>
      <w:proofErr w:type="spellStart"/>
      <w:r>
        <w:t>Virid</w:t>
      </w:r>
      <w:proofErr w:type="spellEnd"/>
      <w:r>
        <w:t xml:space="preserve"> </w:t>
      </w:r>
      <w:proofErr w:type="spellStart"/>
      <w:r>
        <w:t>Yard</w:t>
      </w:r>
      <w:proofErr w:type="spellEnd"/>
      <w:r w:rsidRPr="00E93ADD">
        <w:t xml:space="preserve"> визуально отсылает к американской классике 1960-х в нашем понимании: здесь глубокие приглушенные цвета, комфортная мягкая мебель, округлые формы. Гастрономическая составляющая места ― блюда средиземноморской кухни. </w:t>
      </w:r>
      <w:r w:rsidR="009B4EA6">
        <w:t>Шеф-повар заведения</w:t>
      </w:r>
      <w:r w:rsidRPr="00E93ADD">
        <w:t xml:space="preserve"> переработал популярные рецепты итальянской и французской «низкой кухни» (из расположенных на Средиземноморье аграрных регионов) в соответствии с</w:t>
      </w:r>
      <w:r w:rsidR="009B4EA6">
        <w:t>о славянскими</w:t>
      </w:r>
      <w:r w:rsidRPr="00E93ADD">
        <w:t xml:space="preserve"> условиями и вкусами.</w:t>
      </w:r>
      <w:r w:rsidR="009B4EA6">
        <w:t xml:space="preserve"> Мини-Калифорния в столице Татарстана сможет обогатить вас впечатлениями на долгое время вперед.</w:t>
      </w:r>
    </w:p>
    <w:p w:rsidR="00BE60D5" w:rsidRDefault="00F562C3">
      <w:pPr>
        <w:rPr>
          <w:b/>
        </w:rPr>
      </w:pPr>
      <w:r>
        <w:rPr>
          <w:b/>
        </w:rPr>
        <w:t>Приют Холостяка</w:t>
      </w:r>
    </w:p>
    <w:p w:rsidR="00F562C3" w:rsidRDefault="00F562C3">
      <w:r>
        <w:t xml:space="preserve">Адрес: </w:t>
      </w:r>
      <w:r w:rsidRPr="00F562C3">
        <w:t>ул. Чернышевского 27А</w:t>
      </w:r>
    </w:p>
    <w:p w:rsidR="00F562C3" w:rsidRPr="00F562C3" w:rsidRDefault="00F562C3">
      <w:r>
        <w:t xml:space="preserve">Ресторан готовится отметить свой первый десятилетний юбилей, но тем не менее, в заведении не поменялись ни элегантный интерьер, ни вкусная кухня, ни </w:t>
      </w:r>
      <w:r w:rsidRPr="00F562C3">
        <w:t xml:space="preserve">официанты, которые задерживаются здесь надолго. Ставку в «Приюте холостяка» сделали на проверенные блюда без </w:t>
      </w:r>
      <w:proofErr w:type="spellStart"/>
      <w:r w:rsidRPr="00F562C3">
        <w:t>экспериме</w:t>
      </w:r>
      <w:r>
        <w:t>нтаторства</w:t>
      </w:r>
      <w:proofErr w:type="spellEnd"/>
      <w:r>
        <w:t xml:space="preserve"> - </w:t>
      </w:r>
      <w:proofErr w:type="spellStart"/>
      <w:r>
        <w:t>к</w:t>
      </w:r>
      <w:r w:rsidRPr="00F562C3">
        <w:t>арпаччо</w:t>
      </w:r>
      <w:proofErr w:type="spellEnd"/>
      <w:r w:rsidRPr="00F562C3">
        <w:t xml:space="preserve">, </w:t>
      </w:r>
      <w:proofErr w:type="spellStart"/>
      <w:r w:rsidRPr="00F562C3">
        <w:t>фунчоза</w:t>
      </w:r>
      <w:proofErr w:type="spellEnd"/>
      <w:r w:rsidRPr="00F562C3">
        <w:t>, ризотто и паста мирно уживаются с маринованной сельдью, языком, борщом, шурпой с бараниной и пельменями. Для небольших, до 20 человек, компаний есть «квартира» рядом с основным залом — с кухней, большим столом, диваном перед плазмой и полноценным санузлом.</w:t>
      </w:r>
    </w:p>
    <w:p w:rsidR="00F562C3" w:rsidRPr="00F562C3" w:rsidRDefault="00F562C3"/>
    <w:p w:rsidR="005C0038" w:rsidRPr="008F7DCC" w:rsidRDefault="005C0038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Основные достопримечательности</w:t>
      </w:r>
    </w:p>
    <w:p w:rsidR="005C0038" w:rsidRDefault="009B4EA6">
      <w:pPr>
        <w:rPr>
          <w:b/>
        </w:rPr>
      </w:pPr>
      <w:r>
        <w:rPr>
          <w:b/>
        </w:rPr>
        <w:t>Казанский Кремль</w:t>
      </w:r>
    </w:p>
    <w:p w:rsidR="009B4EA6" w:rsidRPr="009B4EA6" w:rsidRDefault="009B4EA6" w:rsidP="009B4EA6">
      <w:r w:rsidRPr="009B4EA6">
        <w:t>Казанский кремль — главная достопримечательность столицы Татарстана, которую без преувеличения можно назвать «сердцем» города. Это огромный комплекс, в котором гармонично и самобытно сочетаются русские и</w:t>
      </w:r>
      <w:r>
        <w:t xml:space="preserve"> татарские культурные традиции. </w:t>
      </w:r>
      <w:r w:rsidRPr="009B4EA6">
        <w:t>Кремль включает в себя несколько исторических и архитектурных комплексов, раскинувши</w:t>
      </w:r>
      <w:r>
        <w:t>хся на территории в 1500 кв. м - о</w:t>
      </w:r>
      <w:r w:rsidRPr="009B4EA6">
        <w:t>боронительные сооружения (8 башен), в том числе один из символов К</w:t>
      </w:r>
      <w:r>
        <w:t xml:space="preserve">азани — падающая башня </w:t>
      </w:r>
      <w:proofErr w:type="spellStart"/>
      <w:r>
        <w:t>Сююмбике</w:t>
      </w:r>
      <w:proofErr w:type="spellEnd"/>
      <w:r>
        <w:t xml:space="preserve">; Губернаторский дворец; Благовещенский собор; Присутственные места; </w:t>
      </w:r>
      <w:proofErr w:type="spellStart"/>
      <w:r>
        <w:t>Спасо</w:t>
      </w:r>
      <w:proofErr w:type="spellEnd"/>
      <w:r>
        <w:t xml:space="preserve">-Преображенский монастырь; </w:t>
      </w:r>
      <w:r w:rsidRPr="009B4EA6">
        <w:t>Юнкерское учил</w:t>
      </w:r>
      <w:r>
        <w:t xml:space="preserve">ище; Пушечный двор; </w:t>
      </w:r>
      <w:r w:rsidRPr="009B4EA6">
        <w:t xml:space="preserve">Мечеть </w:t>
      </w:r>
      <w:proofErr w:type="spellStart"/>
      <w:r w:rsidRPr="009B4EA6">
        <w:t>Кул</w:t>
      </w:r>
      <w:proofErr w:type="spellEnd"/>
      <w:r w:rsidRPr="009B4EA6">
        <w:t>-Шариф</w:t>
      </w:r>
      <w:r>
        <w:t>.</w:t>
      </w:r>
    </w:p>
    <w:p w:rsidR="009B4EA6" w:rsidRPr="009B4EA6" w:rsidRDefault="009B4EA6" w:rsidP="009B4EA6">
      <w:r w:rsidRPr="009B4EA6">
        <w:t>На территории Казанского кремля также располагаются Музей ислама, Музей естественной истории Татарстана, Музей-мемориал ВОВ, филиал петербургского Эрмитажа — Центр «Эрмитаж-Казань» и др</w:t>
      </w:r>
      <w:r>
        <w:t>угие культурно-важные объекты</w:t>
      </w:r>
      <w:r w:rsidRPr="009B4EA6">
        <w:t>.</w:t>
      </w:r>
      <w:r>
        <w:t xml:space="preserve"> Здесь можно находиться не один день, поэтому планируйте как можно больше времени на посещение комплекса.</w:t>
      </w:r>
    </w:p>
    <w:p w:rsidR="00BE60D5" w:rsidRDefault="009B4EA6">
      <w:pPr>
        <w:rPr>
          <w:b/>
        </w:rPr>
      </w:pPr>
      <w:r>
        <w:rPr>
          <w:b/>
        </w:rPr>
        <w:t>Дворец Земледельцев</w:t>
      </w:r>
    </w:p>
    <w:p w:rsidR="009B4EA6" w:rsidRPr="009B4EA6" w:rsidRDefault="009B4EA6" w:rsidP="009B4EA6">
      <w:r w:rsidRPr="009B4EA6">
        <w:t xml:space="preserve">Дворец земледельцев располагается в историческом центре Казани, на Дворцовой площади, неподалеку от Казанского кремля и Кремлевской набережной. Название обусловлено тем, что здесь располагаются ведомственные организации Министерства сельского хозяйства и продовольствия.  Это здание считается самым неоднозначным в Казани с архитектурной точки </w:t>
      </w:r>
      <w:r w:rsidRPr="009B4EA6">
        <w:lastRenderedPageBreak/>
        <w:t xml:space="preserve">зрения. Некоторые причисляют его к главным достопримечательностям Казани, тогда как иные утверждают, что </w:t>
      </w:r>
      <w:proofErr w:type="spellStart"/>
      <w:r w:rsidRPr="009B4EA6">
        <w:t>новодельный</w:t>
      </w:r>
      <w:proofErr w:type="spellEnd"/>
      <w:r w:rsidRPr="009B4EA6">
        <w:t xml:space="preserve"> дворец диссонирует с культурно-исторической средой, выглядит аляповато на фоне сдержанного Кремля. В обработке фасадов придерживались трактата о пяти ордерах </w:t>
      </w:r>
      <w:proofErr w:type="spellStart"/>
      <w:r w:rsidRPr="009B4EA6">
        <w:t>Джакомо</w:t>
      </w:r>
      <w:proofErr w:type="spellEnd"/>
      <w:r w:rsidRPr="009B4EA6">
        <w:t xml:space="preserve"> </w:t>
      </w:r>
      <w:proofErr w:type="spellStart"/>
      <w:r w:rsidRPr="009B4EA6">
        <w:t>Бароцци</w:t>
      </w:r>
      <w:proofErr w:type="spellEnd"/>
      <w:r w:rsidRPr="009B4EA6">
        <w:t xml:space="preserve"> да </w:t>
      </w:r>
      <w:proofErr w:type="spellStart"/>
      <w:r w:rsidRPr="009B4EA6">
        <w:t>Виньолы</w:t>
      </w:r>
      <w:proofErr w:type="spellEnd"/>
      <w:r w:rsidRPr="009B4EA6">
        <w:t xml:space="preserve"> — теоретика и практика позднего Ренессанса. Внутрь пройти вы не сможете, поэтому остается только полюбоваться внешним антуражем и сфотографироваться с гигантским деревом.</w:t>
      </w:r>
    </w:p>
    <w:p w:rsidR="005349FC" w:rsidRDefault="009B4EA6">
      <w:pPr>
        <w:rPr>
          <w:b/>
        </w:rPr>
      </w:pPr>
      <w:r>
        <w:rPr>
          <w:b/>
        </w:rPr>
        <w:t>Колокольня Богоявленского собора</w:t>
      </w:r>
    </w:p>
    <w:p w:rsidR="00D67337" w:rsidRPr="00D67337" w:rsidRDefault="009B4EA6">
      <w:r w:rsidRPr="00D67337">
        <w:t>Колокольня Богоявленского собора, с которой открывается вид на город с высоты птичьего полета, расположена на главной пешеходной улице Баумана. Башнеобра</w:t>
      </w:r>
      <w:r w:rsidR="00D67337" w:rsidRPr="00D67337">
        <w:t xml:space="preserve">зная колокольня огромной высоты, </w:t>
      </w:r>
      <w:r w:rsidRPr="00D67337">
        <w:t>выставленная на красную линию центральной городской улицы, представляет собой акцентированную многоярусную вертикаль, поныне являющуюся высотной доминантой окружающей застройки, исторической среды Казани</w:t>
      </w:r>
      <w:r w:rsidR="00D67337" w:rsidRPr="00D67337">
        <w:t>. Сам Собор знаменит тем, что в его стенах принимал крещение Федор Иванович Шаляпин, а в подростковом возрасте он пел здесь в церковном хоре. Сегодня во дворе церкви можно увидеть памятник этому известному оперному и камерному исполнителю.</w:t>
      </w:r>
    </w:p>
    <w:p w:rsidR="005349FC" w:rsidRDefault="00D67337">
      <w:pPr>
        <w:rPr>
          <w:b/>
        </w:rPr>
      </w:pPr>
      <w:r>
        <w:rPr>
          <w:b/>
        </w:rPr>
        <w:t>Старо-Татарская слобода</w:t>
      </w:r>
    </w:p>
    <w:p w:rsidR="00D67337" w:rsidRPr="00D67337" w:rsidRDefault="00D67337" w:rsidP="00D67337">
      <w:r w:rsidRPr="00D67337">
        <w:t xml:space="preserve">Поселение Татарской слободы было одним из самых популярных, богатых и привлекательных мест города. Здесь жили купцы первой и второй гильдии, ученые просветители, писатели, врачи и профессора, а также главы самых почитаемых семей татарской общины. В наши дни слобода - это место, где вы сможете познакомиться с традициями и культурой татар, отведать национальную кухню и еду </w:t>
      </w:r>
      <w:proofErr w:type="spellStart"/>
      <w:r w:rsidRPr="00D67337">
        <w:t>халяль</w:t>
      </w:r>
      <w:proofErr w:type="spellEnd"/>
      <w:r w:rsidRPr="00D67337">
        <w:t xml:space="preserve">, купить национальную татарскую обувь (ичиги), сделанную по технике "кожаная мозаика", </w:t>
      </w:r>
      <w:proofErr w:type="spellStart"/>
      <w:r w:rsidRPr="00D67337">
        <w:t>каляпуш</w:t>
      </w:r>
      <w:proofErr w:type="spellEnd"/>
      <w:r w:rsidRPr="00D67337">
        <w:t xml:space="preserve"> (женский головной убор), тюбетейки, попробовать молочную и мясную продукцию, посетить лавки мастеров и полюбоваться национальной архитектурой. Здесь вы увидите небольшие деревянные расписные дома, те, что бережно сохранила история Казани и его жители.</w:t>
      </w:r>
    </w:p>
    <w:p w:rsidR="00413DA7" w:rsidRPr="008F7DCC" w:rsidRDefault="005C0038" w:rsidP="00413DA7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Чем заняться в свободное время?</w:t>
      </w:r>
      <w:r w:rsidR="00413DA7">
        <w:rPr>
          <w:color w:val="FF0000"/>
          <w:sz w:val="28"/>
          <w:szCs w:val="28"/>
        </w:rPr>
        <w:t xml:space="preserve"> </w:t>
      </w:r>
      <w:r w:rsidR="00413DA7" w:rsidRPr="008F7DCC">
        <w:rPr>
          <w:color w:val="FF0000"/>
          <w:sz w:val="28"/>
          <w:szCs w:val="28"/>
        </w:rPr>
        <w:t>Рекомендации от местного жителя</w:t>
      </w:r>
    </w:p>
    <w:p w:rsidR="005C0038" w:rsidRDefault="00DD0E0E">
      <w:pPr>
        <w:rPr>
          <w:b/>
        </w:rPr>
      </w:pPr>
      <w:r>
        <w:rPr>
          <w:b/>
        </w:rPr>
        <w:t xml:space="preserve">Посетить музей </w:t>
      </w:r>
      <w:proofErr w:type="spellStart"/>
      <w:r>
        <w:rPr>
          <w:b/>
        </w:rPr>
        <w:t>чак-чака</w:t>
      </w:r>
      <w:proofErr w:type="spellEnd"/>
    </w:p>
    <w:p w:rsidR="00DD0E0E" w:rsidRPr="00DD0E0E" w:rsidRDefault="00DD0E0E" w:rsidP="00DD0E0E">
      <w:r w:rsidRPr="00DD0E0E">
        <w:t xml:space="preserve">Кто хотя бы раз пробовал </w:t>
      </w:r>
      <w:proofErr w:type="spellStart"/>
      <w:r w:rsidRPr="00DD0E0E">
        <w:t>чак-чак</w:t>
      </w:r>
      <w:proofErr w:type="spellEnd"/>
      <w:r w:rsidRPr="00DD0E0E">
        <w:t xml:space="preserve">, знает, что готовят блюдо из теста и меда, и что это очень вкусно. Но </w:t>
      </w:r>
      <w:proofErr w:type="spellStart"/>
      <w:r w:rsidRPr="00DD0E0E">
        <w:t>чак-чак</w:t>
      </w:r>
      <w:proofErr w:type="spellEnd"/>
      <w:r w:rsidRPr="00DD0E0E">
        <w:t xml:space="preserve"> - не просто вкусное лакомство, это - нематериальное наследие татарского народа, символ Татарстана. Музей был открыт в 2014 и сразу полюбился как местным жителям, так и гостям города. </w:t>
      </w:r>
      <w:r w:rsidRPr="00DD0E0E">
        <w:t xml:space="preserve">Легкая в восприятии и одновременно познавательная экскурсия в формате разговора не просто рассказывает все о главной татарской сладости. Через рассказ раскрывается история татарского народа, его традиции и обычаи. Заканчивается она чайной церемонией, и конечно же, дегустацией </w:t>
      </w:r>
      <w:proofErr w:type="spellStart"/>
      <w:r w:rsidRPr="00DD0E0E">
        <w:t>чак-ч</w:t>
      </w:r>
      <w:r w:rsidRPr="00DD0E0E">
        <w:t>ака</w:t>
      </w:r>
      <w:proofErr w:type="spellEnd"/>
      <w:r w:rsidRPr="00DD0E0E">
        <w:t xml:space="preserve"> и других местных сладостей. </w:t>
      </w:r>
      <w:r w:rsidRPr="00DD0E0E">
        <w:t xml:space="preserve">На первом этаже в лавке продаются разнообразные национальные татарские сладости, которые Вы можете увезти с собой и угостить им своих родных и близких. </w:t>
      </w:r>
    </w:p>
    <w:p w:rsidR="008F7DCC" w:rsidRDefault="00DD0E0E">
      <w:pPr>
        <w:rPr>
          <w:b/>
        </w:rPr>
      </w:pPr>
      <w:r>
        <w:rPr>
          <w:b/>
        </w:rPr>
        <w:t>Сходить в планетарий КФУ и полюбоваться звездами</w:t>
      </w:r>
    </w:p>
    <w:p w:rsidR="00DD0E0E" w:rsidRPr="00DD0E0E" w:rsidRDefault="00DD0E0E">
      <w:r w:rsidRPr="00DD0E0E">
        <w:t xml:space="preserve">Планетарий Казанского федерального университета расположен на территории Астрономической обсерватории им. </w:t>
      </w:r>
      <w:proofErr w:type="spellStart"/>
      <w:r w:rsidRPr="00DD0E0E">
        <w:t>В.П.Энгельгардта</w:t>
      </w:r>
      <w:proofErr w:type="spellEnd"/>
      <w:r w:rsidRPr="00DD0E0E">
        <w:t>. Миссией планетария является возрождение в людях интереса к астрономии, космонавтике, наукам и технологиям, тем самым способствуя развитию науки в целом. Планетарий собрал в себе лучший мировой опыт и знания об оснащении планетариев. Вы можете как просто понаблюдать за звездами и планетами, так и посетить увлекательную интерактивную экскурсию, кроме того, в планетарии можно организовать мероприятие или романтический вечер.</w:t>
      </w:r>
    </w:p>
    <w:p w:rsidR="00413DA7" w:rsidRDefault="00DD0E0E">
      <w:pPr>
        <w:rPr>
          <w:b/>
        </w:rPr>
      </w:pPr>
      <w:r>
        <w:rPr>
          <w:b/>
        </w:rPr>
        <w:lastRenderedPageBreak/>
        <w:t>Насладиться органным концертом в Лютеранской кирхе святой Екатерины</w:t>
      </w:r>
    </w:p>
    <w:p w:rsidR="00DD0E0E" w:rsidRPr="00DD0E0E" w:rsidRDefault="00DD0E0E">
      <w:r w:rsidRPr="00DD0E0E">
        <w:t xml:space="preserve">Лютеранская кирха — единственное место в Казани, где сочетаются атмосфера действующей церкви и звучание настоящего духового механического органа фирмы </w:t>
      </w:r>
      <w:proofErr w:type="spellStart"/>
      <w:r w:rsidRPr="00DD0E0E">
        <w:t>Walcker</w:t>
      </w:r>
      <w:proofErr w:type="spellEnd"/>
      <w:r w:rsidRPr="00DD0E0E">
        <w:t>. Концерты проходят согласно многовековой традиции, вне зависимости от религиозных убеждений и взглядов.  Органные концерты классической музыки проходят каждое воскресенье с 17:00 до 18:15. Билеты можно приобрести онлайн или на входе перед мероприятие.</w:t>
      </w:r>
    </w:p>
    <w:p w:rsidR="00413DA7" w:rsidRDefault="00DD0E0E">
      <w:pPr>
        <w:rPr>
          <w:b/>
        </w:rPr>
      </w:pPr>
      <w:r>
        <w:rPr>
          <w:b/>
        </w:rPr>
        <w:t>Испробовать все горки в аквапарке Ривьера</w:t>
      </w:r>
    </w:p>
    <w:p w:rsidR="00DD0E0E" w:rsidRPr="00DD0E0E" w:rsidRDefault="00DD0E0E">
      <w:r w:rsidRPr="00DD0E0E">
        <w:t>Аквапарк Ривьера - это популярное место семейного и молодежного отдыха горожан и туристов. Для посетителей казанской «Ривьеры» доступны 10 водных аттракционов разного уровня экстремальности, волновой бассейн,</w:t>
      </w:r>
      <w:r w:rsidR="00DB58CC">
        <w:t xml:space="preserve"> расслабляющая СПА</w:t>
      </w:r>
      <w:r w:rsidRPr="00DD0E0E">
        <w:t>-зона с финскими саунами, римско-турецкой баней, бассейном джакузи, аквабаром, оздоровляющей кадкой с холодной водой, солярием.  Всей семьей или веселой дружеской компанией можно забраться в круглую лодку и улететь в трубу желтой горки «Ниагара», или вдвоем с подругой совершить невероятный спуск с неожиданными поворотами с горки «Анаконда». В круглогодичном открытом бассейне можно плавать под открытом небом в любое время года.</w:t>
      </w:r>
    </w:p>
    <w:p w:rsidR="00413DA7" w:rsidRPr="00547646" w:rsidRDefault="00413DA7"/>
    <w:p w:rsidR="005C0038" w:rsidRPr="008F7DCC" w:rsidRDefault="00401C29">
      <w:pPr>
        <w:rPr>
          <w:color w:val="FF0000"/>
          <w:sz w:val="28"/>
          <w:szCs w:val="28"/>
        </w:rPr>
      </w:pPr>
      <w:r w:rsidRPr="008F7DCC">
        <w:rPr>
          <w:color w:val="FF0000"/>
          <w:sz w:val="28"/>
          <w:szCs w:val="28"/>
        </w:rPr>
        <w:t>Самые интересные культурные события города</w:t>
      </w:r>
    </w:p>
    <w:p w:rsidR="00E34E1D" w:rsidRDefault="00E34E1D" w:rsidP="00547646">
      <w:pPr>
        <w:rPr>
          <w:b/>
        </w:rPr>
      </w:pPr>
      <w:r w:rsidRPr="00E34E1D">
        <w:rPr>
          <w:b/>
        </w:rPr>
        <w:t>Казанский международный фестиваль мусульманского кино</w:t>
      </w:r>
    </w:p>
    <w:p w:rsidR="00E34E1D" w:rsidRPr="00E34E1D" w:rsidRDefault="00E34E1D" w:rsidP="00547646">
      <w:r w:rsidRPr="00E34E1D">
        <w:t>Казанский Международный фестиваль мусульманского кино проходит в столице Татарстана с 2005 года. Тематика форума — общечеловеческие духовно-нравственные, семейные ценности, культурные традиции, идеи миротворчества, веротерпимости и гуманизма. В программу включаются картины российских и зарубежных кинематографистов, соответствующие тематике фестиваля, вне зависимости от конфессиональной и национальной принадлежности авторов. Девиз фестиваля — «Через диалог культур к культуре диалога</w:t>
      </w:r>
    </w:p>
    <w:p w:rsidR="00E34E1D" w:rsidRPr="00E34E1D" w:rsidRDefault="00E34E1D" w:rsidP="00547646">
      <w:r w:rsidRPr="00E34E1D">
        <w:t xml:space="preserve">Сайт фестиваля: </w:t>
      </w:r>
      <w:hyperlink r:id="rId4" w:history="1">
        <w:r w:rsidRPr="00E34E1D">
          <w:rPr>
            <w:rStyle w:val="a3"/>
          </w:rPr>
          <w:t>https://kazan-mfmk.com/</w:t>
        </w:r>
      </w:hyperlink>
    </w:p>
    <w:p w:rsidR="00E34E1D" w:rsidRDefault="00E34E1D" w:rsidP="00547646">
      <w:pPr>
        <w:rPr>
          <w:b/>
        </w:rPr>
      </w:pPr>
      <w:r w:rsidRPr="00E34E1D">
        <w:rPr>
          <w:b/>
        </w:rPr>
        <w:t xml:space="preserve">Фестиваль новой татарской культуры </w:t>
      </w:r>
      <w:proofErr w:type="spellStart"/>
      <w:r w:rsidRPr="00E34E1D">
        <w:rPr>
          <w:b/>
        </w:rPr>
        <w:t>Tat</w:t>
      </w:r>
      <w:proofErr w:type="spellEnd"/>
      <w:r w:rsidRPr="00E34E1D">
        <w:rPr>
          <w:b/>
        </w:rPr>
        <w:t xml:space="preserve"> </w:t>
      </w:r>
      <w:proofErr w:type="spellStart"/>
      <w:r w:rsidRPr="00E34E1D">
        <w:rPr>
          <w:b/>
        </w:rPr>
        <w:t>Cult</w:t>
      </w:r>
      <w:proofErr w:type="spellEnd"/>
      <w:r w:rsidRPr="00E34E1D">
        <w:rPr>
          <w:b/>
        </w:rPr>
        <w:t xml:space="preserve"> </w:t>
      </w:r>
      <w:proofErr w:type="spellStart"/>
      <w:r w:rsidRPr="00E34E1D">
        <w:rPr>
          <w:b/>
        </w:rPr>
        <w:t>Fest</w:t>
      </w:r>
      <w:proofErr w:type="spellEnd"/>
    </w:p>
    <w:p w:rsidR="00E34E1D" w:rsidRDefault="00E34E1D" w:rsidP="00547646">
      <w:r w:rsidRPr="00E34E1D">
        <w:t xml:space="preserve">Летом в Казани проходит фестиваль современной городской культуры и искусств </w:t>
      </w:r>
      <w:r w:rsidRPr="00E34E1D">
        <w:rPr>
          <w:lang w:val="en-US"/>
        </w:rPr>
        <w:t>TAT</w:t>
      </w:r>
      <w:r w:rsidRPr="00E34E1D">
        <w:t xml:space="preserve"> </w:t>
      </w:r>
      <w:r w:rsidRPr="00E34E1D">
        <w:rPr>
          <w:lang w:val="en-US"/>
        </w:rPr>
        <w:t>CULT</w:t>
      </w:r>
      <w:r w:rsidRPr="00E34E1D">
        <w:t xml:space="preserve"> </w:t>
      </w:r>
      <w:r w:rsidRPr="00E34E1D">
        <w:rPr>
          <w:lang w:val="en-US"/>
        </w:rPr>
        <w:t>FEST</w:t>
      </w:r>
      <w:r w:rsidRPr="00E34E1D">
        <w:t xml:space="preserve">. Множество локаций, </w:t>
      </w:r>
      <w:proofErr w:type="spellStart"/>
      <w:r w:rsidRPr="00E34E1D">
        <w:t>мультиформатная</w:t>
      </w:r>
      <w:proofErr w:type="spellEnd"/>
      <w:r w:rsidRPr="00E34E1D">
        <w:t xml:space="preserve"> программа и объединение сообществ — такая концепция призвана разнообразить мероприятия с татарским уклоном. Казанцы и гости города могут увидеть арт-</w:t>
      </w:r>
      <w:proofErr w:type="spellStart"/>
      <w:r w:rsidRPr="00E34E1D">
        <w:t>перфомансы</w:t>
      </w:r>
      <w:proofErr w:type="spellEnd"/>
      <w:r w:rsidRPr="00E34E1D">
        <w:t>, необычные театральные постановки, фильмы местных режиссеров, а также разнообразить гардероб дизайнерскими вещами, попробовать национальные блюда и услышать музыкантов разных жанров.</w:t>
      </w:r>
    </w:p>
    <w:p w:rsidR="00E34E1D" w:rsidRDefault="00E34E1D" w:rsidP="00547646">
      <w:r>
        <w:t xml:space="preserve">Сайт фестиваля: </w:t>
      </w:r>
      <w:hyperlink r:id="rId5" w:history="1">
        <w:r w:rsidRPr="00A443D3">
          <w:rPr>
            <w:rStyle w:val="a3"/>
          </w:rPr>
          <w:t>https://tatcult.ru/</w:t>
        </w:r>
      </w:hyperlink>
    </w:p>
    <w:p w:rsidR="00E34E1D" w:rsidRDefault="00E34E1D" w:rsidP="00547646">
      <w:pPr>
        <w:rPr>
          <w:b/>
        </w:rPr>
      </w:pPr>
      <w:r w:rsidRPr="00E34E1D">
        <w:rPr>
          <w:b/>
        </w:rPr>
        <w:t xml:space="preserve">Фестиваль японской культуры и анимации </w:t>
      </w:r>
      <w:proofErr w:type="spellStart"/>
      <w:r w:rsidRPr="00E34E1D">
        <w:rPr>
          <w:b/>
        </w:rPr>
        <w:t>Fenix</w:t>
      </w:r>
      <w:proofErr w:type="spellEnd"/>
    </w:p>
    <w:p w:rsidR="00E34E1D" w:rsidRPr="00E34E1D" w:rsidRDefault="00E34E1D" w:rsidP="00547646">
      <w:r w:rsidRPr="00E34E1D">
        <w:t xml:space="preserve">Фестиваль представляет собой ежегодное культурно-развлекательное мероприятие, цель которого — объединить под своим крылом всех, кто хочет явить миру свои достижения в различных областях аниме-творчества. В дни японского праздника посетители могут увидеть оригинальные народные костюмы, посетить мастер-классы по оригами, икебане, игре в </w:t>
      </w:r>
      <w:proofErr w:type="spellStart"/>
      <w:r w:rsidRPr="00E34E1D">
        <w:t>ханафуду</w:t>
      </w:r>
      <w:proofErr w:type="spellEnd"/>
      <w:r w:rsidRPr="00E34E1D">
        <w:t xml:space="preserve"> и так далее. Не обходится и без ярмарки с большим выбором аниме-атрибутики и традиционными сувенирами.   </w:t>
      </w:r>
    </w:p>
    <w:p w:rsidR="00E34E1D" w:rsidRPr="00E34E1D" w:rsidRDefault="00E34E1D" w:rsidP="00547646">
      <w:r w:rsidRPr="00E34E1D">
        <w:t xml:space="preserve">Сайт: </w:t>
      </w:r>
      <w:hyperlink r:id="rId6" w:history="1">
        <w:r w:rsidRPr="00A443D3">
          <w:rPr>
            <w:rStyle w:val="a3"/>
          </w:rPr>
          <w:t>https://fenix.anilab.ru/</w:t>
        </w:r>
      </w:hyperlink>
    </w:p>
    <w:p w:rsidR="00547646" w:rsidRDefault="00E34E1D" w:rsidP="00547646">
      <w:pPr>
        <w:rPr>
          <w:b/>
        </w:rPr>
      </w:pPr>
      <w:r w:rsidRPr="00E34E1D">
        <w:rPr>
          <w:b/>
        </w:rPr>
        <w:lastRenderedPageBreak/>
        <w:t>Фестиваль «Кыш Да Кар»</w:t>
      </w:r>
    </w:p>
    <w:p w:rsidR="00E34E1D" w:rsidRDefault="00E34E1D" w:rsidP="00547646">
      <w:r>
        <w:t>В период зимних каникул в центре города проходит</w:t>
      </w:r>
      <w:r w:rsidRPr="00E34E1D">
        <w:t xml:space="preserve"> зимний фестиваль «Кыш</w:t>
      </w:r>
      <w:r>
        <w:t xml:space="preserve"> </w:t>
      </w:r>
      <w:r w:rsidRPr="00E34E1D">
        <w:t>Да</w:t>
      </w:r>
      <w:r>
        <w:t xml:space="preserve"> Кар </w:t>
      </w:r>
      <w:proofErr w:type="spellStart"/>
      <w:r w:rsidRPr="00E34E1D">
        <w:t>фест</w:t>
      </w:r>
      <w:proofErr w:type="spellEnd"/>
      <w:r w:rsidRPr="00E34E1D">
        <w:t>». На новогодней ярмарке посетители смогут купить уникальные товары или подарки близким, попробовать блюда татарской национально</w:t>
      </w:r>
      <w:r>
        <w:t>й кухни и других кухонь мира.  С</w:t>
      </w:r>
      <w:r w:rsidRPr="00E34E1D">
        <w:t xml:space="preserve">вою продукцию на </w:t>
      </w:r>
      <w:r>
        <w:t>фестивале представляют</w:t>
      </w:r>
      <w:r w:rsidRPr="00E34E1D">
        <w:t xml:space="preserve"> местные фермеры и производители сувениров. Участники не только производят уникальную продукцию, но и составляют «золотой» потенциал Татарстана, успешно представляя свой товар далеко за пределами республики.   </w:t>
      </w:r>
    </w:p>
    <w:p w:rsidR="00E34E1D" w:rsidRDefault="00E34E1D" w:rsidP="00547646">
      <w:r>
        <w:t xml:space="preserve">Сайт: </w:t>
      </w:r>
      <w:hyperlink r:id="rId7" w:history="1">
        <w:r w:rsidRPr="00A443D3">
          <w:rPr>
            <w:rStyle w:val="a3"/>
          </w:rPr>
          <w:t>https://vk.com/tamle_kazan/</w:t>
        </w:r>
      </w:hyperlink>
    </w:p>
    <w:p w:rsidR="00E34E1D" w:rsidRPr="00E34E1D" w:rsidRDefault="00E34E1D" w:rsidP="00547646">
      <w:bookmarkStart w:id="0" w:name="_GoBack"/>
      <w:bookmarkEnd w:id="0"/>
    </w:p>
    <w:p w:rsidR="005C0038" w:rsidRDefault="005C0038"/>
    <w:p w:rsidR="005C0038" w:rsidRPr="005C0038" w:rsidRDefault="005C0038"/>
    <w:sectPr w:rsidR="005C0038" w:rsidRPr="005C0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038"/>
    <w:rsid w:val="00401C29"/>
    <w:rsid w:val="00413DA7"/>
    <w:rsid w:val="005349FC"/>
    <w:rsid w:val="00547646"/>
    <w:rsid w:val="005C0038"/>
    <w:rsid w:val="006B6A1B"/>
    <w:rsid w:val="008F7DCC"/>
    <w:rsid w:val="009B4EA6"/>
    <w:rsid w:val="00BE60D5"/>
    <w:rsid w:val="00C01319"/>
    <w:rsid w:val="00C91272"/>
    <w:rsid w:val="00CA1C74"/>
    <w:rsid w:val="00D67337"/>
    <w:rsid w:val="00DB58CC"/>
    <w:rsid w:val="00DC1EED"/>
    <w:rsid w:val="00DD0E0E"/>
    <w:rsid w:val="00E34E1D"/>
    <w:rsid w:val="00E93ADD"/>
    <w:rsid w:val="00F5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09CB"/>
  <w15:chartTrackingRefBased/>
  <w15:docId w15:val="{7A13AE3A-EF41-4677-BEFA-AE2E5B2AB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6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5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tamle_kaza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enix.anilab.ru/" TargetMode="External"/><Relationship Id="rId5" Type="http://schemas.openxmlformats.org/officeDocument/2006/relationships/hyperlink" Target="https://tatcult.ru/" TargetMode="External"/><Relationship Id="rId4" Type="http://schemas.openxmlformats.org/officeDocument/2006/relationships/hyperlink" Target="https://kazan-mfmk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1819</Words>
  <Characters>10371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Софья Желада</dc:creator>
  <cp:keywords/>
  <dc:description/>
  <cp:lastModifiedBy>Софья Желада</cp:lastModifiedBy>
  <cp:revision>5</cp:revision>
  <dcterms:created xsi:type="dcterms:W3CDTF">2020-11-04T13:07:00Z</dcterms:created>
  <dcterms:modified xsi:type="dcterms:W3CDTF">2020-11-04T14:02:00Z</dcterms:modified>
</cp:coreProperties>
</file>